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6B3B7281" w14:textId="77777777" w:rsidR="00A02888" w:rsidRDefault="00A02888" w:rsidP="00A02888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A02888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 xml:space="preserve">הצבאי </w:t>
      </w:r>
    </w:p>
    <w:p w14:paraId="3212248D" w14:textId="3C03720F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2448AA6F" w14:textId="77777777" w:rsidR="00BB3B43" w:rsidRPr="00BB3B43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</w:p>
    <w:p w14:paraId="33C4D9BA" w14:textId="7F3F3322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A02888"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="00A02888"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A02888"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לביטול</w:t>
      </w:r>
      <w:r w:rsidR="00A02888"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A02888"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החלטת</w:t>
      </w:r>
      <w:r w:rsidR="00A02888"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A02888"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שחרור</w:t>
      </w:r>
      <w:r w:rsidR="00A02888"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A02888"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מהשירות</w:t>
      </w:r>
    </w:p>
    <w:p w14:paraId="06FDC687" w14:textId="77777777" w:rsidR="00645397" w:rsidRDefault="00645397" w:rsidP="0064539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25D61C2" w14:textId="07DB1866" w:rsidR="00A02888" w:rsidRPr="00A02888" w:rsidRDefault="00A02888" w:rsidP="00A02888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A02888">
        <w:rPr>
          <w:rFonts w:ascii="David" w:hAnsi="David" w:cs="David" w:hint="cs"/>
          <w:sz w:val="24"/>
          <w:szCs w:val="24"/>
          <w:rtl/>
        </w:rPr>
        <w:t>אני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הח</w:t>
      </w:r>
      <w:r w:rsidRPr="00A02888">
        <w:rPr>
          <w:rFonts w:ascii="David" w:hAnsi="David" w:cs="David"/>
          <w:sz w:val="24"/>
          <w:szCs w:val="24"/>
          <w:rtl/>
        </w:rPr>
        <w:t>"</w:t>
      </w:r>
      <w:r w:rsidRPr="00A02888">
        <w:rPr>
          <w:rFonts w:ascii="David" w:hAnsi="David" w:cs="David" w:hint="cs"/>
          <w:sz w:val="24"/>
          <w:szCs w:val="24"/>
          <w:rtl/>
        </w:rPr>
        <w:t>מ</w:t>
      </w:r>
      <w:r w:rsidRPr="00A02888">
        <w:rPr>
          <w:rFonts w:ascii="David" w:hAnsi="David" w:cs="David"/>
          <w:sz w:val="24"/>
          <w:szCs w:val="24"/>
          <w:rtl/>
        </w:rPr>
        <w:t xml:space="preserve">, </w:t>
      </w:r>
      <w:r w:rsidRPr="00A02888">
        <w:rPr>
          <w:rFonts w:ascii="David" w:hAnsi="David" w:cs="David" w:hint="cs"/>
          <w:sz w:val="24"/>
          <w:szCs w:val="24"/>
          <w:rtl/>
        </w:rPr>
        <w:t>עו</w:t>
      </w:r>
      <w:r w:rsidRPr="00A02888">
        <w:rPr>
          <w:rFonts w:ascii="David" w:hAnsi="David" w:cs="David"/>
          <w:sz w:val="24"/>
          <w:szCs w:val="24"/>
          <w:rtl/>
        </w:rPr>
        <w:t>"</w:t>
      </w:r>
      <w:r w:rsidRPr="00A02888">
        <w:rPr>
          <w:rFonts w:ascii="David" w:hAnsi="David" w:cs="David" w:hint="cs"/>
          <w:sz w:val="24"/>
          <w:szCs w:val="24"/>
          <w:rtl/>
        </w:rPr>
        <w:t>ד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__________</w:t>
      </w:r>
      <w:r w:rsidRPr="00A02888">
        <w:rPr>
          <w:rFonts w:ascii="David" w:hAnsi="David" w:cs="David"/>
          <w:sz w:val="24"/>
          <w:szCs w:val="24"/>
          <w:rtl/>
        </w:rPr>
        <w:t xml:space="preserve">, </w:t>
      </w:r>
      <w:r w:rsidRPr="00A02888">
        <w:rPr>
          <w:rFonts w:ascii="David" w:hAnsi="David" w:cs="David" w:hint="cs"/>
          <w:sz w:val="24"/>
          <w:szCs w:val="24"/>
          <w:rtl/>
        </w:rPr>
        <w:t>מייצג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את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החייל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</w:t>
      </w:r>
      <w:r w:rsidRPr="00A02888">
        <w:rPr>
          <w:rFonts w:ascii="David" w:hAnsi="David" w:cs="David"/>
          <w:sz w:val="24"/>
          <w:szCs w:val="24"/>
          <w:rtl/>
        </w:rPr>
        <w:t xml:space="preserve">, </w:t>
      </w:r>
      <w:r w:rsidRPr="00A02888">
        <w:rPr>
          <w:rFonts w:ascii="David" w:hAnsi="David" w:cs="David" w:hint="cs"/>
          <w:sz w:val="24"/>
          <w:szCs w:val="24"/>
          <w:rtl/>
        </w:rPr>
        <w:t>המשרת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ב</w:t>
      </w:r>
      <w:r w:rsidRPr="00A02888">
        <w:rPr>
          <w:rFonts w:ascii="David" w:hAnsi="David" w:cs="David"/>
          <w:sz w:val="24"/>
          <w:szCs w:val="24"/>
          <w:rtl/>
        </w:rPr>
        <w:t>-</w:t>
      </w:r>
      <w:r>
        <w:rPr>
          <w:rFonts w:ascii="David" w:hAnsi="David" w:cs="David" w:hint="cs"/>
          <w:sz w:val="24"/>
          <w:szCs w:val="24"/>
          <w:rtl/>
        </w:rPr>
        <w:t>____________.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מגיש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בקשה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לביטול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החלטת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השחרור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של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מרשי מהשירות</w:t>
      </w:r>
      <w:r>
        <w:rPr>
          <w:rFonts w:ascii="David" w:hAnsi="David" w:cs="David" w:hint="cs"/>
          <w:sz w:val="24"/>
          <w:szCs w:val="24"/>
          <w:rtl/>
        </w:rPr>
        <w:t xml:space="preserve"> הצבאי</w:t>
      </w:r>
      <w:r w:rsidRPr="00A02888">
        <w:rPr>
          <w:rFonts w:ascii="David" w:hAnsi="David" w:cs="David"/>
          <w:sz w:val="24"/>
          <w:szCs w:val="24"/>
          <w:rtl/>
        </w:rPr>
        <w:t>.</w:t>
      </w:r>
    </w:p>
    <w:p w14:paraId="637C41BE" w14:textId="77777777" w:rsidR="00A02888" w:rsidRPr="00A02888" w:rsidRDefault="00A02888" w:rsidP="00A02888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0F2EFF0" w14:textId="77777777" w:rsidR="00A02888" w:rsidRPr="00A02888" w:rsidRDefault="00A02888" w:rsidP="00A02888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נימוקים</w:t>
      </w:r>
      <w:r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לבקשה</w:t>
      </w:r>
      <w:r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72EBA2D3" w14:textId="1DEFEB14" w:rsidR="00A02888" w:rsidRPr="00A02888" w:rsidRDefault="00A02888" w:rsidP="00A02888">
      <w:pPr>
        <w:pStyle w:val="ListParagraph"/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A02888">
        <w:rPr>
          <w:rFonts w:ascii="David" w:hAnsi="David" w:cs="David" w:hint="cs"/>
          <w:sz w:val="24"/>
          <w:szCs w:val="24"/>
          <w:rtl/>
        </w:rPr>
        <w:t>מרשי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משוכנע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כי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ההחלטה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התקבלה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על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בסיס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מידע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חלקי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או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מוטעה</w:t>
      </w:r>
      <w:r w:rsidR="00D94064">
        <w:rPr>
          <w:rFonts w:ascii="David" w:hAnsi="David" w:cs="David" w:hint="cs"/>
          <w:sz w:val="24"/>
          <w:szCs w:val="24"/>
          <w:rtl/>
        </w:rPr>
        <w:t>, וזאת לאור _____ ונתמך ע"י המסמכים המצ"ב _______.</w:t>
      </w:r>
    </w:p>
    <w:p w14:paraId="54D27448" w14:textId="77777777" w:rsidR="00A02888" w:rsidRPr="00A02888" w:rsidRDefault="00A02888" w:rsidP="00A02888">
      <w:pPr>
        <w:pStyle w:val="ListParagraph"/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A02888">
        <w:rPr>
          <w:rFonts w:ascii="David" w:hAnsi="David" w:cs="David" w:hint="cs"/>
          <w:sz w:val="24"/>
          <w:szCs w:val="24"/>
          <w:rtl/>
        </w:rPr>
        <w:t>למרשי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יש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תרומה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משמעותית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לשירות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הצבאי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ונכונות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להמשיך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ולשרת</w:t>
      </w:r>
      <w:r w:rsidRPr="00A02888">
        <w:rPr>
          <w:rFonts w:ascii="David" w:hAnsi="David" w:cs="David"/>
          <w:sz w:val="24"/>
          <w:szCs w:val="24"/>
          <w:rtl/>
        </w:rPr>
        <w:t>.</w:t>
      </w:r>
    </w:p>
    <w:p w14:paraId="28C3E345" w14:textId="77777777" w:rsidR="00A02888" w:rsidRPr="00A02888" w:rsidRDefault="00A02888" w:rsidP="00A02888">
      <w:pPr>
        <w:pStyle w:val="ListParagraph"/>
        <w:numPr>
          <w:ilvl w:val="0"/>
          <w:numId w:val="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A02888">
        <w:rPr>
          <w:rFonts w:ascii="David" w:hAnsi="David" w:cs="David" w:hint="cs"/>
          <w:sz w:val="24"/>
          <w:szCs w:val="24"/>
          <w:rtl/>
        </w:rPr>
        <w:t>ההחלטה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לשחרור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תפגע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באופן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בלתי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מידתי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בחייו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של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מרשי</w:t>
      </w:r>
      <w:r w:rsidRPr="00A02888">
        <w:rPr>
          <w:rFonts w:ascii="David" w:hAnsi="David" w:cs="David"/>
          <w:sz w:val="24"/>
          <w:szCs w:val="24"/>
          <w:rtl/>
        </w:rPr>
        <w:t>.</w:t>
      </w:r>
    </w:p>
    <w:p w14:paraId="0F1E8AA5" w14:textId="77777777" w:rsidR="00A02888" w:rsidRDefault="00A02888" w:rsidP="00A02888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DF2A43B" w14:textId="44EB3A0B" w:rsidR="00A02888" w:rsidRPr="00A02888" w:rsidRDefault="00A02888" w:rsidP="00A02888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u w:val="single"/>
          <w:rtl/>
        </w:rPr>
        <w:t>לסעד</w:t>
      </w:r>
      <w:r w:rsidRPr="00A02888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37DDBED" w14:textId="6093674A" w:rsidR="00A02888" w:rsidRDefault="00A02888" w:rsidP="00A02888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A02888">
        <w:rPr>
          <w:rFonts w:ascii="David" w:hAnsi="David" w:cs="David" w:hint="cs"/>
          <w:sz w:val="24"/>
          <w:szCs w:val="24"/>
          <w:rtl/>
        </w:rPr>
        <w:t>לפיכך</w:t>
      </w:r>
      <w:r w:rsidRPr="00A02888">
        <w:rPr>
          <w:rFonts w:ascii="David" w:hAnsi="David" w:cs="David"/>
          <w:sz w:val="24"/>
          <w:szCs w:val="24"/>
          <w:rtl/>
        </w:rPr>
        <w:t xml:space="preserve">, </w:t>
      </w:r>
      <w:r w:rsidRPr="00A02888">
        <w:rPr>
          <w:rFonts w:ascii="David" w:hAnsi="David" w:cs="David" w:hint="cs"/>
          <w:sz w:val="24"/>
          <w:szCs w:val="24"/>
          <w:rtl/>
        </w:rPr>
        <w:t>אבקש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מבית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הדין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לשקול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מחדש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את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החלטת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השחרור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ולאפשר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למרשי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להמשיך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ולשרת</w:t>
      </w:r>
      <w:r w:rsidRPr="00A02888">
        <w:rPr>
          <w:rFonts w:ascii="David" w:hAnsi="David" w:cs="David"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sz w:val="24"/>
          <w:szCs w:val="24"/>
          <w:rtl/>
        </w:rPr>
        <w:t>בצה</w:t>
      </w:r>
      <w:r w:rsidRPr="00A02888">
        <w:rPr>
          <w:rFonts w:ascii="David" w:hAnsi="David" w:cs="David"/>
          <w:sz w:val="24"/>
          <w:szCs w:val="24"/>
          <w:rtl/>
        </w:rPr>
        <w:t>"</w:t>
      </w:r>
      <w:r w:rsidRPr="00A02888">
        <w:rPr>
          <w:rFonts w:ascii="David" w:hAnsi="David" w:cs="David" w:hint="cs"/>
          <w:sz w:val="24"/>
          <w:szCs w:val="24"/>
          <w:rtl/>
        </w:rPr>
        <w:t>ל</w:t>
      </w:r>
      <w:r w:rsidRPr="00A02888">
        <w:rPr>
          <w:rFonts w:ascii="David" w:hAnsi="David" w:cs="David"/>
          <w:sz w:val="24"/>
          <w:szCs w:val="24"/>
          <w:rtl/>
        </w:rPr>
        <w:t>.</w:t>
      </w:r>
    </w:p>
    <w:p w14:paraId="01B74912" w14:textId="77777777" w:rsidR="00A02888" w:rsidRDefault="00A02888" w:rsidP="00A02888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BA69AB8" w14:textId="2F65FC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6DD4C0A1" w14:textId="201E7E4C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p w14:paraId="10CE7284" w14:textId="77777777" w:rsidR="00440DE0" w:rsidRPr="00BB3B43" w:rsidRDefault="00440DE0" w:rsidP="00645397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93977" w14:textId="77777777" w:rsidR="00456A94" w:rsidRDefault="00456A94" w:rsidP="00A92666">
      <w:pPr>
        <w:spacing w:after="0" w:line="240" w:lineRule="auto"/>
      </w:pPr>
      <w:r>
        <w:separator/>
      </w:r>
    </w:p>
  </w:endnote>
  <w:endnote w:type="continuationSeparator" w:id="0">
    <w:p w14:paraId="3E5BACA5" w14:textId="77777777" w:rsidR="00456A94" w:rsidRDefault="00456A94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AB30F7" w14:textId="77777777" w:rsidR="00456A94" w:rsidRDefault="00456A94" w:rsidP="00A92666">
      <w:pPr>
        <w:spacing w:after="0" w:line="240" w:lineRule="auto"/>
      </w:pPr>
      <w:r>
        <w:separator/>
      </w:r>
    </w:p>
  </w:footnote>
  <w:footnote w:type="continuationSeparator" w:id="0">
    <w:p w14:paraId="0ECC1EFD" w14:textId="77777777" w:rsidR="00456A94" w:rsidRDefault="00456A94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1"/>
  </w:num>
  <w:num w:numId="2" w16cid:durableId="357505441">
    <w:abstractNumId w:val="2"/>
  </w:num>
  <w:num w:numId="3" w16cid:durableId="944459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8273B"/>
    <w:rsid w:val="001D7A7A"/>
    <w:rsid w:val="002B0116"/>
    <w:rsid w:val="002C05D5"/>
    <w:rsid w:val="00364CD4"/>
    <w:rsid w:val="00440DE0"/>
    <w:rsid w:val="00456A94"/>
    <w:rsid w:val="00462F36"/>
    <w:rsid w:val="00645397"/>
    <w:rsid w:val="006B4E85"/>
    <w:rsid w:val="006E1067"/>
    <w:rsid w:val="007238B4"/>
    <w:rsid w:val="007851D5"/>
    <w:rsid w:val="00806829"/>
    <w:rsid w:val="0096657D"/>
    <w:rsid w:val="00A02888"/>
    <w:rsid w:val="00A92666"/>
    <w:rsid w:val="00BB3B43"/>
    <w:rsid w:val="00C26C08"/>
    <w:rsid w:val="00CC6427"/>
    <w:rsid w:val="00D94064"/>
    <w:rsid w:val="00F0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92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Mann Dahan</dc:creator>
  <cp:keywords/>
  <dc:description/>
  <cp:lastModifiedBy>Jasmine Mann Dahan</cp:lastModifiedBy>
  <cp:revision>5</cp:revision>
  <dcterms:created xsi:type="dcterms:W3CDTF">2024-05-23T06:17:00Z</dcterms:created>
  <dcterms:modified xsi:type="dcterms:W3CDTF">2024-06-03T08:26:00Z</dcterms:modified>
</cp:coreProperties>
</file>