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B1AA69" w14:textId="77777777" w:rsidR="00195E5D" w:rsidRPr="00F334F1" w:rsidRDefault="005613B0" w:rsidP="00195E5D">
      <w:pPr>
        <w:jc w:val="center"/>
        <w:rPr>
          <w:rFonts w:ascii="David" w:hAnsi="David" w:cs="David"/>
          <w:b/>
          <w:bCs/>
          <w:sz w:val="34"/>
          <w:szCs w:val="34"/>
          <w:u w:val="single"/>
          <w:rtl/>
        </w:rPr>
      </w:pPr>
      <w:r w:rsidRPr="00F334F1">
        <w:rPr>
          <w:rFonts w:ascii="David" w:hAnsi="David" w:cs="David"/>
          <w:b/>
          <w:bCs/>
          <w:sz w:val="34"/>
          <w:szCs w:val="34"/>
          <w:u w:val="single"/>
          <w:rtl/>
        </w:rPr>
        <w:t>הסכם יחסי ממון</w:t>
      </w:r>
    </w:p>
    <w:p w14:paraId="54E36698" w14:textId="108D3758" w:rsidR="005613B0" w:rsidRPr="00F334F1" w:rsidRDefault="005613B0" w:rsidP="00195E5D">
      <w:pPr>
        <w:jc w:val="center"/>
        <w:rPr>
          <w:rFonts w:ascii="David" w:hAnsi="David" w:cs="David"/>
          <w:sz w:val="20"/>
          <w:szCs w:val="24"/>
          <w:rtl/>
        </w:rPr>
      </w:pPr>
      <w:r w:rsidRPr="00F334F1">
        <w:rPr>
          <w:rFonts w:ascii="David" w:hAnsi="David" w:cs="David"/>
          <w:sz w:val="20"/>
          <w:szCs w:val="24"/>
          <w:rtl/>
        </w:rPr>
        <w:t xml:space="preserve">שנערך ונחתם ביום </w:t>
      </w:r>
      <w:r w:rsidR="008A0040">
        <w:rPr>
          <w:rFonts w:ascii="David" w:hAnsi="David" w:cs="David" w:hint="cs"/>
          <w:sz w:val="20"/>
          <w:szCs w:val="24"/>
          <w:rtl/>
        </w:rPr>
        <w:t>___</w:t>
      </w:r>
      <w:r w:rsidRPr="00F334F1">
        <w:rPr>
          <w:rFonts w:ascii="David" w:hAnsi="David" w:cs="David"/>
          <w:sz w:val="20"/>
          <w:szCs w:val="24"/>
          <w:rtl/>
        </w:rPr>
        <w:t xml:space="preserve"> לחודש </w:t>
      </w:r>
      <w:r w:rsidR="008A0040">
        <w:rPr>
          <w:rFonts w:ascii="David" w:hAnsi="David" w:cs="David" w:hint="cs"/>
          <w:sz w:val="20"/>
          <w:szCs w:val="24"/>
          <w:rtl/>
        </w:rPr>
        <w:t>____</w:t>
      </w:r>
      <w:r w:rsidR="004D5145" w:rsidRPr="00F334F1">
        <w:rPr>
          <w:rFonts w:ascii="David" w:hAnsi="David" w:cs="David" w:hint="cs"/>
          <w:sz w:val="20"/>
          <w:szCs w:val="24"/>
          <w:rtl/>
        </w:rPr>
        <w:t xml:space="preserve"> </w:t>
      </w:r>
      <w:r w:rsidR="00D444C1">
        <w:rPr>
          <w:rFonts w:ascii="David" w:hAnsi="David" w:cs="David" w:hint="cs"/>
          <w:sz w:val="20"/>
          <w:szCs w:val="24"/>
          <w:rtl/>
        </w:rPr>
        <w:t xml:space="preserve">שנת </w:t>
      </w:r>
      <w:r w:rsidR="00D444C1" w:rsidRPr="001533FE">
        <w:rPr>
          <w:szCs w:val="24"/>
          <w:rtl/>
        </w:rPr>
        <w:t>________</w:t>
      </w:r>
    </w:p>
    <w:p w14:paraId="32E3B700" w14:textId="77777777" w:rsidR="005613B0" w:rsidRPr="00F334F1" w:rsidRDefault="005613B0" w:rsidP="005613B0">
      <w:pPr>
        <w:jc w:val="left"/>
        <w:rPr>
          <w:rFonts w:ascii="David" w:hAnsi="David" w:cs="David"/>
          <w:sz w:val="20"/>
          <w:szCs w:val="24"/>
          <w:rtl/>
        </w:rPr>
      </w:pPr>
    </w:p>
    <w:p w14:paraId="5C3AB4DD" w14:textId="1D5AF211" w:rsidR="005613B0" w:rsidRPr="00F334F1" w:rsidRDefault="005613B0" w:rsidP="00004376">
      <w:pPr>
        <w:ind w:left="-148"/>
        <w:rPr>
          <w:rFonts w:ascii="David" w:hAnsi="David" w:cs="David"/>
          <w:b/>
          <w:bCs/>
          <w:sz w:val="20"/>
          <w:szCs w:val="24"/>
          <w:rtl/>
        </w:rPr>
      </w:pPr>
      <w:r w:rsidRPr="00F334F1">
        <w:rPr>
          <w:rFonts w:ascii="David" w:hAnsi="David" w:cs="David"/>
          <w:b/>
          <w:bCs/>
          <w:sz w:val="20"/>
          <w:szCs w:val="24"/>
          <w:u w:val="single"/>
          <w:rtl/>
        </w:rPr>
        <w:t>בין:</w:t>
      </w:r>
      <w:r w:rsidRPr="00F334F1">
        <w:rPr>
          <w:rFonts w:ascii="David" w:hAnsi="David" w:cs="David"/>
          <w:sz w:val="20"/>
          <w:szCs w:val="24"/>
          <w:rtl/>
        </w:rPr>
        <w:tab/>
      </w:r>
      <w:r w:rsidR="00BD6F78">
        <w:rPr>
          <w:rFonts w:ascii="David" w:hAnsi="David" w:cs="David" w:hint="cs"/>
          <w:b/>
          <w:bCs/>
          <w:sz w:val="20"/>
          <w:szCs w:val="24"/>
          <w:rtl/>
        </w:rPr>
        <w:t>..........</w:t>
      </w:r>
      <w:r w:rsidR="004D5145" w:rsidRPr="00F334F1">
        <w:rPr>
          <w:rFonts w:ascii="David" w:hAnsi="David" w:cs="David" w:hint="cs"/>
          <w:sz w:val="20"/>
          <w:szCs w:val="24"/>
          <w:rtl/>
        </w:rPr>
        <w:t xml:space="preserve"> </w:t>
      </w:r>
      <w:r w:rsidR="004D5145" w:rsidRPr="00F334F1">
        <w:rPr>
          <w:rFonts w:ascii="David" w:hAnsi="David" w:cs="David" w:hint="cs"/>
          <w:b/>
          <w:bCs/>
          <w:sz w:val="20"/>
          <w:szCs w:val="24"/>
          <w:rtl/>
        </w:rPr>
        <w:t xml:space="preserve">(ת.ז. </w:t>
      </w:r>
      <w:r w:rsidR="00BD6F78">
        <w:rPr>
          <w:rFonts w:ascii="David" w:hAnsi="David" w:cs="David" w:hint="cs"/>
          <w:b/>
          <w:bCs/>
          <w:sz w:val="20"/>
          <w:szCs w:val="24"/>
          <w:rtl/>
        </w:rPr>
        <w:t>.............</w:t>
      </w:r>
      <w:r w:rsidR="004D5145" w:rsidRPr="00F334F1">
        <w:rPr>
          <w:rFonts w:ascii="David" w:hAnsi="David" w:cs="David" w:hint="cs"/>
          <w:b/>
          <w:bCs/>
          <w:sz w:val="20"/>
          <w:szCs w:val="24"/>
          <w:rtl/>
        </w:rPr>
        <w:t xml:space="preserve">) </w:t>
      </w:r>
    </w:p>
    <w:p w14:paraId="5F141C52" w14:textId="091F047A" w:rsidR="004D5145" w:rsidRPr="00F334F1" w:rsidRDefault="005613B0" w:rsidP="00CB15D6">
      <w:pPr>
        <w:rPr>
          <w:rFonts w:ascii="David" w:hAnsi="David" w:cs="David"/>
          <w:b/>
          <w:bCs/>
          <w:sz w:val="20"/>
          <w:szCs w:val="24"/>
          <w:u w:val="single"/>
          <w:rtl/>
        </w:rPr>
      </w:pPr>
      <w:r w:rsidRPr="00F334F1">
        <w:rPr>
          <w:rFonts w:ascii="David" w:hAnsi="David" w:cs="David"/>
          <w:sz w:val="20"/>
          <w:szCs w:val="24"/>
          <w:rtl/>
        </w:rPr>
        <w:tab/>
      </w:r>
      <w:r w:rsidR="004D5145" w:rsidRPr="00F334F1">
        <w:rPr>
          <w:rFonts w:ascii="David" w:hAnsi="David" w:cs="David" w:hint="cs"/>
          <w:sz w:val="20"/>
          <w:szCs w:val="24"/>
          <w:rtl/>
        </w:rPr>
        <w:t xml:space="preserve">מרח' </w:t>
      </w:r>
      <w:r w:rsidR="00BD6F78">
        <w:rPr>
          <w:rFonts w:ascii="David" w:hAnsi="David" w:cs="David" w:hint="cs"/>
          <w:sz w:val="20"/>
          <w:szCs w:val="24"/>
          <w:rtl/>
        </w:rPr>
        <w:t>...........</w:t>
      </w:r>
      <w:r w:rsidR="00CB15D6" w:rsidRPr="00F334F1">
        <w:rPr>
          <w:rFonts w:ascii="David" w:hAnsi="David" w:cs="David" w:hint="cs"/>
          <w:sz w:val="20"/>
          <w:szCs w:val="24"/>
          <w:rtl/>
        </w:rPr>
        <w:t xml:space="preserve"> </w:t>
      </w:r>
      <w:r w:rsidR="00CB15D6" w:rsidRPr="00F334F1">
        <w:rPr>
          <w:rFonts w:ascii="David" w:hAnsi="David" w:cs="David"/>
          <w:sz w:val="20"/>
          <w:szCs w:val="24"/>
          <w:rtl/>
        </w:rPr>
        <w:tab/>
      </w:r>
      <w:r w:rsidRPr="00F334F1">
        <w:rPr>
          <w:rFonts w:ascii="David" w:hAnsi="David" w:cs="David"/>
          <w:sz w:val="20"/>
          <w:szCs w:val="24"/>
          <w:rtl/>
        </w:rPr>
        <w:t>(להלן</w:t>
      </w:r>
      <w:r w:rsidR="00BD6F78">
        <w:rPr>
          <w:rFonts w:ascii="David" w:hAnsi="David" w:cs="David" w:hint="cs"/>
          <w:sz w:val="20"/>
          <w:szCs w:val="24"/>
          <w:rtl/>
        </w:rPr>
        <w:t xml:space="preserve"> גם</w:t>
      </w:r>
      <w:r w:rsidRPr="00F334F1">
        <w:rPr>
          <w:rFonts w:ascii="David" w:hAnsi="David" w:cs="David"/>
          <w:sz w:val="20"/>
          <w:szCs w:val="24"/>
          <w:rtl/>
        </w:rPr>
        <w:t>: "</w:t>
      </w:r>
      <w:r w:rsidR="00BD6F78">
        <w:rPr>
          <w:rFonts w:ascii="David" w:hAnsi="David" w:cs="David" w:hint="cs"/>
          <w:sz w:val="20"/>
          <w:szCs w:val="24"/>
          <w:rtl/>
        </w:rPr>
        <w:t>האישה</w:t>
      </w:r>
      <w:r w:rsidR="004D5145" w:rsidRPr="00F334F1">
        <w:rPr>
          <w:rFonts w:ascii="David" w:hAnsi="David" w:cs="David" w:hint="cs"/>
          <w:sz w:val="20"/>
          <w:szCs w:val="24"/>
          <w:rtl/>
        </w:rPr>
        <w:t>"</w:t>
      </w:r>
      <w:r w:rsidRPr="00F334F1">
        <w:rPr>
          <w:rFonts w:ascii="David" w:hAnsi="David" w:cs="David"/>
          <w:sz w:val="20"/>
          <w:szCs w:val="24"/>
          <w:rtl/>
        </w:rPr>
        <w:t>)</w:t>
      </w:r>
      <w:r w:rsidR="00CB15D6" w:rsidRPr="00F334F1">
        <w:rPr>
          <w:rFonts w:ascii="David" w:hAnsi="David" w:cs="David" w:hint="cs"/>
          <w:sz w:val="20"/>
          <w:szCs w:val="24"/>
          <w:rtl/>
        </w:rPr>
        <w:t xml:space="preserve"> </w:t>
      </w:r>
      <w:r w:rsidR="00BD6F78">
        <w:rPr>
          <w:rFonts w:ascii="David" w:hAnsi="David" w:cs="David"/>
          <w:sz w:val="20"/>
          <w:szCs w:val="24"/>
          <w:rtl/>
        </w:rPr>
        <w:tab/>
      </w:r>
      <w:r w:rsidR="00BD6F78">
        <w:rPr>
          <w:rFonts w:ascii="David" w:hAnsi="David" w:cs="David"/>
          <w:sz w:val="20"/>
          <w:szCs w:val="24"/>
          <w:rtl/>
        </w:rPr>
        <w:tab/>
      </w:r>
      <w:r w:rsidR="00BD6F78">
        <w:rPr>
          <w:rFonts w:ascii="David" w:hAnsi="David" w:cs="David"/>
          <w:sz w:val="20"/>
          <w:szCs w:val="24"/>
          <w:rtl/>
        </w:rPr>
        <w:tab/>
      </w:r>
      <w:r w:rsidR="00BD6F78">
        <w:rPr>
          <w:rFonts w:ascii="David" w:hAnsi="David" w:cs="David"/>
          <w:sz w:val="20"/>
          <w:szCs w:val="24"/>
          <w:rtl/>
        </w:rPr>
        <w:tab/>
      </w:r>
      <w:r w:rsidR="00BD6F78">
        <w:rPr>
          <w:rFonts w:ascii="David" w:hAnsi="David" w:cs="David"/>
          <w:sz w:val="20"/>
          <w:szCs w:val="24"/>
          <w:rtl/>
        </w:rPr>
        <w:tab/>
      </w:r>
      <w:r w:rsidR="00CB15D6" w:rsidRPr="00F334F1">
        <w:rPr>
          <w:rFonts w:ascii="David" w:hAnsi="David" w:cs="David" w:hint="cs"/>
          <w:sz w:val="20"/>
          <w:szCs w:val="24"/>
          <w:rtl/>
        </w:rPr>
        <w:t xml:space="preserve"> </w:t>
      </w:r>
      <w:r w:rsidR="00F334F1">
        <w:rPr>
          <w:rFonts w:ascii="David" w:hAnsi="David" w:cs="David" w:hint="cs"/>
          <w:sz w:val="20"/>
          <w:szCs w:val="24"/>
          <w:rtl/>
        </w:rPr>
        <w:t xml:space="preserve">     </w:t>
      </w:r>
      <w:r w:rsidR="004D5145" w:rsidRPr="00F334F1">
        <w:rPr>
          <w:rFonts w:ascii="David" w:hAnsi="David" w:cs="David"/>
          <w:b/>
          <w:bCs/>
          <w:sz w:val="20"/>
          <w:szCs w:val="24"/>
          <w:u w:val="single"/>
          <w:rtl/>
        </w:rPr>
        <w:t>מצד אחד</w:t>
      </w:r>
    </w:p>
    <w:p w14:paraId="545C8ABE" w14:textId="77777777" w:rsidR="004D5145" w:rsidRPr="00F334F1" w:rsidRDefault="004D5145" w:rsidP="005613B0">
      <w:pPr>
        <w:jc w:val="right"/>
        <w:rPr>
          <w:rFonts w:ascii="David" w:hAnsi="David" w:cs="David"/>
          <w:sz w:val="20"/>
          <w:szCs w:val="24"/>
          <w:rtl/>
        </w:rPr>
      </w:pPr>
    </w:p>
    <w:p w14:paraId="66121923" w14:textId="77777777" w:rsidR="00BD6F78" w:rsidRDefault="004D5145" w:rsidP="00BD6F78">
      <w:pPr>
        <w:ind w:left="-148"/>
        <w:jc w:val="left"/>
        <w:rPr>
          <w:rFonts w:ascii="David" w:hAnsi="David" w:cs="David"/>
          <w:sz w:val="20"/>
          <w:szCs w:val="24"/>
          <w:rtl/>
        </w:rPr>
      </w:pPr>
      <w:r w:rsidRPr="00F334F1">
        <w:rPr>
          <w:rFonts w:ascii="David" w:hAnsi="David" w:cs="David" w:hint="cs"/>
          <w:b/>
          <w:bCs/>
          <w:sz w:val="20"/>
          <w:szCs w:val="24"/>
          <w:u w:val="single"/>
          <w:rtl/>
        </w:rPr>
        <w:t>ל</w:t>
      </w:r>
      <w:r w:rsidRPr="00F334F1">
        <w:rPr>
          <w:rFonts w:ascii="David" w:hAnsi="David" w:cs="David"/>
          <w:b/>
          <w:bCs/>
          <w:sz w:val="20"/>
          <w:szCs w:val="24"/>
          <w:u w:val="single"/>
          <w:rtl/>
        </w:rPr>
        <w:t>בין:</w:t>
      </w:r>
      <w:r w:rsidRPr="00F334F1">
        <w:rPr>
          <w:rFonts w:ascii="David" w:hAnsi="David" w:cs="David"/>
          <w:sz w:val="20"/>
          <w:szCs w:val="24"/>
          <w:rtl/>
        </w:rPr>
        <w:tab/>
      </w:r>
      <w:r w:rsidR="00BD6F78">
        <w:rPr>
          <w:rFonts w:ascii="David" w:hAnsi="David" w:cs="David" w:hint="cs"/>
          <w:b/>
          <w:bCs/>
          <w:sz w:val="20"/>
          <w:szCs w:val="24"/>
          <w:rtl/>
        </w:rPr>
        <w:t>..........</w:t>
      </w:r>
      <w:r w:rsidR="00BD6F78" w:rsidRPr="00F334F1">
        <w:rPr>
          <w:rFonts w:ascii="David" w:hAnsi="David" w:cs="David" w:hint="cs"/>
          <w:sz w:val="20"/>
          <w:szCs w:val="24"/>
          <w:rtl/>
        </w:rPr>
        <w:t xml:space="preserve"> </w:t>
      </w:r>
      <w:r w:rsidR="00BD6F78" w:rsidRPr="00F334F1">
        <w:rPr>
          <w:rFonts w:ascii="David" w:hAnsi="David" w:cs="David" w:hint="cs"/>
          <w:b/>
          <w:bCs/>
          <w:sz w:val="20"/>
          <w:szCs w:val="24"/>
          <w:rtl/>
        </w:rPr>
        <w:t xml:space="preserve">(ת.ז. </w:t>
      </w:r>
      <w:r w:rsidR="00BD6F78">
        <w:rPr>
          <w:rFonts w:ascii="David" w:hAnsi="David" w:cs="David" w:hint="cs"/>
          <w:b/>
          <w:bCs/>
          <w:sz w:val="20"/>
          <w:szCs w:val="24"/>
          <w:rtl/>
        </w:rPr>
        <w:t>.............</w:t>
      </w:r>
      <w:r w:rsidR="00BD6F78" w:rsidRPr="00F334F1">
        <w:rPr>
          <w:rFonts w:ascii="David" w:hAnsi="David" w:cs="David" w:hint="cs"/>
          <w:b/>
          <w:bCs/>
          <w:sz w:val="20"/>
          <w:szCs w:val="24"/>
          <w:rtl/>
        </w:rPr>
        <w:t>)</w:t>
      </w:r>
    </w:p>
    <w:p w14:paraId="37365119" w14:textId="75C78CEA" w:rsidR="005613B0" w:rsidRPr="00F334F1" w:rsidRDefault="00BD6F78" w:rsidP="00BD6F78">
      <w:pPr>
        <w:ind w:left="-148"/>
        <w:jc w:val="left"/>
        <w:rPr>
          <w:rFonts w:ascii="David" w:hAnsi="David" w:cs="David"/>
          <w:b/>
          <w:bCs/>
          <w:sz w:val="20"/>
          <w:szCs w:val="24"/>
          <w:u w:val="single"/>
          <w:rtl/>
        </w:rPr>
      </w:pPr>
      <w:r>
        <w:rPr>
          <w:rFonts w:ascii="David" w:hAnsi="David" w:cs="David"/>
          <w:b/>
          <w:bCs/>
          <w:sz w:val="20"/>
          <w:szCs w:val="24"/>
          <w:rtl/>
        </w:rPr>
        <w:tab/>
      </w:r>
      <w:r w:rsidR="004D5145" w:rsidRPr="00F334F1">
        <w:rPr>
          <w:rFonts w:ascii="David" w:hAnsi="David" w:cs="David"/>
          <w:sz w:val="20"/>
          <w:szCs w:val="24"/>
          <w:rtl/>
        </w:rPr>
        <w:tab/>
        <w:t xml:space="preserve">מרח' </w:t>
      </w:r>
      <w:r>
        <w:rPr>
          <w:rFonts w:ascii="David" w:hAnsi="David" w:cs="David" w:hint="cs"/>
          <w:sz w:val="20"/>
          <w:szCs w:val="24"/>
          <w:rtl/>
        </w:rPr>
        <w:t>.........</w:t>
      </w:r>
      <w:r>
        <w:rPr>
          <w:rFonts w:ascii="David" w:hAnsi="David" w:cs="David"/>
          <w:sz w:val="20"/>
          <w:szCs w:val="24"/>
          <w:rtl/>
        </w:rPr>
        <w:tab/>
      </w:r>
      <w:r w:rsidR="004D5145" w:rsidRPr="00F334F1">
        <w:rPr>
          <w:rFonts w:ascii="David" w:hAnsi="David" w:cs="David"/>
          <w:sz w:val="20"/>
          <w:szCs w:val="24"/>
          <w:rtl/>
        </w:rPr>
        <w:t>(להלן</w:t>
      </w:r>
      <w:r>
        <w:rPr>
          <w:rFonts w:ascii="David" w:hAnsi="David" w:cs="David" w:hint="cs"/>
          <w:sz w:val="20"/>
          <w:szCs w:val="24"/>
          <w:rtl/>
        </w:rPr>
        <w:t xml:space="preserve"> גם</w:t>
      </w:r>
      <w:r w:rsidR="004D5145" w:rsidRPr="00F334F1">
        <w:rPr>
          <w:rFonts w:ascii="David" w:hAnsi="David" w:cs="David"/>
          <w:sz w:val="20"/>
          <w:szCs w:val="24"/>
          <w:rtl/>
        </w:rPr>
        <w:t>: "</w:t>
      </w:r>
      <w:r>
        <w:rPr>
          <w:rFonts w:ascii="David" w:hAnsi="David" w:cs="David" w:hint="cs"/>
          <w:sz w:val="20"/>
          <w:szCs w:val="24"/>
          <w:rtl/>
        </w:rPr>
        <w:t>האיש</w:t>
      </w:r>
      <w:r w:rsidR="004D5145" w:rsidRPr="00F334F1">
        <w:rPr>
          <w:rFonts w:ascii="David" w:hAnsi="David" w:cs="David"/>
          <w:sz w:val="20"/>
          <w:szCs w:val="24"/>
          <w:rtl/>
        </w:rPr>
        <w:t>")</w:t>
      </w:r>
      <w:r w:rsidR="00CB15D6" w:rsidRPr="00F334F1">
        <w:rPr>
          <w:rFonts w:ascii="David" w:hAnsi="David" w:cs="David" w:hint="cs"/>
          <w:sz w:val="20"/>
          <w:szCs w:val="24"/>
          <w:rtl/>
        </w:rPr>
        <w:t xml:space="preserve"> </w:t>
      </w:r>
      <w:r>
        <w:rPr>
          <w:rFonts w:ascii="David" w:hAnsi="David" w:cs="David"/>
          <w:sz w:val="20"/>
          <w:szCs w:val="24"/>
          <w:rtl/>
        </w:rPr>
        <w:tab/>
      </w:r>
      <w:r>
        <w:rPr>
          <w:rFonts w:ascii="David" w:hAnsi="David" w:cs="David"/>
          <w:sz w:val="20"/>
          <w:szCs w:val="24"/>
          <w:rtl/>
        </w:rPr>
        <w:tab/>
      </w:r>
      <w:r>
        <w:rPr>
          <w:rFonts w:ascii="David" w:hAnsi="David" w:cs="David"/>
          <w:sz w:val="20"/>
          <w:szCs w:val="24"/>
          <w:rtl/>
        </w:rPr>
        <w:tab/>
      </w:r>
      <w:r>
        <w:rPr>
          <w:rFonts w:ascii="David" w:hAnsi="David" w:cs="David"/>
          <w:sz w:val="20"/>
          <w:szCs w:val="24"/>
          <w:rtl/>
        </w:rPr>
        <w:tab/>
      </w:r>
      <w:r w:rsidR="00F334F1">
        <w:rPr>
          <w:rFonts w:ascii="David" w:hAnsi="David" w:cs="David" w:hint="cs"/>
          <w:sz w:val="20"/>
          <w:szCs w:val="24"/>
          <w:rtl/>
        </w:rPr>
        <w:t xml:space="preserve">    </w:t>
      </w:r>
      <w:r w:rsidR="00CB15D6" w:rsidRPr="00F334F1">
        <w:rPr>
          <w:rFonts w:ascii="David" w:hAnsi="David" w:cs="David" w:hint="cs"/>
          <w:sz w:val="20"/>
          <w:szCs w:val="24"/>
          <w:rtl/>
        </w:rPr>
        <w:t xml:space="preserve"> </w:t>
      </w:r>
      <w:r w:rsidR="00F334F1">
        <w:rPr>
          <w:rFonts w:ascii="David" w:hAnsi="David" w:cs="David" w:hint="cs"/>
          <w:sz w:val="20"/>
          <w:szCs w:val="24"/>
          <w:rtl/>
        </w:rPr>
        <w:t xml:space="preserve">      </w:t>
      </w:r>
      <w:r w:rsidR="00CB15D6" w:rsidRPr="00F334F1">
        <w:rPr>
          <w:rFonts w:ascii="David" w:hAnsi="David" w:cs="David" w:hint="cs"/>
          <w:sz w:val="20"/>
          <w:szCs w:val="24"/>
          <w:rtl/>
        </w:rPr>
        <w:t xml:space="preserve">        </w:t>
      </w:r>
      <w:r w:rsidR="005613B0" w:rsidRPr="00F334F1">
        <w:rPr>
          <w:rFonts w:ascii="David" w:hAnsi="David" w:cs="David"/>
          <w:b/>
          <w:bCs/>
          <w:sz w:val="20"/>
          <w:szCs w:val="24"/>
          <w:u w:val="single"/>
          <w:rtl/>
        </w:rPr>
        <w:t>מצד שני</w:t>
      </w:r>
    </w:p>
    <w:p w14:paraId="2A518E44" w14:textId="77777777" w:rsidR="001521A2" w:rsidRPr="00F334F1" w:rsidRDefault="001521A2" w:rsidP="005613B0">
      <w:pPr>
        <w:ind w:left="4320"/>
        <w:jc w:val="center"/>
        <w:rPr>
          <w:rFonts w:ascii="David" w:hAnsi="David" w:cs="David"/>
          <w:sz w:val="20"/>
          <w:szCs w:val="24"/>
          <w:rtl/>
        </w:rPr>
      </w:pPr>
    </w:p>
    <w:p w14:paraId="7F779998" w14:textId="5B8D51FC" w:rsidR="005613B0" w:rsidRDefault="00004376" w:rsidP="001521A2">
      <w:pPr>
        <w:ind w:left="32" w:hanging="180"/>
        <w:rPr>
          <w:rFonts w:ascii="David" w:hAnsi="David" w:cs="David"/>
          <w:sz w:val="20"/>
          <w:szCs w:val="24"/>
          <w:rtl/>
        </w:rPr>
      </w:pPr>
      <w:r w:rsidRPr="00F334F1">
        <w:rPr>
          <w:rFonts w:ascii="David" w:hAnsi="David" w:cs="David"/>
          <w:b/>
          <w:bCs/>
          <w:sz w:val="20"/>
          <w:szCs w:val="24"/>
          <w:rtl/>
        </w:rPr>
        <w:t>הואיל:</w:t>
      </w:r>
      <w:r w:rsidRPr="00F334F1">
        <w:rPr>
          <w:rFonts w:ascii="David" w:hAnsi="David" w:cs="David"/>
          <w:b/>
          <w:bCs/>
          <w:sz w:val="20"/>
          <w:szCs w:val="24"/>
          <w:rtl/>
        </w:rPr>
        <w:tab/>
      </w:r>
      <w:r w:rsidRPr="00F334F1">
        <w:rPr>
          <w:rFonts w:ascii="David" w:hAnsi="David" w:cs="David"/>
          <w:sz w:val="20"/>
          <w:szCs w:val="24"/>
          <w:rtl/>
        </w:rPr>
        <w:t>והצדדים</w:t>
      </w:r>
      <w:r w:rsidR="004D5145" w:rsidRPr="00F334F1">
        <w:rPr>
          <w:rFonts w:ascii="David" w:hAnsi="David" w:cs="David" w:hint="cs"/>
          <w:sz w:val="20"/>
          <w:szCs w:val="24"/>
          <w:rtl/>
        </w:rPr>
        <w:t xml:space="preserve"> הינם בני-זוג </w:t>
      </w:r>
      <w:r w:rsidR="001521A2" w:rsidRPr="00F334F1">
        <w:rPr>
          <w:rFonts w:ascii="David" w:hAnsi="David" w:cs="David" w:hint="cs"/>
          <w:sz w:val="20"/>
          <w:szCs w:val="24"/>
          <w:rtl/>
        </w:rPr>
        <w:t xml:space="preserve">המתגוררים יחדיו, </w:t>
      </w:r>
      <w:r w:rsidR="004D5145" w:rsidRPr="00F334F1">
        <w:rPr>
          <w:rFonts w:ascii="David" w:hAnsi="David" w:cs="David" w:hint="cs"/>
          <w:sz w:val="20"/>
          <w:szCs w:val="24"/>
          <w:rtl/>
        </w:rPr>
        <w:t>ללא נישואין.</w:t>
      </w:r>
    </w:p>
    <w:p w14:paraId="11710B80" w14:textId="21222689" w:rsidR="0056533A" w:rsidRPr="0056533A" w:rsidRDefault="0056533A" w:rsidP="001521A2">
      <w:pPr>
        <w:ind w:left="32" w:hanging="180"/>
        <w:rPr>
          <w:rFonts w:ascii="David" w:hAnsi="David" w:cs="David"/>
          <w:sz w:val="20"/>
          <w:szCs w:val="24"/>
          <w:rtl/>
        </w:rPr>
      </w:pPr>
      <w:r>
        <w:rPr>
          <w:rFonts w:ascii="David" w:hAnsi="David" w:cs="David" w:hint="cs"/>
          <w:b/>
          <w:bCs/>
          <w:sz w:val="20"/>
          <w:szCs w:val="24"/>
          <w:rtl/>
        </w:rPr>
        <w:t>והואיל:</w:t>
      </w:r>
      <w:r>
        <w:rPr>
          <w:rFonts w:ascii="David" w:hAnsi="David" w:cs="David"/>
          <w:b/>
          <w:bCs/>
          <w:sz w:val="20"/>
          <w:szCs w:val="24"/>
          <w:rtl/>
        </w:rPr>
        <w:tab/>
      </w:r>
      <w:r>
        <w:rPr>
          <w:rFonts w:ascii="David" w:hAnsi="David" w:cs="David" w:hint="cs"/>
          <w:sz w:val="20"/>
          <w:szCs w:val="24"/>
          <w:rtl/>
        </w:rPr>
        <w:t>ולאיש יש ילדים מנישואים קודמים.</w:t>
      </w:r>
    </w:p>
    <w:p w14:paraId="2A4C50F5" w14:textId="1C49433C" w:rsidR="00004376" w:rsidRPr="00F334F1" w:rsidRDefault="00004376" w:rsidP="001521A2">
      <w:pPr>
        <w:ind w:left="752" w:hanging="900"/>
        <w:rPr>
          <w:rFonts w:ascii="David" w:hAnsi="David" w:cs="David"/>
          <w:sz w:val="20"/>
          <w:szCs w:val="24"/>
          <w:rtl/>
        </w:rPr>
      </w:pPr>
      <w:r w:rsidRPr="00F334F1">
        <w:rPr>
          <w:rFonts w:ascii="David" w:hAnsi="David" w:cs="David"/>
          <w:b/>
          <w:bCs/>
          <w:sz w:val="20"/>
          <w:szCs w:val="24"/>
          <w:rtl/>
        </w:rPr>
        <w:t>והואיל:</w:t>
      </w:r>
      <w:r w:rsidRPr="00F334F1">
        <w:rPr>
          <w:rFonts w:ascii="David" w:hAnsi="David" w:cs="David"/>
          <w:sz w:val="20"/>
          <w:szCs w:val="24"/>
          <w:rtl/>
        </w:rPr>
        <w:tab/>
        <w:t>והצדדים מעוניינים להסדיר ביניהם את ענייני הרכוש</w:t>
      </w:r>
      <w:r w:rsidR="00CB15D6" w:rsidRPr="00F334F1">
        <w:rPr>
          <w:rFonts w:ascii="David" w:hAnsi="David" w:cs="David" w:hint="cs"/>
          <w:sz w:val="20"/>
          <w:szCs w:val="24"/>
          <w:rtl/>
        </w:rPr>
        <w:t>,</w:t>
      </w:r>
      <w:r w:rsidRPr="00F334F1">
        <w:rPr>
          <w:rFonts w:ascii="David" w:hAnsi="David" w:cs="David"/>
          <w:sz w:val="20"/>
          <w:szCs w:val="24"/>
          <w:rtl/>
        </w:rPr>
        <w:t xml:space="preserve"> </w:t>
      </w:r>
      <w:r w:rsidR="00CB15D6" w:rsidRPr="00F334F1">
        <w:rPr>
          <w:rFonts w:ascii="David" w:hAnsi="David" w:cs="David" w:hint="cs"/>
          <w:sz w:val="20"/>
          <w:szCs w:val="24"/>
          <w:rtl/>
        </w:rPr>
        <w:t>הן שנ</w:t>
      </w:r>
      <w:r w:rsidRPr="00F334F1">
        <w:rPr>
          <w:rFonts w:ascii="David" w:hAnsi="David" w:cs="David"/>
          <w:sz w:val="20"/>
          <w:szCs w:val="24"/>
          <w:rtl/>
        </w:rPr>
        <w:t xml:space="preserve">צברו </w:t>
      </w:r>
      <w:r w:rsidR="00FB0DA1" w:rsidRPr="00F334F1">
        <w:rPr>
          <w:rFonts w:ascii="David" w:hAnsi="David" w:cs="David"/>
          <w:sz w:val="20"/>
          <w:szCs w:val="24"/>
          <w:rtl/>
        </w:rPr>
        <w:t xml:space="preserve">לפני </w:t>
      </w:r>
      <w:r w:rsidR="001521A2" w:rsidRPr="00F334F1">
        <w:rPr>
          <w:rFonts w:ascii="David" w:hAnsi="David" w:cs="David" w:hint="cs"/>
          <w:sz w:val="20"/>
          <w:szCs w:val="24"/>
          <w:rtl/>
        </w:rPr>
        <w:t>תחילת הקשר הזוגי</w:t>
      </w:r>
      <w:r w:rsidR="00CB15D6" w:rsidRPr="00F334F1">
        <w:rPr>
          <w:rFonts w:ascii="David" w:hAnsi="David" w:cs="David" w:hint="cs"/>
          <w:sz w:val="20"/>
          <w:szCs w:val="24"/>
          <w:rtl/>
        </w:rPr>
        <w:t xml:space="preserve"> והן שנצברו וייצברו במהלכו,</w:t>
      </w:r>
      <w:r w:rsidR="007877BE" w:rsidRPr="00F334F1">
        <w:rPr>
          <w:rFonts w:ascii="David" w:hAnsi="David" w:cs="David"/>
          <w:sz w:val="20"/>
          <w:szCs w:val="24"/>
          <w:rtl/>
        </w:rPr>
        <w:t xml:space="preserve"> </w:t>
      </w:r>
      <w:r w:rsidR="00FB0DA1" w:rsidRPr="00F334F1">
        <w:rPr>
          <w:rFonts w:ascii="David" w:hAnsi="David" w:cs="David"/>
          <w:sz w:val="20"/>
          <w:szCs w:val="24"/>
          <w:rtl/>
        </w:rPr>
        <w:t>ו</w:t>
      </w:r>
      <w:r w:rsidR="00CB15D6" w:rsidRPr="00F334F1">
        <w:rPr>
          <w:rFonts w:ascii="David" w:hAnsi="David" w:cs="David" w:hint="cs"/>
          <w:sz w:val="20"/>
          <w:szCs w:val="24"/>
          <w:rtl/>
        </w:rPr>
        <w:t>הן</w:t>
      </w:r>
      <w:r w:rsidR="00FB0DA1" w:rsidRPr="00F334F1">
        <w:rPr>
          <w:rFonts w:ascii="David" w:hAnsi="David" w:cs="David"/>
          <w:sz w:val="20"/>
          <w:szCs w:val="24"/>
          <w:rtl/>
        </w:rPr>
        <w:t xml:space="preserve"> את חלוקת </w:t>
      </w:r>
      <w:r w:rsidR="00CB15D6" w:rsidRPr="00F334F1">
        <w:rPr>
          <w:rFonts w:ascii="David" w:hAnsi="David" w:cs="David" w:hint="cs"/>
          <w:sz w:val="20"/>
          <w:szCs w:val="24"/>
          <w:rtl/>
        </w:rPr>
        <w:t>הרכוש</w:t>
      </w:r>
      <w:r w:rsidR="00FB0DA1" w:rsidRPr="00F334F1">
        <w:rPr>
          <w:rFonts w:ascii="David" w:hAnsi="David" w:cs="David"/>
          <w:sz w:val="20"/>
          <w:szCs w:val="24"/>
          <w:rtl/>
        </w:rPr>
        <w:t xml:space="preserve"> במקרה של פרידה</w:t>
      </w:r>
      <w:r w:rsidR="00CB15D6" w:rsidRPr="00F334F1">
        <w:rPr>
          <w:rFonts w:ascii="David" w:hAnsi="David" w:cs="David" w:hint="cs"/>
          <w:sz w:val="20"/>
          <w:szCs w:val="24"/>
          <w:rtl/>
        </w:rPr>
        <w:t>,</w:t>
      </w:r>
      <w:r w:rsidR="007877BE" w:rsidRPr="00F334F1">
        <w:rPr>
          <w:rFonts w:ascii="David" w:hAnsi="David" w:cs="David"/>
          <w:sz w:val="20"/>
          <w:szCs w:val="24"/>
          <w:rtl/>
        </w:rPr>
        <w:t xml:space="preserve"> </w:t>
      </w:r>
      <w:r w:rsidR="00FB0DA1" w:rsidRPr="00F334F1">
        <w:rPr>
          <w:rFonts w:ascii="David" w:hAnsi="David" w:cs="David"/>
          <w:sz w:val="20"/>
          <w:szCs w:val="24"/>
          <w:rtl/>
        </w:rPr>
        <w:t>ו</w:t>
      </w:r>
      <w:r w:rsidR="007877BE" w:rsidRPr="00F334F1">
        <w:rPr>
          <w:rFonts w:ascii="David" w:hAnsi="David" w:cs="David"/>
          <w:sz w:val="20"/>
          <w:szCs w:val="24"/>
          <w:rtl/>
        </w:rPr>
        <w:t>כ</w:t>
      </w:r>
      <w:r w:rsidR="00FB0DA1" w:rsidRPr="00F334F1">
        <w:rPr>
          <w:rFonts w:ascii="David" w:hAnsi="David" w:cs="David"/>
          <w:sz w:val="20"/>
          <w:szCs w:val="24"/>
          <w:rtl/>
        </w:rPr>
        <w:t>ן את יחסיהם המשפטיים הנובעים מהקשר;</w:t>
      </w:r>
    </w:p>
    <w:p w14:paraId="1F78870B" w14:textId="77777777" w:rsidR="00DA06C9" w:rsidRPr="00F334F1" w:rsidRDefault="00DA06C9" w:rsidP="001521A2">
      <w:pPr>
        <w:ind w:left="752" w:hanging="900"/>
        <w:rPr>
          <w:rFonts w:ascii="David" w:hAnsi="David" w:cs="David"/>
          <w:b/>
          <w:bCs/>
          <w:sz w:val="20"/>
          <w:szCs w:val="24"/>
          <w:u w:val="single"/>
          <w:rtl/>
        </w:rPr>
      </w:pPr>
    </w:p>
    <w:p w14:paraId="6DE17CF9" w14:textId="41A51456" w:rsidR="002D3CA7" w:rsidRPr="00F334F1" w:rsidRDefault="002D3CA7" w:rsidP="001521A2">
      <w:pPr>
        <w:ind w:left="752" w:hanging="900"/>
        <w:rPr>
          <w:rFonts w:ascii="David" w:hAnsi="David" w:cs="David"/>
          <w:b/>
          <w:bCs/>
          <w:sz w:val="20"/>
          <w:szCs w:val="24"/>
          <w:u w:val="single"/>
          <w:rtl/>
        </w:rPr>
      </w:pPr>
      <w:r w:rsidRPr="00F334F1">
        <w:rPr>
          <w:rFonts w:ascii="David" w:hAnsi="David" w:cs="David"/>
          <w:b/>
          <w:bCs/>
          <w:sz w:val="20"/>
          <w:szCs w:val="24"/>
          <w:u w:val="single"/>
          <w:rtl/>
        </w:rPr>
        <w:t>לפיכך הוסכם בין הצדדים כדלקמן:</w:t>
      </w:r>
    </w:p>
    <w:p w14:paraId="7E843D56" w14:textId="77777777" w:rsidR="002D3CA7" w:rsidRPr="00F334F1" w:rsidRDefault="002D3CA7" w:rsidP="001521A2">
      <w:pPr>
        <w:numPr>
          <w:ilvl w:val="0"/>
          <w:numId w:val="28"/>
        </w:numPr>
        <w:rPr>
          <w:rFonts w:ascii="David" w:hAnsi="David" w:cs="David"/>
          <w:b/>
          <w:bCs/>
          <w:rtl/>
        </w:rPr>
      </w:pPr>
      <w:r w:rsidRPr="00F334F1">
        <w:rPr>
          <w:rFonts w:ascii="David" w:hAnsi="David" w:cs="David"/>
          <w:b/>
          <w:bCs/>
          <w:u w:val="single"/>
          <w:rtl/>
        </w:rPr>
        <w:t>כללי</w:t>
      </w:r>
    </w:p>
    <w:p w14:paraId="32320733" w14:textId="31BFD67C" w:rsidR="007F665B" w:rsidRPr="00F334F1" w:rsidRDefault="007F665B" w:rsidP="001521A2">
      <w:pPr>
        <w:numPr>
          <w:ilvl w:val="0"/>
          <w:numId w:val="31"/>
        </w:numPr>
        <w:tabs>
          <w:tab w:val="clear" w:pos="572"/>
          <w:tab w:val="num" w:pos="752"/>
        </w:tabs>
        <w:ind w:left="752" w:hanging="540"/>
        <w:rPr>
          <w:rFonts w:ascii="David" w:hAnsi="David" w:cs="David"/>
          <w:sz w:val="20"/>
          <w:szCs w:val="24"/>
        </w:rPr>
      </w:pPr>
      <w:r w:rsidRPr="00F334F1">
        <w:rPr>
          <w:rFonts w:ascii="David" w:hAnsi="David" w:cs="David"/>
          <w:sz w:val="20"/>
          <w:szCs w:val="24"/>
          <w:rtl/>
        </w:rPr>
        <w:t>המבוא להסכם זה יהווה חלק בלתי נפרד ממ</w:t>
      </w:r>
      <w:r w:rsidR="00D07214" w:rsidRPr="00F334F1">
        <w:rPr>
          <w:rFonts w:ascii="David" w:hAnsi="David" w:cs="David"/>
          <w:sz w:val="20"/>
          <w:szCs w:val="24"/>
          <w:rtl/>
        </w:rPr>
        <w:t>נו ויראו</w:t>
      </w:r>
      <w:r w:rsidR="00CB15D6" w:rsidRPr="00F334F1">
        <w:rPr>
          <w:rFonts w:ascii="David" w:hAnsi="David" w:cs="David" w:hint="cs"/>
          <w:sz w:val="20"/>
          <w:szCs w:val="24"/>
          <w:rtl/>
        </w:rPr>
        <w:t>הו</w:t>
      </w:r>
      <w:r w:rsidR="00D07214" w:rsidRPr="00F334F1">
        <w:rPr>
          <w:rFonts w:ascii="David" w:hAnsi="David" w:cs="David"/>
          <w:sz w:val="20"/>
          <w:szCs w:val="24"/>
          <w:rtl/>
        </w:rPr>
        <w:t xml:space="preserve"> כאילו נ</w:t>
      </w:r>
      <w:r w:rsidRPr="00F334F1">
        <w:rPr>
          <w:rFonts w:ascii="David" w:hAnsi="David" w:cs="David"/>
          <w:sz w:val="20"/>
          <w:szCs w:val="24"/>
          <w:rtl/>
        </w:rPr>
        <w:t>כתב בהסכם עצמו.</w:t>
      </w:r>
    </w:p>
    <w:p w14:paraId="444B0C37" w14:textId="06F33DDC" w:rsidR="007F665B" w:rsidRPr="00F334F1" w:rsidRDefault="007F665B" w:rsidP="001521A2">
      <w:pPr>
        <w:numPr>
          <w:ilvl w:val="0"/>
          <w:numId w:val="31"/>
        </w:numPr>
        <w:tabs>
          <w:tab w:val="clear" w:pos="572"/>
          <w:tab w:val="num" w:pos="752"/>
        </w:tabs>
        <w:ind w:left="752" w:hanging="540"/>
        <w:rPr>
          <w:rFonts w:ascii="David" w:hAnsi="David" w:cs="David"/>
          <w:sz w:val="20"/>
          <w:szCs w:val="24"/>
        </w:rPr>
      </w:pPr>
      <w:r w:rsidRPr="00F334F1">
        <w:rPr>
          <w:rFonts w:ascii="David" w:hAnsi="David" w:cs="David"/>
          <w:sz w:val="20"/>
          <w:szCs w:val="24"/>
          <w:rtl/>
        </w:rPr>
        <w:t xml:space="preserve">בני הזוג מצהירים על רצונם וכוונתם לנהוג איש כלפי רעהו </w:t>
      </w:r>
      <w:r w:rsidR="00D07214" w:rsidRPr="00F334F1">
        <w:rPr>
          <w:rFonts w:ascii="David" w:hAnsi="David" w:cs="David"/>
          <w:sz w:val="20"/>
          <w:szCs w:val="24"/>
          <w:rtl/>
        </w:rPr>
        <w:t>ב</w:t>
      </w:r>
      <w:r w:rsidRPr="00F334F1">
        <w:rPr>
          <w:rFonts w:ascii="David" w:hAnsi="David" w:cs="David"/>
          <w:sz w:val="20"/>
          <w:szCs w:val="24"/>
          <w:rtl/>
        </w:rPr>
        <w:t>כבוד, בהגינות וביושר.</w:t>
      </w:r>
    </w:p>
    <w:p w14:paraId="0E2067E9" w14:textId="4C16EA94" w:rsidR="007F665B" w:rsidRPr="00F334F1" w:rsidRDefault="007F665B" w:rsidP="001521A2">
      <w:pPr>
        <w:numPr>
          <w:ilvl w:val="0"/>
          <w:numId w:val="31"/>
        </w:numPr>
        <w:tabs>
          <w:tab w:val="clear" w:pos="572"/>
          <w:tab w:val="num" w:pos="752"/>
        </w:tabs>
        <w:ind w:left="752" w:hanging="540"/>
        <w:rPr>
          <w:rFonts w:ascii="David" w:hAnsi="David" w:cs="David"/>
          <w:sz w:val="20"/>
          <w:szCs w:val="24"/>
        </w:rPr>
      </w:pPr>
      <w:r w:rsidRPr="00F334F1">
        <w:rPr>
          <w:rFonts w:ascii="David" w:hAnsi="David" w:cs="David"/>
          <w:sz w:val="20"/>
          <w:szCs w:val="24"/>
          <w:rtl/>
        </w:rPr>
        <w:t xml:space="preserve">בהסכם זה "רכוש" </w:t>
      </w:r>
      <w:r w:rsidR="00F334F1">
        <w:rPr>
          <w:rFonts w:ascii="David" w:hAnsi="David" w:cs="David" w:hint="cs"/>
          <w:sz w:val="20"/>
          <w:szCs w:val="24"/>
          <w:rtl/>
        </w:rPr>
        <w:t>הינו מ</w:t>
      </w:r>
      <w:r w:rsidR="00CB15D6" w:rsidRPr="00F334F1">
        <w:rPr>
          <w:rFonts w:ascii="David" w:hAnsi="David" w:cs="David" w:hint="cs"/>
          <w:sz w:val="20"/>
          <w:szCs w:val="24"/>
          <w:rtl/>
        </w:rPr>
        <w:t xml:space="preserve">כל סוג, </w:t>
      </w:r>
      <w:r w:rsidRPr="00F334F1">
        <w:rPr>
          <w:rFonts w:ascii="David" w:hAnsi="David" w:cs="David"/>
          <w:sz w:val="20"/>
          <w:szCs w:val="24"/>
          <w:rtl/>
        </w:rPr>
        <w:t>לרבות: מקרקעין, מיטלטלין,</w:t>
      </w:r>
      <w:r w:rsidR="007877BE" w:rsidRPr="00F334F1">
        <w:rPr>
          <w:rFonts w:ascii="David" w:hAnsi="David" w:cs="David"/>
          <w:sz w:val="20"/>
          <w:szCs w:val="24"/>
          <w:rtl/>
        </w:rPr>
        <w:t xml:space="preserve"> </w:t>
      </w:r>
      <w:r w:rsidRPr="00F334F1">
        <w:rPr>
          <w:rFonts w:ascii="David" w:hAnsi="David" w:cs="David"/>
          <w:sz w:val="20"/>
          <w:szCs w:val="24"/>
          <w:rtl/>
        </w:rPr>
        <w:t>זכויות כספיות, כספים</w:t>
      </w:r>
      <w:r w:rsidR="007877BE" w:rsidRPr="00F334F1">
        <w:rPr>
          <w:rFonts w:ascii="David" w:hAnsi="David" w:cs="David"/>
          <w:sz w:val="20"/>
          <w:szCs w:val="24"/>
          <w:rtl/>
        </w:rPr>
        <w:t>,</w:t>
      </w:r>
      <w:r w:rsidRPr="00F334F1">
        <w:rPr>
          <w:rFonts w:ascii="David" w:hAnsi="David" w:cs="David"/>
          <w:sz w:val="20"/>
          <w:szCs w:val="24"/>
          <w:rtl/>
        </w:rPr>
        <w:t xml:space="preserve"> משכורות, זכויות סוציאליות, </w:t>
      </w:r>
      <w:r w:rsidR="00CB15D6" w:rsidRPr="00F334F1">
        <w:rPr>
          <w:rFonts w:ascii="David" w:hAnsi="David" w:cs="David" w:hint="cs"/>
          <w:sz w:val="20"/>
          <w:szCs w:val="24"/>
          <w:rtl/>
        </w:rPr>
        <w:t>פנסיה</w:t>
      </w:r>
      <w:r w:rsidRPr="00F334F1">
        <w:rPr>
          <w:rFonts w:ascii="David" w:hAnsi="David" w:cs="David"/>
          <w:sz w:val="20"/>
          <w:szCs w:val="24"/>
          <w:rtl/>
        </w:rPr>
        <w:t>, קופ</w:t>
      </w:r>
      <w:r w:rsidR="004D5145" w:rsidRPr="00F334F1">
        <w:rPr>
          <w:rFonts w:ascii="David" w:hAnsi="David" w:cs="David" w:hint="cs"/>
          <w:sz w:val="20"/>
          <w:szCs w:val="24"/>
          <w:rtl/>
        </w:rPr>
        <w:t>ות גמל</w:t>
      </w:r>
      <w:r w:rsidRPr="00F334F1">
        <w:rPr>
          <w:rFonts w:ascii="David" w:hAnsi="David" w:cs="David"/>
          <w:sz w:val="20"/>
          <w:szCs w:val="24"/>
          <w:rtl/>
        </w:rPr>
        <w:t>, קרנות השתלמות, זכויות ערטילאיות, זכויות מוחשיות, מניות</w:t>
      </w:r>
      <w:r w:rsidR="0039159E">
        <w:rPr>
          <w:rFonts w:ascii="David" w:hAnsi="David" w:cs="David" w:hint="cs"/>
          <w:sz w:val="20"/>
          <w:szCs w:val="24"/>
          <w:rtl/>
        </w:rPr>
        <w:t>, נכסי קריירה</w:t>
      </w:r>
      <w:r w:rsidRPr="00F334F1">
        <w:rPr>
          <w:rFonts w:ascii="David" w:hAnsi="David" w:cs="David"/>
          <w:sz w:val="20"/>
          <w:szCs w:val="24"/>
          <w:rtl/>
        </w:rPr>
        <w:t xml:space="preserve"> וכל זכות אחרת מכל מין וסוג שהוא, בין בארץ ובין בחו"ל.</w:t>
      </w:r>
    </w:p>
    <w:p w14:paraId="0C3F0587" w14:textId="77777777" w:rsidR="007F665B" w:rsidRPr="00F334F1" w:rsidRDefault="007F665B" w:rsidP="001521A2">
      <w:pPr>
        <w:ind w:left="212"/>
        <w:rPr>
          <w:rFonts w:ascii="David" w:hAnsi="David" w:cs="David"/>
          <w:sz w:val="20"/>
          <w:szCs w:val="24"/>
        </w:rPr>
      </w:pPr>
    </w:p>
    <w:p w14:paraId="68C3C224" w14:textId="485B552D" w:rsidR="007F665B" w:rsidRPr="009D1626" w:rsidRDefault="007F665B" w:rsidP="009D1626">
      <w:pPr>
        <w:pStyle w:val="ListParagraph"/>
        <w:numPr>
          <w:ilvl w:val="0"/>
          <w:numId w:val="28"/>
        </w:numPr>
        <w:rPr>
          <w:rFonts w:ascii="David" w:hAnsi="David" w:cs="David"/>
          <w:b/>
          <w:bCs/>
        </w:rPr>
      </w:pPr>
      <w:r w:rsidRPr="009D1626">
        <w:rPr>
          <w:rFonts w:ascii="David" w:hAnsi="David" w:cs="David"/>
          <w:b/>
          <w:bCs/>
          <w:u w:val="single"/>
          <w:rtl/>
        </w:rPr>
        <w:t xml:space="preserve">רכוש שנצבר לפני </w:t>
      </w:r>
      <w:r w:rsidR="004D5145" w:rsidRPr="009D1626">
        <w:rPr>
          <w:rFonts w:ascii="David" w:hAnsi="David" w:cs="David" w:hint="cs"/>
          <w:b/>
          <w:bCs/>
          <w:u w:val="single"/>
          <w:rtl/>
        </w:rPr>
        <w:t>תחילת הקשר הזוגי</w:t>
      </w:r>
    </w:p>
    <w:p w14:paraId="38FBBE76" w14:textId="06AD2D8A" w:rsidR="007F665B" w:rsidRPr="00F334F1" w:rsidRDefault="007F665B" w:rsidP="001521A2">
      <w:pPr>
        <w:numPr>
          <w:ilvl w:val="0"/>
          <w:numId w:val="31"/>
        </w:numPr>
        <w:rPr>
          <w:rFonts w:ascii="David" w:hAnsi="David" w:cs="David"/>
          <w:sz w:val="20"/>
          <w:szCs w:val="24"/>
        </w:rPr>
      </w:pPr>
      <w:r w:rsidRPr="00F334F1">
        <w:rPr>
          <w:rFonts w:ascii="David" w:hAnsi="David" w:cs="David"/>
          <w:sz w:val="20"/>
          <w:szCs w:val="24"/>
          <w:rtl/>
        </w:rPr>
        <w:t>בני הזוג מסכימים על משטר של הפרדה רכושית מו</w:t>
      </w:r>
      <w:r w:rsidR="00DA06C9" w:rsidRPr="00F334F1">
        <w:rPr>
          <w:rFonts w:ascii="David" w:hAnsi="David" w:cs="David"/>
          <w:sz w:val="20"/>
          <w:szCs w:val="24"/>
          <w:rtl/>
        </w:rPr>
        <w:t xml:space="preserve">חלטת בכל הזכויות והנכסים מכל מין </w:t>
      </w:r>
      <w:r w:rsidRPr="00F334F1">
        <w:rPr>
          <w:rFonts w:ascii="David" w:hAnsi="David" w:cs="David"/>
          <w:sz w:val="20"/>
          <w:szCs w:val="24"/>
          <w:rtl/>
        </w:rPr>
        <w:t xml:space="preserve">וסוג אשר נצברו לכל אחד מהם לפני </w:t>
      </w:r>
      <w:r w:rsidR="004D5145" w:rsidRPr="00F334F1">
        <w:rPr>
          <w:rFonts w:ascii="David" w:hAnsi="David" w:cs="David" w:hint="cs"/>
          <w:sz w:val="20"/>
          <w:szCs w:val="24"/>
          <w:rtl/>
        </w:rPr>
        <w:t>תחילת הקשר הזוגי</w:t>
      </w:r>
      <w:r w:rsidR="00F334F1">
        <w:rPr>
          <w:rFonts w:ascii="David" w:hAnsi="David" w:cs="David" w:hint="cs"/>
          <w:sz w:val="20"/>
          <w:szCs w:val="24"/>
          <w:rtl/>
        </w:rPr>
        <w:t xml:space="preserve"> (להלן: הקשר)</w:t>
      </w:r>
      <w:r w:rsidR="00CB15D6" w:rsidRPr="00F334F1">
        <w:rPr>
          <w:rFonts w:ascii="David" w:hAnsi="David" w:cs="David" w:hint="cs"/>
          <w:sz w:val="20"/>
          <w:szCs w:val="24"/>
          <w:rtl/>
        </w:rPr>
        <w:t>.</w:t>
      </w:r>
      <w:r w:rsidR="004D5145" w:rsidRPr="00F334F1">
        <w:rPr>
          <w:rFonts w:ascii="David" w:hAnsi="David" w:cs="David" w:hint="cs"/>
          <w:sz w:val="20"/>
          <w:szCs w:val="24"/>
          <w:rtl/>
        </w:rPr>
        <w:t xml:space="preserve"> </w:t>
      </w:r>
      <w:r w:rsidR="008E400A" w:rsidRPr="00F334F1">
        <w:rPr>
          <w:rFonts w:ascii="David" w:hAnsi="David" w:cs="David" w:hint="cs"/>
          <w:sz w:val="20"/>
          <w:szCs w:val="24"/>
          <w:rtl/>
        </w:rPr>
        <w:t>מוסכם על הצדדים כי לצורך הסכם זה</w:t>
      </w:r>
      <w:r w:rsidR="00CB15D6" w:rsidRPr="00F334F1">
        <w:rPr>
          <w:rFonts w:ascii="David" w:hAnsi="David" w:cs="David" w:hint="cs"/>
          <w:sz w:val="20"/>
          <w:szCs w:val="24"/>
          <w:rtl/>
        </w:rPr>
        <w:t>,</w:t>
      </w:r>
      <w:r w:rsidR="008E400A" w:rsidRPr="00F334F1">
        <w:rPr>
          <w:rFonts w:ascii="David" w:hAnsi="David" w:cs="David" w:hint="cs"/>
          <w:sz w:val="20"/>
          <w:szCs w:val="24"/>
          <w:rtl/>
        </w:rPr>
        <w:t xml:space="preserve"> תחילת</w:t>
      </w:r>
      <w:r w:rsidR="00CB15D6" w:rsidRPr="00F334F1">
        <w:rPr>
          <w:rFonts w:ascii="David" w:hAnsi="David" w:cs="David" w:hint="cs"/>
          <w:sz w:val="20"/>
          <w:szCs w:val="24"/>
          <w:rtl/>
        </w:rPr>
        <w:t xml:space="preserve"> הקשר הזוגי הינה</w:t>
      </w:r>
      <w:r w:rsidR="008E400A" w:rsidRPr="00F334F1">
        <w:rPr>
          <w:rFonts w:ascii="David" w:hAnsi="David" w:cs="David" w:hint="cs"/>
          <w:sz w:val="20"/>
          <w:szCs w:val="24"/>
          <w:rtl/>
        </w:rPr>
        <w:t xml:space="preserve"> </w:t>
      </w:r>
      <w:r w:rsidR="004D5145" w:rsidRPr="00F334F1">
        <w:rPr>
          <w:rFonts w:ascii="David" w:hAnsi="David" w:cs="David" w:hint="cs"/>
          <w:sz w:val="20"/>
          <w:szCs w:val="24"/>
          <w:rtl/>
        </w:rPr>
        <w:t xml:space="preserve">ביום </w:t>
      </w:r>
      <w:r w:rsidR="008E400A" w:rsidRPr="00F334F1">
        <w:rPr>
          <w:rFonts w:ascii="David" w:hAnsi="David" w:cs="David" w:hint="cs"/>
          <w:sz w:val="20"/>
          <w:szCs w:val="24"/>
          <w:rtl/>
        </w:rPr>
        <w:t>שעברו להתגורר יחדיו</w:t>
      </w:r>
      <w:r w:rsidR="00CB15D6" w:rsidRPr="00F334F1">
        <w:rPr>
          <w:rFonts w:ascii="David" w:hAnsi="David" w:cs="David" w:hint="cs"/>
          <w:sz w:val="20"/>
          <w:szCs w:val="24"/>
          <w:rtl/>
        </w:rPr>
        <w:t xml:space="preserve"> </w:t>
      </w:r>
      <w:r w:rsidR="00091F41">
        <w:rPr>
          <w:rFonts w:ascii="David" w:hAnsi="David" w:cs="David"/>
          <w:sz w:val="20"/>
          <w:szCs w:val="24"/>
          <w:rtl/>
        </w:rPr>
        <w:t>–</w:t>
      </w:r>
      <w:r w:rsidR="008E400A" w:rsidRPr="00F334F1">
        <w:rPr>
          <w:rFonts w:ascii="David" w:hAnsi="David" w:cs="David" w:hint="cs"/>
          <w:sz w:val="20"/>
          <w:szCs w:val="24"/>
          <w:rtl/>
        </w:rPr>
        <w:t xml:space="preserve"> </w:t>
      </w:r>
      <w:r w:rsidR="00091F41">
        <w:rPr>
          <w:rFonts w:ascii="David" w:hAnsi="David" w:cs="David" w:hint="cs"/>
          <w:sz w:val="20"/>
          <w:szCs w:val="24"/>
          <w:rtl/>
        </w:rPr>
        <w:t>1.5.23</w:t>
      </w:r>
      <w:r w:rsidR="004D5145" w:rsidRPr="00F334F1">
        <w:rPr>
          <w:rFonts w:ascii="David" w:hAnsi="David" w:cs="David" w:hint="cs"/>
          <w:sz w:val="20"/>
          <w:szCs w:val="24"/>
          <w:rtl/>
        </w:rPr>
        <w:t xml:space="preserve">. </w:t>
      </w:r>
    </w:p>
    <w:p w14:paraId="2CC69779" w14:textId="01D9A608" w:rsidR="007F665B" w:rsidRPr="00F334F1" w:rsidRDefault="007F665B" w:rsidP="001521A2">
      <w:pPr>
        <w:numPr>
          <w:ilvl w:val="0"/>
          <w:numId w:val="31"/>
        </w:numPr>
        <w:rPr>
          <w:rFonts w:ascii="David" w:hAnsi="David" w:cs="David"/>
          <w:sz w:val="20"/>
          <w:szCs w:val="24"/>
        </w:rPr>
      </w:pPr>
      <w:r w:rsidRPr="00F334F1">
        <w:rPr>
          <w:rFonts w:ascii="David" w:hAnsi="David" w:cs="David"/>
          <w:sz w:val="20"/>
          <w:szCs w:val="24"/>
          <w:rtl/>
        </w:rPr>
        <w:t xml:space="preserve">כל רכוש </w:t>
      </w:r>
      <w:r w:rsidR="00CB15D6" w:rsidRPr="00F334F1">
        <w:rPr>
          <w:rFonts w:ascii="David" w:hAnsi="David" w:cs="David" w:hint="cs"/>
          <w:sz w:val="20"/>
          <w:szCs w:val="24"/>
          <w:rtl/>
        </w:rPr>
        <w:t>ש</w:t>
      </w:r>
      <w:r w:rsidRPr="00F334F1">
        <w:rPr>
          <w:rFonts w:ascii="David" w:hAnsi="David" w:cs="David"/>
          <w:sz w:val="20"/>
          <w:szCs w:val="24"/>
          <w:rtl/>
        </w:rPr>
        <w:t xml:space="preserve">היה ו/או נצבר </w:t>
      </w:r>
      <w:r w:rsidR="00CB15D6" w:rsidRPr="00F334F1">
        <w:rPr>
          <w:rFonts w:ascii="David" w:hAnsi="David" w:cs="David" w:hint="cs"/>
          <w:sz w:val="20"/>
          <w:szCs w:val="24"/>
          <w:rtl/>
        </w:rPr>
        <w:t>ל</w:t>
      </w:r>
      <w:r w:rsidRPr="00F334F1">
        <w:rPr>
          <w:rFonts w:ascii="David" w:hAnsi="David" w:cs="David"/>
          <w:sz w:val="20"/>
          <w:szCs w:val="24"/>
          <w:rtl/>
        </w:rPr>
        <w:t>מי מבני הזוג</w:t>
      </w:r>
      <w:r w:rsidR="00CB15D6" w:rsidRPr="00F334F1">
        <w:rPr>
          <w:rFonts w:ascii="David" w:hAnsi="David" w:cs="David" w:hint="cs"/>
          <w:sz w:val="20"/>
          <w:szCs w:val="24"/>
          <w:rtl/>
        </w:rPr>
        <w:t xml:space="preserve"> </w:t>
      </w:r>
      <w:r w:rsidR="00CB15D6" w:rsidRPr="00F334F1">
        <w:rPr>
          <w:rFonts w:ascii="David" w:hAnsi="David" w:cs="David"/>
          <w:sz w:val="20"/>
          <w:szCs w:val="24"/>
          <w:rtl/>
        </w:rPr>
        <w:t xml:space="preserve">לפני </w:t>
      </w:r>
      <w:r w:rsidR="00CB15D6" w:rsidRPr="00F334F1">
        <w:rPr>
          <w:rFonts w:ascii="David" w:hAnsi="David" w:cs="David" w:hint="cs"/>
          <w:sz w:val="20"/>
          <w:szCs w:val="24"/>
          <w:rtl/>
        </w:rPr>
        <w:t>תחילת הקשר</w:t>
      </w:r>
      <w:r w:rsidRPr="00F334F1">
        <w:rPr>
          <w:rFonts w:ascii="David" w:hAnsi="David" w:cs="David"/>
          <w:sz w:val="20"/>
          <w:szCs w:val="24"/>
          <w:rtl/>
        </w:rPr>
        <w:t>, בין אם על שמו ובין אם על שם מי מטעמו, הינו ויישאר גם במהלך ה</w:t>
      </w:r>
      <w:r w:rsidR="004D5145" w:rsidRPr="00F334F1">
        <w:rPr>
          <w:rFonts w:ascii="David" w:hAnsi="David" w:cs="David" w:hint="cs"/>
          <w:sz w:val="20"/>
          <w:szCs w:val="24"/>
          <w:rtl/>
        </w:rPr>
        <w:t>קשר</w:t>
      </w:r>
      <w:r w:rsidRPr="00F334F1">
        <w:rPr>
          <w:rFonts w:ascii="David" w:hAnsi="David" w:cs="David"/>
          <w:sz w:val="20"/>
          <w:szCs w:val="24"/>
          <w:rtl/>
        </w:rPr>
        <w:t xml:space="preserve"> </w:t>
      </w:r>
      <w:r w:rsidR="00305D65" w:rsidRPr="00F334F1">
        <w:rPr>
          <w:rFonts w:ascii="David" w:hAnsi="David" w:cs="David"/>
          <w:sz w:val="20"/>
          <w:szCs w:val="24"/>
          <w:rtl/>
        </w:rPr>
        <w:t>ו</w:t>
      </w:r>
      <w:r w:rsidR="00F334F1">
        <w:rPr>
          <w:rFonts w:ascii="David" w:hAnsi="David" w:cs="David" w:hint="cs"/>
          <w:sz w:val="20"/>
          <w:szCs w:val="24"/>
          <w:rtl/>
        </w:rPr>
        <w:t xml:space="preserve">כן </w:t>
      </w:r>
      <w:r w:rsidR="00305D65" w:rsidRPr="00F334F1">
        <w:rPr>
          <w:rFonts w:ascii="David" w:hAnsi="David" w:cs="David"/>
          <w:sz w:val="20"/>
          <w:szCs w:val="24"/>
          <w:rtl/>
        </w:rPr>
        <w:t>במקרה של פירוד, בבעלות</w:t>
      </w:r>
      <w:r w:rsidR="00CB15D6" w:rsidRPr="00F334F1">
        <w:rPr>
          <w:rFonts w:ascii="David" w:hAnsi="David" w:cs="David" w:hint="cs"/>
          <w:sz w:val="20"/>
          <w:szCs w:val="24"/>
          <w:rtl/>
        </w:rPr>
        <w:t>ו</w:t>
      </w:r>
      <w:r w:rsidR="00305D65" w:rsidRPr="00F334F1">
        <w:rPr>
          <w:rFonts w:ascii="David" w:hAnsi="David" w:cs="David"/>
          <w:sz w:val="20"/>
          <w:szCs w:val="24"/>
          <w:rtl/>
        </w:rPr>
        <w:t xml:space="preserve"> הבלעדית של אותו בן זוג בלבד, ולבן זוגו אין ולא תהיה בעתיד כל זכות מכל סוג שהוא ברכוש </w:t>
      </w:r>
      <w:r w:rsidR="00CB15D6" w:rsidRPr="00F334F1">
        <w:rPr>
          <w:rFonts w:ascii="David" w:hAnsi="David" w:cs="David" w:hint="cs"/>
          <w:sz w:val="20"/>
          <w:szCs w:val="24"/>
          <w:rtl/>
        </w:rPr>
        <w:t>זה</w:t>
      </w:r>
      <w:r w:rsidR="00305D65" w:rsidRPr="00F334F1">
        <w:rPr>
          <w:rFonts w:ascii="David" w:hAnsi="David" w:cs="David"/>
          <w:sz w:val="20"/>
          <w:szCs w:val="24"/>
          <w:rtl/>
        </w:rPr>
        <w:t>.</w:t>
      </w:r>
    </w:p>
    <w:p w14:paraId="59ADD84B" w14:textId="675EAC60" w:rsidR="00305D65" w:rsidRDefault="00305D65" w:rsidP="001521A2">
      <w:pPr>
        <w:numPr>
          <w:ilvl w:val="0"/>
          <w:numId w:val="31"/>
        </w:numPr>
        <w:rPr>
          <w:rFonts w:ascii="David" w:hAnsi="David" w:cs="David"/>
          <w:sz w:val="20"/>
          <w:szCs w:val="24"/>
        </w:rPr>
      </w:pPr>
      <w:r w:rsidRPr="00F334F1">
        <w:rPr>
          <w:rFonts w:ascii="David" w:hAnsi="David" w:cs="David"/>
          <w:sz w:val="20"/>
          <w:szCs w:val="24"/>
          <w:rtl/>
        </w:rPr>
        <w:t xml:space="preserve">האמור בסעיף 5 לעיל יחול גם על כל הפירות ו/או הזכויות מכל סוג שהוא ועל ההשבחה, </w:t>
      </w:r>
      <w:r w:rsidR="00F334F1">
        <w:rPr>
          <w:rFonts w:ascii="David" w:hAnsi="David" w:cs="David" w:hint="cs"/>
          <w:sz w:val="20"/>
          <w:szCs w:val="24"/>
          <w:rtl/>
        </w:rPr>
        <w:t>ש</w:t>
      </w:r>
      <w:r w:rsidRPr="00F334F1">
        <w:rPr>
          <w:rFonts w:ascii="David" w:hAnsi="David" w:cs="David"/>
          <w:sz w:val="20"/>
          <w:szCs w:val="24"/>
          <w:rtl/>
        </w:rPr>
        <w:t>יצמיח במהלך ה</w:t>
      </w:r>
      <w:r w:rsidR="004D5145" w:rsidRPr="00F334F1">
        <w:rPr>
          <w:rFonts w:ascii="David" w:hAnsi="David" w:cs="David" w:hint="cs"/>
          <w:sz w:val="20"/>
          <w:szCs w:val="24"/>
          <w:rtl/>
        </w:rPr>
        <w:t>קשר</w:t>
      </w:r>
      <w:r w:rsidRPr="00F334F1">
        <w:rPr>
          <w:rFonts w:ascii="David" w:hAnsi="David" w:cs="David"/>
          <w:sz w:val="20"/>
          <w:szCs w:val="24"/>
          <w:rtl/>
        </w:rPr>
        <w:t xml:space="preserve"> הרכוש מלפני ה</w:t>
      </w:r>
      <w:r w:rsidR="004D5145" w:rsidRPr="00F334F1">
        <w:rPr>
          <w:rFonts w:ascii="David" w:hAnsi="David" w:cs="David" w:hint="cs"/>
          <w:sz w:val="20"/>
          <w:szCs w:val="24"/>
          <w:rtl/>
        </w:rPr>
        <w:t>קשר</w:t>
      </w:r>
      <w:r w:rsidRPr="00F334F1">
        <w:rPr>
          <w:rFonts w:ascii="David" w:hAnsi="David" w:cs="David"/>
          <w:sz w:val="20"/>
          <w:szCs w:val="24"/>
          <w:rtl/>
        </w:rPr>
        <w:t>.</w:t>
      </w:r>
    </w:p>
    <w:p w14:paraId="604FF95D" w14:textId="06D1327F" w:rsidR="004D5145" w:rsidRPr="009D1626" w:rsidRDefault="004D5145" w:rsidP="009D1626">
      <w:pPr>
        <w:numPr>
          <w:ilvl w:val="0"/>
          <w:numId w:val="31"/>
        </w:numPr>
        <w:rPr>
          <w:rFonts w:ascii="David" w:hAnsi="David" w:cs="David"/>
          <w:b/>
          <w:bCs/>
          <w:sz w:val="20"/>
          <w:szCs w:val="24"/>
          <w:u w:val="single"/>
        </w:rPr>
      </w:pPr>
      <w:r w:rsidRPr="00F334F1">
        <w:rPr>
          <w:rFonts w:ascii="David" w:hAnsi="David" w:cs="David" w:hint="cs"/>
          <w:b/>
          <w:bCs/>
          <w:sz w:val="20"/>
          <w:szCs w:val="24"/>
          <w:u w:val="single"/>
          <w:rtl/>
        </w:rPr>
        <w:t xml:space="preserve">נכסי המקרקעין </w:t>
      </w:r>
      <w:r w:rsidR="008A2776" w:rsidRPr="00F334F1">
        <w:rPr>
          <w:rFonts w:ascii="David" w:hAnsi="David" w:cs="David"/>
          <w:b/>
          <w:bCs/>
          <w:sz w:val="20"/>
          <w:szCs w:val="24"/>
          <w:u w:val="single"/>
          <w:rtl/>
        </w:rPr>
        <w:t xml:space="preserve">של </w:t>
      </w:r>
      <w:r w:rsidR="00BD6F78">
        <w:rPr>
          <w:rFonts w:ascii="David" w:hAnsi="David" w:cs="David" w:hint="cs"/>
          <w:b/>
          <w:bCs/>
          <w:sz w:val="20"/>
          <w:szCs w:val="24"/>
          <w:u w:val="single"/>
          <w:rtl/>
        </w:rPr>
        <w:t>האיש</w:t>
      </w:r>
      <w:r w:rsidR="008A2776" w:rsidRPr="00F334F1">
        <w:rPr>
          <w:rFonts w:ascii="David" w:hAnsi="David" w:cs="David"/>
          <w:b/>
          <w:bCs/>
          <w:sz w:val="20"/>
          <w:szCs w:val="24"/>
          <w:u w:val="single"/>
          <w:rtl/>
        </w:rPr>
        <w:t xml:space="preserve"> מלפני </w:t>
      </w:r>
      <w:r w:rsidRPr="00F334F1">
        <w:rPr>
          <w:rFonts w:ascii="David" w:hAnsi="David" w:cs="David" w:hint="cs"/>
          <w:b/>
          <w:bCs/>
          <w:sz w:val="20"/>
          <w:szCs w:val="24"/>
          <w:u w:val="single"/>
          <w:rtl/>
        </w:rPr>
        <w:t>תחילת הקשר</w:t>
      </w:r>
      <w:r w:rsidR="005474F7" w:rsidRPr="00F334F1">
        <w:rPr>
          <w:rFonts w:ascii="David" w:hAnsi="David" w:cs="David"/>
          <w:b/>
          <w:bCs/>
          <w:sz w:val="20"/>
          <w:szCs w:val="24"/>
          <w:u w:val="single"/>
          <w:rtl/>
        </w:rPr>
        <w:t>:</w:t>
      </w:r>
      <w:r w:rsidR="009D1626">
        <w:rPr>
          <w:rFonts w:ascii="David" w:hAnsi="David" w:cs="David" w:hint="cs"/>
          <w:sz w:val="20"/>
          <w:szCs w:val="24"/>
          <w:rtl/>
        </w:rPr>
        <w:t xml:space="preserve"> </w:t>
      </w:r>
      <w:r w:rsidRPr="009D1626">
        <w:rPr>
          <w:rFonts w:ascii="David" w:hAnsi="David" w:cs="David" w:hint="cs"/>
          <w:sz w:val="20"/>
          <w:szCs w:val="24"/>
          <w:rtl/>
        </w:rPr>
        <w:t>ל</w:t>
      </w:r>
      <w:r w:rsidR="00BD6F78">
        <w:rPr>
          <w:rFonts w:ascii="David" w:hAnsi="David" w:cs="David" w:hint="cs"/>
          <w:sz w:val="20"/>
          <w:szCs w:val="24"/>
          <w:rtl/>
        </w:rPr>
        <w:t>איש</w:t>
      </w:r>
      <w:r w:rsidRPr="009D1626">
        <w:rPr>
          <w:rFonts w:ascii="David" w:hAnsi="David" w:cs="David" w:hint="cs"/>
          <w:sz w:val="20"/>
          <w:szCs w:val="24"/>
          <w:rtl/>
        </w:rPr>
        <w:t xml:space="preserve"> היו</w:t>
      </w:r>
      <w:r w:rsidR="001521A2" w:rsidRPr="009D1626">
        <w:rPr>
          <w:rFonts w:ascii="David" w:hAnsi="David" w:cs="David" w:hint="cs"/>
          <w:sz w:val="20"/>
          <w:szCs w:val="24"/>
          <w:rtl/>
        </w:rPr>
        <w:t>, לפני תחילת הקשר הזוגי,</w:t>
      </w:r>
      <w:r w:rsidRPr="009D1626">
        <w:rPr>
          <w:rFonts w:ascii="David" w:hAnsi="David" w:cs="David" w:hint="cs"/>
          <w:sz w:val="20"/>
          <w:szCs w:val="24"/>
          <w:rtl/>
        </w:rPr>
        <w:t xml:space="preserve"> זכויות בנכסי המקרקעין ה</w:t>
      </w:r>
      <w:r w:rsidR="001521A2" w:rsidRPr="009D1626">
        <w:rPr>
          <w:rFonts w:ascii="David" w:hAnsi="David" w:cs="David" w:hint="cs"/>
          <w:sz w:val="20"/>
          <w:szCs w:val="24"/>
          <w:rtl/>
        </w:rPr>
        <w:t>באים</w:t>
      </w:r>
      <w:r w:rsidRPr="009D1626">
        <w:rPr>
          <w:rFonts w:ascii="David" w:hAnsi="David" w:cs="David" w:hint="cs"/>
          <w:sz w:val="20"/>
          <w:szCs w:val="24"/>
          <w:rtl/>
        </w:rPr>
        <w:t>:</w:t>
      </w:r>
    </w:p>
    <w:p w14:paraId="136C77BD" w14:textId="29A9CBCE" w:rsidR="004D5145" w:rsidRPr="009D1626" w:rsidRDefault="008E400A" w:rsidP="009D1626">
      <w:pPr>
        <w:pStyle w:val="ListParagraph"/>
        <w:numPr>
          <w:ilvl w:val="0"/>
          <w:numId w:val="39"/>
        </w:numPr>
        <w:rPr>
          <w:rFonts w:ascii="David" w:hAnsi="David" w:cs="David"/>
          <w:b/>
          <w:bCs/>
          <w:sz w:val="20"/>
          <w:szCs w:val="24"/>
          <w:u w:val="single"/>
        </w:rPr>
      </w:pPr>
      <w:r w:rsidRPr="009D1626">
        <w:rPr>
          <w:rFonts w:ascii="David" w:hAnsi="David" w:cs="David" w:hint="cs"/>
          <w:sz w:val="20"/>
          <w:szCs w:val="24"/>
          <w:rtl/>
        </w:rPr>
        <w:t xml:space="preserve">דירת המגורים ברח' </w:t>
      </w:r>
      <w:r w:rsidR="0039159E">
        <w:rPr>
          <w:rFonts w:ascii="David" w:hAnsi="David" w:cs="David" w:hint="cs"/>
          <w:sz w:val="20"/>
          <w:szCs w:val="24"/>
          <w:rtl/>
        </w:rPr>
        <w:t>...........</w:t>
      </w:r>
      <w:r w:rsidRPr="009D1626">
        <w:rPr>
          <w:rFonts w:ascii="David" w:hAnsi="David" w:cs="David" w:hint="cs"/>
          <w:sz w:val="20"/>
          <w:szCs w:val="24"/>
          <w:rtl/>
        </w:rPr>
        <w:t>, ללא משכנתא.</w:t>
      </w:r>
    </w:p>
    <w:p w14:paraId="0FF3207C" w14:textId="605B7899" w:rsidR="004D5145" w:rsidRPr="00F334F1" w:rsidRDefault="008E400A" w:rsidP="001521A2">
      <w:pPr>
        <w:pStyle w:val="ListParagraph"/>
        <w:numPr>
          <w:ilvl w:val="0"/>
          <w:numId w:val="39"/>
        </w:numPr>
        <w:rPr>
          <w:rFonts w:ascii="David" w:hAnsi="David" w:cs="David"/>
          <w:b/>
          <w:bCs/>
          <w:sz w:val="20"/>
          <w:szCs w:val="24"/>
          <w:u w:val="single"/>
        </w:rPr>
      </w:pPr>
      <w:r w:rsidRPr="00F334F1">
        <w:rPr>
          <w:rFonts w:ascii="David" w:hAnsi="David" w:cs="David" w:hint="cs"/>
          <w:sz w:val="20"/>
          <w:szCs w:val="24"/>
          <w:rtl/>
        </w:rPr>
        <w:t xml:space="preserve">דירה בפרוייקט </w:t>
      </w:r>
      <w:r w:rsidR="0039159E">
        <w:rPr>
          <w:rFonts w:ascii="David" w:hAnsi="David" w:cs="David" w:hint="cs"/>
          <w:sz w:val="20"/>
          <w:szCs w:val="24"/>
          <w:rtl/>
        </w:rPr>
        <w:t>..........</w:t>
      </w:r>
      <w:r w:rsidRPr="00F334F1">
        <w:rPr>
          <w:rFonts w:ascii="David" w:hAnsi="David" w:cs="David" w:hint="cs"/>
          <w:sz w:val="20"/>
          <w:szCs w:val="24"/>
          <w:rtl/>
        </w:rPr>
        <w:t xml:space="preserve">, ללא משכנתא. יתרת התשלום עבור הדירה (בסכום המוערך כעת בכ-500,000 ₪) תשולם על ידי </w:t>
      </w:r>
      <w:r w:rsidR="00BD6F78">
        <w:rPr>
          <w:rFonts w:ascii="David" w:hAnsi="David" w:cs="David" w:hint="cs"/>
          <w:sz w:val="20"/>
          <w:szCs w:val="24"/>
          <w:rtl/>
        </w:rPr>
        <w:t>האיש</w:t>
      </w:r>
      <w:r w:rsidRPr="00F334F1">
        <w:rPr>
          <w:rFonts w:ascii="David" w:hAnsi="David" w:cs="David" w:hint="cs"/>
          <w:sz w:val="20"/>
          <w:szCs w:val="24"/>
          <w:rtl/>
        </w:rPr>
        <w:t xml:space="preserve"> </w:t>
      </w:r>
      <w:r w:rsidR="00E25A70">
        <w:rPr>
          <w:rFonts w:ascii="David" w:hAnsi="David" w:cs="David" w:hint="cs"/>
          <w:sz w:val="20"/>
          <w:szCs w:val="24"/>
          <w:rtl/>
        </w:rPr>
        <w:t>בלבד</w:t>
      </w:r>
      <w:r w:rsidRPr="00F334F1">
        <w:rPr>
          <w:rFonts w:ascii="David" w:hAnsi="David" w:cs="David" w:hint="cs"/>
          <w:sz w:val="20"/>
          <w:szCs w:val="24"/>
          <w:rtl/>
        </w:rPr>
        <w:t>.</w:t>
      </w:r>
    </w:p>
    <w:p w14:paraId="2CC07292" w14:textId="4CF47679" w:rsidR="005209A5" w:rsidRPr="00F334F1" w:rsidRDefault="005209A5" w:rsidP="009D1626">
      <w:pPr>
        <w:ind w:left="632"/>
        <w:rPr>
          <w:rFonts w:ascii="David" w:hAnsi="David" w:cs="David"/>
          <w:b/>
          <w:bCs/>
          <w:sz w:val="20"/>
          <w:szCs w:val="24"/>
          <w:u w:val="single"/>
        </w:rPr>
      </w:pPr>
    </w:p>
    <w:p w14:paraId="6DF823C0" w14:textId="21BEF98A" w:rsidR="005474F7" w:rsidRPr="009D1626" w:rsidRDefault="001521A2" w:rsidP="009D1626">
      <w:pPr>
        <w:pStyle w:val="ListParagraph"/>
        <w:numPr>
          <w:ilvl w:val="0"/>
          <w:numId w:val="31"/>
        </w:numPr>
        <w:rPr>
          <w:rFonts w:ascii="David" w:hAnsi="David" w:cs="David"/>
          <w:b/>
          <w:bCs/>
          <w:sz w:val="20"/>
          <w:szCs w:val="24"/>
          <w:u w:val="single"/>
        </w:rPr>
      </w:pPr>
      <w:r w:rsidRPr="009D1626">
        <w:rPr>
          <w:rFonts w:ascii="David" w:hAnsi="David" w:cs="David" w:hint="cs"/>
          <w:sz w:val="20"/>
          <w:szCs w:val="24"/>
          <w:rtl/>
        </w:rPr>
        <w:lastRenderedPageBreak/>
        <w:t xml:space="preserve">הצדדים מתגוררים </w:t>
      </w:r>
      <w:r w:rsidR="009D1626">
        <w:rPr>
          <w:rFonts w:ascii="David" w:hAnsi="David" w:cs="David" w:hint="cs"/>
          <w:sz w:val="20"/>
          <w:szCs w:val="24"/>
          <w:rtl/>
        </w:rPr>
        <w:t xml:space="preserve">כעת </w:t>
      </w:r>
      <w:r w:rsidRPr="009D1626">
        <w:rPr>
          <w:rFonts w:ascii="David" w:hAnsi="David" w:cs="David" w:hint="cs"/>
          <w:sz w:val="20"/>
          <w:szCs w:val="24"/>
          <w:rtl/>
        </w:rPr>
        <w:t xml:space="preserve">בדירתו של </w:t>
      </w:r>
      <w:r w:rsidR="00BD6F78">
        <w:rPr>
          <w:rFonts w:ascii="David" w:hAnsi="David" w:cs="David" w:hint="cs"/>
          <w:sz w:val="20"/>
          <w:szCs w:val="24"/>
          <w:rtl/>
        </w:rPr>
        <w:t>האיש</w:t>
      </w:r>
      <w:r w:rsidRPr="009D1626">
        <w:rPr>
          <w:rFonts w:ascii="David" w:hAnsi="David" w:cs="David" w:hint="cs"/>
          <w:sz w:val="20"/>
          <w:szCs w:val="24"/>
          <w:rtl/>
        </w:rPr>
        <w:t xml:space="preserve"> ברח' </w:t>
      </w:r>
      <w:r w:rsidR="0039159E">
        <w:rPr>
          <w:rFonts w:ascii="David" w:hAnsi="David" w:cs="David" w:hint="cs"/>
          <w:sz w:val="20"/>
          <w:szCs w:val="24"/>
          <w:rtl/>
        </w:rPr>
        <w:t xml:space="preserve">.......... </w:t>
      </w:r>
      <w:r w:rsidRPr="009D1626">
        <w:rPr>
          <w:rFonts w:ascii="David" w:hAnsi="David" w:cs="David" w:hint="cs"/>
          <w:sz w:val="20"/>
          <w:szCs w:val="24"/>
          <w:rtl/>
        </w:rPr>
        <w:t xml:space="preserve">. מוסכם כי </w:t>
      </w:r>
      <w:r w:rsidR="005209A5" w:rsidRPr="009D1626">
        <w:rPr>
          <w:rFonts w:ascii="David" w:hAnsi="David" w:cs="David"/>
          <w:sz w:val="20"/>
          <w:szCs w:val="24"/>
          <w:rtl/>
        </w:rPr>
        <w:t xml:space="preserve">לא יהא במגורי הצדדים בדירה </w:t>
      </w:r>
      <w:r w:rsidRPr="009D1626">
        <w:rPr>
          <w:rFonts w:ascii="David" w:hAnsi="David" w:cs="David" w:hint="cs"/>
          <w:sz w:val="20"/>
          <w:szCs w:val="24"/>
          <w:rtl/>
        </w:rPr>
        <w:t>זו ו/או בכל דירה אחרת בעתיד השייכת ל</w:t>
      </w:r>
      <w:r w:rsidR="009D1626">
        <w:rPr>
          <w:rFonts w:ascii="David" w:hAnsi="David" w:cs="David" w:hint="cs"/>
          <w:sz w:val="20"/>
          <w:szCs w:val="24"/>
          <w:rtl/>
        </w:rPr>
        <w:t>מי מהם</w:t>
      </w:r>
      <w:r w:rsidRPr="009D1626">
        <w:rPr>
          <w:rFonts w:ascii="David" w:hAnsi="David" w:cs="David" w:hint="cs"/>
          <w:sz w:val="20"/>
          <w:szCs w:val="24"/>
          <w:rtl/>
        </w:rPr>
        <w:t xml:space="preserve">, </w:t>
      </w:r>
      <w:r w:rsidR="005209A5" w:rsidRPr="009D1626">
        <w:rPr>
          <w:rFonts w:ascii="David" w:hAnsi="David" w:cs="David"/>
          <w:sz w:val="20"/>
          <w:szCs w:val="24"/>
          <w:rtl/>
        </w:rPr>
        <w:t>כדי להקנות ל</w:t>
      </w:r>
      <w:r w:rsidR="009D1626">
        <w:rPr>
          <w:rFonts w:ascii="David" w:hAnsi="David" w:cs="David" w:hint="cs"/>
          <w:sz w:val="20"/>
          <w:szCs w:val="24"/>
          <w:rtl/>
        </w:rPr>
        <w:t>מי מהם</w:t>
      </w:r>
      <w:r w:rsidR="005209A5" w:rsidRPr="009D1626">
        <w:rPr>
          <w:rFonts w:ascii="David" w:hAnsi="David" w:cs="David"/>
          <w:sz w:val="20"/>
          <w:szCs w:val="24"/>
          <w:rtl/>
        </w:rPr>
        <w:t xml:space="preserve"> זכות כלשהי </w:t>
      </w:r>
      <w:r w:rsidR="009D1626" w:rsidRPr="009D1626">
        <w:rPr>
          <w:rFonts w:ascii="David" w:hAnsi="David" w:cs="David"/>
          <w:sz w:val="20"/>
          <w:szCs w:val="24"/>
          <w:rtl/>
        </w:rPr>
        <w:t xml:space="preserve">בדירה </w:t>
      </w:r>
      <w:r w:rsidR="009D1626">
        <w:rPr>
          <w:rFonts w:ascii="David" w:hAnsi="David" w:cs="David" w:hint="cs"/>
          <w:sz w:val="20"/>
          <w:szCs w:val="24"/>
          <w:rtl/>
        </w:rPr>
        <w:t>שבבעלות משנהו,</w:t>
      </w:r>
      <w:r w:rsidR="00A13CB0" w:rsidRPr="009D1626">
        <w:rPr>
          <w:rFonts w:ascii="David" w:hAnsi="David" w:cs="David"/>
          <w:sz w:val="20"/>
          <w:szCs w:val="24"/>
          <w:rtl/>
        </w:rPr>
        <w:t xml:space="preserve"> לרבות זכות קניינית ו/או מעין קניינית ו/או זכות לרישיון במקרקעין </w:t>
      </w:r>
      <w:r w:rsidR="004D5145" w:rsidRPr="009D1626">
        <w:rPr>
          <w:rFonts w:ascii="David" w:hAnsi="David" w:cs="David" w:hint="cs"/>
          <w:sz w:val="20"/>
          <w:szCs w:val="24"/>
          <w:rtl/>
        </w:rPr>
        <w:t>ו/או זכות מגורים (למעט המוסכם במפורש בהמשך הסכם זה)</w:t>
      </w:r>
      <w:r w:rsidR="00A13CB0" w:rsidRPr="009D1626">
        <w:rPr>
          <w:rFonts w:ascii="David" w:hAnsi="David" w:cs="David"/>
          <w:sz w:val="20"/>
          <w:szCs w:val="24"/>
          <w:rtl/>
        </w:rPr>
        <w:t>, וזאת ללא קשר למשך הזמן בו יתגוררו הצדדים בדירה, לילדים שייוולדו ל</w:t>
      </w:r>
      <w:r w:rsidR="009D1626">
        <w:rPr>
          <w:rFonts w:ascii="David" w:hAnsi="David" w:cs="David" w:hint="cs"/>
          <w:sz w:val="20"/>
          <w:szCs w:val="24"/>
          <w:rtl/>
        </w:rPr>
        <w:t>הם</w:t>
      </w:r>
      <w:r w:rsidR="00A13CB0" w:rsidRPr="009D1626">
        <w:rPr>
          <w:rFonts w:ascii="David" w:hAnsi="David" w:cs="David"/>
          <w:sz w:val="20"/>
          <w:szCs w:val="24"/>
          <w:rtl/>
        </w:rPr>
        <w:t xml:space="preserve"> ויגורו עמם בדירה וכ</w:t>
      </w:r>
      <w:r w:rsidR="009D1626">
        <w:rPr>
          <w:rFonts w:ascii="David" w:hAnsi="David" w:cs="David" w:hint="cs"/>
          <w:sz w:val="20"/>
          <w:szCs w:val="24"/>
          <w:rtl/>
        </w:rPr>
        <w:t>ד'</w:t>
      </w:r>
      <w:r w:rsidR="00A13CB0" w:rsidRPr="009D1626">
        <w:rPr>
          <w:rFonts w:ascii="David" w:hAnsi="David" w:cs="David"/>
          <w:sz w:val="20"/>
          <w:szCs w:val="24"/>
          <w:rtl/>
        </w:rPr>
        <w:t>.</w:t>
      </w:r>
    </w:p>
    <w:p w14:paraId="63807F59" w14:textId="2E6290FE" w:rsidR="00A13CB0" w:rsidRPr="00F334F1" w:rsidRDefault="009D1626" w:rsidP="009D1626">
      <w:pPr>
        <w:numPr>
          <w:ilvl w:val="0"/>
          <w:numId w:val="31"/>
        </w:numPr>
        <w:rPr>
          <w:rFonts w:ascii="David" w:hAnsi="David" w:cs="David"/>
          <w:b/>
          <w:bCs/>
          <w:sz w:val="20"/>
          <w:szCs w:val="24"/>
          <w:u w:val="single"/>
        </w:rPr>
      </w:pPr>
      <w:r>
        <w:rPr>
          <w:rFonts w:ascii="David" w:hAnsi="David" w:cs="David" w:hint="cs"/>
          <w:sz w:val="20"/>
          <w:szCs w:val="24"/>
          <w:rtl/>
        </w:rPr>
        <w:t>אם מי מהצדדים י</w:t>
      </w:r>
      <w:r w:rsidR="00A13CB0" w:rsidRPr="00F334F1">
        <w:rPr>
          <w:rFonts w:ascii="David" w:hAnsi="David" w:cs="David"/>
          <w:sz w:val="20"/>
          <w:szCs w:val="24"/>
          <w:rtl/>
        </w:rPr>
        <w:t xml:space="preserve">שביח </w:t>
      </w:r>
      <w:r>
        <w:rPr>
          <w:rFonts w:ascii="David" w:hAnsi="David" w:cs="David" w:hint="cs"/>
          <w:sz w:val="20"/>
          <w:szCs w:val="24"/>
          <w:rtl/>
        </w:rPr>
        <w:t xml:space="preserve">נכס מקרקעין שלו </w:t>
      </w:r>
      <w:r w:rsidR="00A13CB0" w:rsidRPr="00F334F1">
        <w:rPr>
          <w:rFonts w:ascii="David" w:hAnsi="David" w:cs="David"/>
          <w:sz w:val="20"/>
          <w:szCs w:val="24"/>
          <w:rtl/>
        </w:rPr>
        <w:t xml:space="preserve">ו/או </w:t>
      </w:r>
      <w:r>
        <w:rPr>
          <w:rFonts w:ascii="David" w:hAnsi="David" w:cs="David" w:hint="cs"/>
          <w:sz w:val="20"/>
          <w:szCs w:val="24"/>
          <w:rtl/>
        </w:rPr>
        <w:t>י</w:t>
      </w:r>
      <w:r w:rsidR="00A13CB0" w:rsidRPr="00F334F1">
        <w:rPr>
          <w:rFonts w:ascii="David" w:hAnsi="David" w:cs="David"/>
          <w:sz w:val="20"/>
          <w:szCs w:val="24"/>
          <w:rtl/>
        </w:rPr>
        <w:t>שפ</w:t>
      </w:r>
      <w:r w:rsidR="001521A2" w:rsidRPr="00F334F1">
        <w:rPr>
          <w:rFonts w:ascii="David" w:hAnsi="David" w:cs="David" w:hint="cs"/>
          <w:sz w:val="20"/>
          <w:szCs w:val="24"/>
          <w:rtl/>
        </w:rPr>
        <w:t>צ</w:t>
      </w:r>
      <w:r>
        <w:rPr>
          <w:rFonts w:ascii="David" w:hAnsi="David" w:cs="David" w:hint="cs"/>
          <w:sz w:val="20"/>
          <w:szCs w:val="24"/>
          <w:rtl/>
        </w:rPr>
        <w:t>ו</w:t>
      </w:r>
      <w:r w:rsidR="00A13CB0" w:rsidRPr="00F334F1">
        <w:rPr>
          <w:rFonts w:ascii="David" w:hAnsi="David" w:cs="David"/>
          <w:sz w:val="20"/>
          <w:szCs w:val="24"/>
          <w:rtl/>
        </w:rPr>
        <w:t xml:space="preserve"> ו/או </w:t>
      </w:r>
      <w:r>
        <w:rPr>
          <w:rFonts w:ascii="David" w:hAnsi="David" w:cs="David" w:hint="cs"/>
          <w:sz w:val="20"/>
          <w:szCs w:val="24"/>
          <w:rtl/>
        </w:rPr>
        <w:t>יבנה</w:t>
      </w:r>
      <w:r w:rsidR="00A13CB0" w:rsidRPr="00F334F1">
        <w:rPr>
          <w:rFonts w:ascii="David" w:hAnsi="David" w:cs="David"/>
          <w:sz w:val="20"/>
          <w:szCs w:val="24"/>
          <w:rtl/>
        </w:rPr>
        <w:t xml:space="preserve"> ב</w:t>
      </w:r>
      <w:r>
        <w:rPr>
          <w:rFonts w:ascii="David" w:hAnsi="David" w:cs="David" w:hint="cs"/>
          <w:sz w:val="20"/>
          <w:szCs w:val="24"/>
          <w:rtl/>
        </w:rPr>
        <w:t>ו</w:t>
      </w:r>
      <w:r w:rsidR="00A13CB0" w:rsidRPr="00F334F1">
        <w:rPr>
          <w:rFonts w:ascii="David" w:hAnsi="David" w:cs="David"/>
          <w:sz w:val="20"/>
          <w:szCs w:val="24"/>
          <w:rtl/>
        </w:rPr>
        <w:t xml:space="preserve"> תוספת בנייה ה</w:t>
      </w:r>
      <w:r w:rsidR="00C02D46" w:rsidRPr="00F334F1">
        <w:rPr>
          <w:rFonts w:ascii="David" w:hAnsi="David" w:cs="David" w:hint="cs"/>
          <w:sz w:val="20"/>
          <w:szCs w:val="24"/>
          <w:rtl/>
        </w:rPr>
        <w:t>ו</w:t>
      </w:r>
      <w:r w:rsidR="00A13CB0" w:rsidRPr="00F334F1">
        <w:rPr>
          <w:rFonts w:ascii="David" w:hAnsi="David" w:cs="David"/>
          <w:sz w:val="20"/>
          <w:szCs w:val="24"/>
          <w:rtl/>
        </w:rPr>
        <w:t xml:space="preserve">א </w:t>
      </w:r>
      <w:r w:rsidR="00C02D46" w:rsidRPr="00F334F1">
        <w:rPr>
          <w:rFonts w:ascii="David" w:hAnsi="David" w:cs="David" w:hint="cs"/>
          <w:sz w:val="20"/>
          <w:szCs w:val="24"/>
          <w:rtl/>
        </w:rPr>
        <w:t>י</w:t>
      </w:r>
      <w:r w:rsidR="00A13CB0" w:rsidRPr="00F334F1">
        <w:rPr>
          <w:rFonts w:ascii="David" w:hAnsi="David" w:cs="David"/>
          <w:sz w:val="20"/>
          <w:szCs w:val="24"/>
          <w:rtl/>
        </w:rPr>
        <w:t>עשה זאת ממקורותי</w:t>
      </w:r>
      <w:r w:rsidR="00C02D46" w:rsidRPr="00F334F1">
        <w:rPr>
          <w:rFonts w:ascii="David" w:hAnsi="David" w:cs="David" w:hint="cs"/>
          <w:sz w:val="20"/>
          <w:szCs w:val="24"/>
          <w:rtl/>
        </w:rPr>
        <w:t>ו</w:t>
      </w:r>
      <w:r w:rsidR="00A13CB0" w:rsidRPr="00F334F1">
        <w:rPr>
          <w:rFonts w:ascii="David" w:hAnsi="David" w:cs="David"/>
          <w:sz w:val="20"/>
          <w:szCs w:val="24"/>
          <w:rtl/>
        </w:rPr>
        <w:t xml:space="preserve"> הפרטיים</w:t>
      </w:r>
      <w:r>
        <w:rPr>
          <w:rFonts w:ascii="David" w:hAnsi="David" w:cs="David" w:hint="cs"/>
          <w:sz w:val="20"/>
          <w:szCs w:val="24"/>
          <w:rtl/>
        </w:rPr>
        <w:t>,</w:t>
      </w:r>
      <w:r w:rsidR="00A13CB0" w:rsidRPr="00F334F1">
        <w:rPr>
          <w:rFonts w:ascii="David" w:hAnsi="David" w:cs="David"/>
          <w:sz w:val="20"/>
          <w:szCs w:val="24"/>
          <w:rtl/>
        </w:rPr>
        <w:t xml:space="preserve"> </w:t>
      </w:r>
      <w:r w:rsidR="00C02D46" w:rsidRPr="00F334F1">
        <w:rPr>
          <w:rFonts w:ascii="David" w:hAnsi="David" w:cs="David" w:hint="cs"/>
          <w:sz w:val="20"/>
          <w:szCs w:val="24"/>
          <w:rtl/>
        </w:rPr>
        <w:t>ו</w:t>
      </w:r>
      <w:r w:rsidR="0039159E">
        <w:rPr>
          <w:rFonts w:ascii="David" w:hAnsi="David" w:cs="David" w:hint="cs"/>
          <w:sz w:val="20"/>
          <w:szCs w:val="24"/>
          <w:rtl/>
        </w:rPr>
        <w:t>ל</w:t>
      </w:r>
      <w:r>
        <w:rPr>
          <w:rFonts w:ascii="David" w:hAnsi="David" w:cs="David" w:hint="cs"/>
          <w:sz w:val="20"/>
          <w:szCs w:val="24"/>
          <w:rtl/>
        </w:rPr>
        <w:t>משנהו</w:t>
      </w:r>
      <w:r w:rsidR="00A13CB0" w:rsidRPr="00F334F1">
        <w:rPr>
          <w:rFonts w:ascii="David" w:hAnsi="David" w:cs="David"/>
          <w:sz w:val="20"/>
          <w:szCs w:val="24"/>
          <w:rtl/>
        </w:rPr>
        <w:t xml:space="preserve"> לא תקום כל תביעה ו/או טענה לזכויות כלשהן ב</w:t>
      </w:r>
      <w:r>
        <w:rPr>
          <w:rFonts w:ascii="David" w:hAnsi="David" w:cs="David" w:hint="cs"/>
          <w:sz w:val="20"/>
          <w:szCs w:val="24"/>
          <w:rtl/>
        </w:rPr>
        <w:t>נכס</w:t>
      </w:r>
      <w:r w:rsidR="00A13CB0" w:rsidRPr="00F334F1">
        <w:rPr>
          <w:rFonts w:ascii="David" w:hAnsi="David" w:cs="David"/>
          <w:sz w:val="20"/>
          <w:szCs w:val="24"/>
          <w:rtl/>
        </w:rPr>
        <w:t>. עם זאת מוסכם</w:t>
      </w:r>
      <w:r w:rsidR="006207F9" w:rsidRPr="00F334F1">
        <w:rPr>
          <w:rFonts w:ascii="David" w:hAnsi="David" w:cs="David"/>
          <w:sz w:val="20"/>
          <w:szCs w:val="24"/>
          <w:rtl/>
        </w:rPr>
        <w:t xml:space="preserve">, כי אם </w:t>
      </w:r>
      <w:r w:rsidR="001521A2" w:rsidRPr="00F334F1">
        <w:rPr>
          <w:rFonts w:ascii="David" w:hAnsi="David" w:cs="David" w:hint="cs"/>
          <w:sz w:val="20"/>
          <w:szCs w:val="24"/>
          <w:rtl/>
        </w:rPr>
        <w:t>בכ</w:t>
      </w:r>
      <w:r w:rsidR="006207F9" w:rsidRPr="00F334F1">
        <w:rPr>
          <w:rFonts w:ascii="David" w:hAnsi="David" w:cs="David"/>
          <w:sz w:val="20"/>
          <w:szCs w:val="24"/>
          <w:rtl/>
        </w:rPr>
        <w:t xml:space="preserve">ספים שיושקעו </w:t>
      </w:r>
      <w:r>
        <w:rPr>
          <w:rFonts w:ascii="David" w:hAnsi="David" w:cs="David" w:hint="cs"/>
          <w:sz w:val="20"/>
          <w:szCs w:val="24"/>
          <w:rtl/>
        </w:rPr>
        <w:t xml:space="preserve">בנכס </w:t>
      </w:r>
      <w:r w:rsidR="006207F9" w:rsidRPr="00F334F1">
        <w:rPr>
          <w:rFonts w:ascii="David" w:hAnsi="David" w:cs="David"/>
          <w:sz w:val="20"/>
          <w:szCs w:val="24"/>
          <w:rtl/>
        </w:rPr>
        <w:t xml:space="preserve">יהיו </w:t>
      </w:r>
      <w:r w:rsidR="001521A2" w:rsidRPr="00F334F1">
        <w:rPr>
          <w:rFonts w:ascii="David" w:hAnsi="David" w:cs="David" w:hint="cs"/>
          <w:sz w:val="20"/>
          <w:szCs w:val="24"/>
          <w:rtl/>
        </w:rPr>
        <w:t xml:space="preserve">גם כספים של </w:t>
      </w:r>
      <w:r>
        <w:rPr>
          <w:rFonts w:ascii="David" w:hAnsi="David" w:cs="David" w:hint="cs"/>
          <w:sz w:val="20"/>
          <w:szCs w:val="24"/>
          <w:rtl/>
        </w:rPr>
        <w:t>בן/בת הזוג</w:t>
      </w:r>
      <w:r w:rsidR="001521A2" w:rsidRPr="00F334F1">
        <w:rPr>
          <w:rFonts w:ascii="David" w:hAnsi="David" w:cs="David" w:hint="cs"/>
          <w:sz w:val="20"/>
          <w:szCs w:val="24"/>
          <w:rtl/>
        </w:rPr>
        <w:t xml:space="preserve"> ממקורותי</w:t>
      </w:r>
      <w:r>
        <w:rPr>
          <w:rFonts w:ascii="David" w:hAnsi="David" w:cs="David" w:hint="cs"/>
          <w:sz w:val="20"/>
          <w:szCs w:val="24"/>
          <w:rtl/>
        </w:rPr>
        <w:t>ו</w:t>
      </w:r>
      <w:r w:rsidR="001521A2" w:rsidRPr="00F334F1">
        <w:rPr>
          <w:rFonts w:ascii="David" w:hAnsi="David" w:cs="David" w:hint="cs"/>
          <w:sz w:val="20"/>
          <w:szCs w:val="24"/>
          <w:rtl/>
        </w:rPr>
        <w:t xml:space="preserve"> הפרטיים, או כספים משותפים של הצדדים </w:t>
      </w:r>
      <w:r w:rsidR="006207F9" w:rsidRPr="00F334F1">
        <w:rPr>
          <w:rFonts w:ascii="David" w:hAnsi="David" w:cs="David"/>
          <w:sz w:val="20"/>
          <w:szCs w:val="24"/>
          <w:rtl/>
        </w:rPr>
        <w:t xml:space="preserve">ממקורות משותפים, תהא </w:t>
      </w:r>
      <w:r>
        <w:rPr>
          <w:rFonts w:ascii="David" w:hAnsi="David" w:cs="David" w:hint="cs"/>
          <w:sz w:val="20"/>
          <w:szCs w:val="24"/>
          <w:rtl/>
        </w:rPr>
        <w:t>לבן/בת הזוג</w:t>
      </w:r>
      <w:r w:rsidR="006207F9" w:rsidRPr="00F334F1">
        <w:rPr>
          <w:rFonts w:ascii="David" w:hAnsi="David" w:cs="David"/>
          <w:sz w:val="20"/>
          <w:szCs w:val="24"/>
          <w:rtl/>
        </w:rPr>
        <w:t xml:space="preserve"> זכות ל</w:t>
      </w:r>
      <w:r w:rsidR="00C02D46" w:rsidRPr="00F334F1">
        <w:rPr>
          <w:rFonts w:ascii="David" w:hAnsi="David" w:cs="David" w:hint="cs"/>
          <w:sz w:val="20"/>
          <w:szCs w:val="24"/>
          <w:rtl/>
        </w:rPr>
        <w:t>קבל בחזרה את הסכומים שהשקיע</w:t>
      </w:r>
      <w:r>
        <w:rPr>
          <w:rFonts w:ascii="David" w:hAnsi="David" w:cs="David" w:hint="cs"/>
          <w:sz w:val="20"/>
          <w:szCs w:val="24"/>
          <w:rtl/>
        </w:rPr>
        <w:t xml:space="preserve"> </w:t>
      </w:r>
      <w:r w:rsidRPr="00F334F1">
        <w:rPr>
          <w:rFonts w:ascii="David" w:hAnsi="David" w:cs="David" w:hint="cs"/>
          <w:sz w:val="20"/>
          <w:szCs w:val="24"/>
          <w:rtl/>
        </w:rPr>
        <w:t>בתוספת הפרשי הצמדה וריבית הנהוגים במשק</w:t>
      </w:r>
      <w:r>
        <w:rPr>
          <w:rFonts w:ascii="David" w:hAnsi="David" w:cs="David" w:hint="cs"/>
          <w:sz w:val="20"/>
          <w:szCs w:val="24"/>
          <w:rtl/>
        </w:rPr>
        <w:t xml:space="preserve">, </w:t>
      </w:r>
      <w:r w:rsidR="007154BB" w:rsidRPr="00F334F1">
        <w:rPr>
          <w:rFonts w:ascii="David" w:hAnsi="David" w:cs="David" w:hint="cs"/>
          <w:sz w:val="20"/>
          <w:szCs w:val="24"/>
          <w:rtl/>
        </w:rPr>
        <w:t>בכפוף להצגת אסמכתא בכתב שהכספים שה</w:t>
      </w:r>
      <w:r>
        <w:rPr>
          <w:rFonts w:ascii="David" w:hAnsi="David" w:cs="David" w:hint="cs"/>
          <w:sz w:val="20"/>
          <w:szCs w:val="24"/>
          <w:rtl/>
        </w:rPr>
        <w:t>ועברו</w:t>
      </w:r>
      <w:r w:rsidR="007154BB" w:rsidRPr="00F334F1">
        <w:rPr>
          <w:rFonts w:ascii="David" w:hAnsi="David" w:cs="David" w:hint="cs"/>
          <w:sz w:val="20"/>
          <w:szCs w:val="24"/>
          <w:rtl/>
        </w:rPr>
        <w:t xml:space="preserve"> אכן נועדו למטרת ההשקעה בנכס ולא לצרכים אחרים של בני הזוג. לצורך עניין זה, גם התכתבות בין הצדדים בווטסאפ/מייל וכד' המוכיחה זאת, תיחשב לאסמכתא בכתב</w:t>
      </w:r>
      <w:r w:rsidR="00C02D46" w:rsidRPr="00F334F1">
        <w:rPr>
          <w:rFonts w:ascii="David" w:hAnsi="David" w:cs="David" w:hint="cs"/>
          <w:sz w:val="20"/>
          <w:szCs w:val="24"/>
          <w:rtl/>
        </w:rPr>
        <w:t>.</w:t>
      </w:r>
      <w:r w:rsidR="007154BB" w:rsidRPr="00F334F1">
        <w:rPr>
          <w:rFonts w:ascii="David" w:hAnsi="David" w:cs="David" w:hint="cs"/>
          <w:b/>
          <w:bCs/>
          <w:sz w:val="20"/>
          <w:szCs w:val="24"/>
          <w:u w:val="single"/>
          <w:rtl/>
        </w:rPr>
        <w:t xml:space="preserve"> </w:t>
      </w:r>
    </w:p>
    <w:p w14:paraId="3EC7A055" w14:textId="77777777" w:rsidR="00CB2C08" w:rsidRPr="00F334F1" w:rsidRDefault="00556448" w:rsidP="001521A2">
      <w:pPr>
        <w:numPr>
          <w:ilvl w:val="0"/>
          <w:numId w:val="31"/>
        </w:numPr>
        <w:rPr>
          <w:rFonts w:ascii="David" w:hAnsi="David" w:cs="David"/>
          <w:b/>
          <w:bCs/>
          <w:sz w:val="20"/>
          <w:szCs w:val="24"/>
          <w:u w:val="single"/>
        </w:rPr>
      </w:pPr>
      <w:r w:rsidRPr="00F334F1">
        <w:rPr>
          <w:rFonts w:ascii="David" w:hAnsi="David" w:cs="David"/>
          <w:b/>
          <w:bCs/>
          <w:sz w:val="20"/>
          <w:szCs w:val="24"/>
          <w:u w:val="single"/>
          <w:rtl/>
        </w:rPr>
        <w:t>כספים, זכויות וחשבונות בנק</w:t>
      </w:r>
      <w:r w:rsidR="00D07214" w:rsidRPr="00F334F1">
        <w:rPr>
          <w:rFonts w:ascii="David" w:hAnsi="David" w:cs="David"/>
          <w:b/>
          <w:bCs/>
          <w:sz w:val="20"/>
          <w:szCs w:val="24"/>
          <w:u w:val="single"/>
          <w:rtl/>
        </w:rPr>
        <w:t>:</w:t>
      </w:r>
    </w:p>
    <w:p w14:paraId="0B5EACD5" w14:textId="7FD86FD4" w:rsidR="006A4368" w:rsidRPr="00F334F1" w:rsidRDefault="00556448" w:rsidP="001521A2">
      <w:pPr>
        <w:ind w:left="572"/>
        <w:rPr>
          <w:rFonts w:ascii="David" w:hAnsi="David" w:cs="David"/>
          <w:sz w:val="20"/>
          <w:szCs w:val="24"/>
          <w:rtl/>
        </w:rPr>
      </w:pPr>
      <w:r w:rsidRPr="00F334F1">
        <w:rPr>
          <w:rFonts w:ascii="David" w:hAnsi="David" w:cs="David"/>
          <w:sz w:val="20"/>
          <w:szCs w:val="24"/>
          <w:rtl/>
        </w:rPr>
        <w:t xml:space="preserve">כספים וזכויות </w:t>
      </w:r>
      <w:r w:rsidR="009D1626">
        <w:rPr>
          <w:rFonts w:ascii="David" w:hAnsi="David" w:cs="David" w:hint="cs"/>
          <w:sz w:val="20"/>
          <w:szCs w:val="24"/>
          <w:rtl/>
        </w:rPr>
        <w:t xml:space="preserve">מכל סוג </w:t>
      </w:r>
      <w:r w:rsidRPr="00F334F1">
        <w:rPr>
          <w:rFonts w:ascii="David" w:hAnsi="David" w:cs="David"/>
          <w:sz w:val="20"/>
          <w:szCs w:val="24"/>
          <w:rtl/>
        </w:rPr>
        <w:t xml:space="preserve">שנצברו טרם </w:t>
      </w:r>
      <w:r w:rsidR="00C02D46" w:rsidRPr="00F334F1">
        <w:rPr>
          <w:rFonts w:ascii="David" w:hAnsi="David" w:cs="David" w:hint="cs"/>
          <w:sz w:val="20"/>
          <w:szCs w:val="24"/>
          <w:rtl/>
        </w:rPr>
        <w:t>תחילת הקשר</w:t>
      </w:r>
      <w:r w:rsidRPr="00F334F1">
        <w:rPr>
          <w:rFonts w:ascii="David" w:hAnsi="David" w:cs="David"/>
          <w:sz w:val="20"/>
          <w:szCs w:val="24"/>
          <w:rtl/>
        </w:rPr>
        <w:t xml:space="preserve"> ע</w:t>
      </w:r>
      <w:r w:rsidR="001A7535" w:rsidRPr="00F334F1">
        <w:rPr>
          <w:rFonts w:ascii="David" w:hAnsi="David" w:cs="David" w:hint="cs"/>
          <w:sz w:val="20"/>
          <w:szCs w:val="24"/>
          <w:rtl/>
        </w:rPr>
        <w:t>ל שם</w:t>
      </w:r>
      <w:r w:rsidRPr="00F334F1">
        <w:rPr>
          <w:rFonts w:ascii="David" w:hAnsi="David" w:cs="David"/>
          <w:sz w:val="20"/>
          <w:szCs w:val="24"/>
          <w:rtl/>
        </w:rPr>
        <w:t xml:space="preserve"> מי מהצדדים, לרבות בחשבונות בנק, ביטוח מנהלים</w:t>
      </w:r>
      <w:r w:rsidR="006A4368" w:rsidRPr="00F334F1">
        <w:rPr>
          <w:rFonts w:ascii="David" w:hAnsi="David" w:cs="David"/>
          <w:sz w:val="20"/>
          <w:szCs w:val="24"/>
          <w:rtl/>
        </w:rPr>
        <w:t>, קרן השתלמות, קופ</w:t>
      </w:r>
      <w:r w:rsidR="001A7535" w:rsidRPr="00F334F1">
        <w:rPr>
          <w:rFonts w:ascii="David" w:hAnsi="David" w:cs="David" w:hint="cs"/>
          <w:sz w:val="20"/>
          <w:szCs w:val="24"/>
          <w:rtl/>
        </w:rPr>
        <w:t>ות גמל</w:t>
      </w:r>
      <w:r w:rsidR="006A4368" w:rsidRPr="00F334F1">
        <w:rPr>
          <w:rFonts w:ascii="David" w:hAnsi="David" w:cs="David"/>
          <w:sz w:val="20"/>
          <w:szCs w:val="24"/>
          <w:rtl/>
        </w:rPr>
        <w:t>, משכורות מעבודה ו</w:t>
      </w:r>
      <w:r w:rsidR="001A7535" w:rsidRPr="00F334F1">
        <w:rPr>
          <w:rFonts w:ascii="David" w:hAnsi="David" w:cs="David" w:hint="cs"/>
          <w:sz w:val="20"/>
          <w:szCs w:val="24"/>
          <w:rtl/>
        </w:rPr>
        <w:t>מ</w:t>
      </w:r>
      <w:r w:rsidR="006A4368" w:rsidRPr="00F334F1">
        <w:rPr>
          <w:rFonts w:ascii="David" w:hAnsi="David" w:cs="David"/>
          <w:sz w:val="20"/>
          <w:szCs w:val="24"/>
          <w:rtl/>
        </w:rPr>
        <w:t xml:space="preserve">כל מקור אחר, יישארו בבעלותו הבלעדית של </w:t>
      </w:r>
      <w:r w:rsidR="009D1626">
        <w:rPr>
          <w:rFonts w:ascii="David" w:hAnsi="David" w:cs="David" w:hint="cs"/>
          <w:sz w:val="20"/>
          <w:szCs w:val="24"/>
          <w:rtl/>
        </w:rPr>
        <w:t>מי</w:t>
      </w:r>
      <w:r w:rsidR="006A4368" w:rsidRPr="00F334F1">
        <w:rPr>
          <w:rFonts w:ascii="David" w:hAnsi="David" w:cs="David"/>
          <w:sz w:val="20"/>
          <w:szCs w:val="24"/>
          <w:rtl/>
        </w:rPr>
        <w:t xml:space="preserve"> </w:t>
      </w:r>
      <w:r w:rsidR="009D1626">
        <w:rPr>
          <w:rFonts w:ascii="David" w:hAnsi="David" w:cs="David" w:hint="cs"/>
          <w:sz w:val="20"/>
          <w:szCs w:val="24"/>
          <w:rtl/>
        </w:rPr>
        <w:t>ש</w:t>
      </w:r>
      <w:r w:rsidR="006A4368" w:rsidRPr="00F334F1">
        <w:rPr>
          <w:rFonts w:ascii="David" w:hAnsi="David" w:cs="David"/>
          <w:sz w:val="20"/>
          <w:szCs w:val="24"/>
          <w:rtl/>
        </w:rPr>
        <w:t>על שמו הם רשומים.</w:t>
      </w:r>
    </w:p>
    <w:p w14:paraId="4A191396" w14:textId="77777777" w:rsidR="00CB2C08" w:rsidRPr="00F334F1" w:rsidRDefault="006A4368" w:rsidP="001521A2">
      <w:pPr>
        <w:numPr>
          <w:ilvl w:val="0"/>
          <w:numId w:val="31"/>
        </w:numPr>
        <w:rPr>
          <w:rFonts w:ascii="David" w:hAnsi="David" w:cs="David"/>
          <w:b/>
          <w:bCs/>
          <w:sz w:val="20"/>
          <w:szCs w:val="24"/>
          <w:u w:val="single"/>
        </w:rPr>
      </w:pPr>
      <w:r w:rsidRPr="00F334F1">
        <w:rPr>
          <w:rFonts w:ascii="David" w:hAnsi="David" w:cs="David"/>
          <w:b/>
          <w:bCs/>
          <w:sz w:val="20"/>
          <w:szCs w:val="24"/>
          <w:u w:val="single"/>
          <w:rtl/>
        </w:rPr>
        <w:t>כלי רכב:</w:t>
      </w:r>
    </w:p>
    <w:p w14:paraId="0C3C7636" w14:textId="6646DFF0" w:rsidR="006A4368" w:rsidRPr="00F334F1" w:rsidRDefault="00C02D46" w:rsidP="001A7535">
      <w:pPr>
        <w:ind w:left="572"/>
        <w:rPr>
          <w:rFonts w:ascii="David" w:hAnsi="David" w:cs="David"/>
          <w:sz w:val="20"/>
          <w:szCs w:val="24"/>
          <w:rtl/>
        </w:rPr>
      </w:pPr>
      <w:r w:rsidRPr="00F334F1">
        <w:rPr>
          <w:rFonts w:ascii="David" w:hAnsi="David" w:cs="David" w:hint="cs"/>
          <w:sz w:val="20"/>
          <w:szCs w:val="24"/>
          <w:rtl/>
        </w:rPr>
        <w:t>ל</w:t>
      </w:r>
      <w:r w:rsidR="00BD6F78">
        <w:rPr>
          <w:rFonts w:ascii="David" w:hAnsi="David" w:cs="David" w:hint="cs"/>
          <w:sz w:val="20"/>
          <w:szCs w:val="24"/>
          <w:rtl/>
        </w:rPr>
        <w:t>איש</w:t>
      </w:r>
      <w:r w:rsidRPr="00F334F1">
        <w:rPr>
          <w:rFonts w:ascii="David" w:hAnsi="David" w:cs="David" w:hint="cs"/>
          <w:sz w:val="20"/>
          <w:szCs w:val="24"/>
          <w:rtl/>
        </w:rPr>
        <w:t xml:space="preserve"> רכב מסוג </w:t>
      </w:r>
      <w:r w:rsidR="0039159E">
        <w:rPr>
          <w:rFonts w:ascii="David" w:hAnsi="David" w:cs="David" w:hint="cs"/>
          <w:sz w:val="20"/>
          <w:szCs w:val="24"/>
          <w:rtl/>
        </w:rPr>
        <w:t>סובארו 2012</w:t>
      </w:r>
      <w:r w:rsidRPr="00F334F1">
        <w:rPr>
          <w:rFonts w:ascii="David" w:hAnsi="David" w:cs="David" w:hint="cs"/>
          <w:sz w:val="20"/>
          <w:szCs w:val="24"/>
          <w:rtl/>
        </w:rPr>
        <w:t>. ל</w:t>
      </w:r>
      <w:r w:rsidR="00BD6F78">
        <w:rPr>
          <w:rFonts w:ascii="David" w:hAnsi="David" w:cs="David" w:hint="cs"/>
          <w:sz w:val="20"/>
          <w:szCs w:val="24"/>
          <w:rtl/>
        </w:rPr>
        <w:t>אישה</w:t>
      </w:r>
      <w:r w:rsidRPr="00F334F1">
        <w:rPr>
          <w:rFonts w:ascii="David" w:hAnsi="David" w:cs="David" w:hint="cs"/>
          <w:sz w:val="20"/>
          <w:szCs w:val="24"/>
          <w:rtl/>
        </w:rPr>
        <w:t xml:space="preserve"> </w:t>
      </w:r>
      <w:r w:rsidR="007154BB" w:rsidRPr="00F334F1">
        <w:rPr>
          <w:rFonts w:ascii="David" w:hAnsi="David" w:cs="David" w:hint="cs"/>
          <w:sz w:val="20"/>
          <w:szCs w:val="24"/>
          <w:rtl/>
        </w:rPr>
        <w:t xml:space="preserve">אין </w:t>
      </w:r>
      <w:r w:rsidRPr="00F334F1">
        <w:rPr>
          <w:rFonts w:ascii="David" w:hAnsi="David" w:cs="David" w:hint="cs"/>
          <w:sz w:val="20"/>
          <w:szCs w:val="24"/>
          <w:rtl/>
        </w:rPr>
        <w:t xml:space="preserve">רכב </w:t>
      </w:r>
      <w:r w:rsidR="007154BB" w:rsidRPr="00F334F1">
        <w:rPr>
          <w:rFonts w:ascii="David" w:hAnsi="David" w:cs="David" w:hint="cs"/>
          <w:sz w:val="20"/>
          <w:szCs w:val="24"/>
          <w:rtl/>
        </w:rPr>
        <w:t>בשלב זה</w:t>
      </w:r>
      <w:r w:rsidRPr="00F334F1">
        <w:rPr>
          <w:rFonts w:ascii="David" w:hAnsi="David" w:cs="David" w:hint="cs"/>
          <w:sz w:val="20"/>
          <w:szCs w:val="24"/>
          <w:rtl/>
        </w:rPr>
        <w:t xml:space="preserve">. </w:t>
      </w:r>
      <w:r w:rsidR="007154BB" w:rsidRPr="00F334F1">
        <w:rPr>
          <w:rFonts w:ascii="David" w:hAnsi="David" w:cs="David" w:hint="cs"/>
          <w:sz w:val="20"/>
          <w:szCs w:val="24"/>
          <w:rtl/>
        </w:rPr>
        <w:t xml:space="preserve">מכל מקום מוסכם כי </w:t>
      </w:r>
      <w:r w:rsidRPr="00F334F1">
        <w:rPr>
          <w:rFonts w:ascii="David" w:hAnsi="David" w:cs="David" w:hint="cs"/>
          <w:sz w:val="20"/>
          <w:szCs w:val="24"/>
          <w:rtl/>
        </w:rPr>
        <w:t xml:space="preserve">כל רכב יישאר בבעלותו הבלעדית של בעליו, גם אם יאפשר למשנהו להשתמש ברכבו מעת לעת. כל צד </w:t>
      </w:r>
      <w:r w:rsidR="00427763" w:rsidRPr="00F334F1">
        <w:rPr>
          <w:rFonts w:ascii="David" w:hAnsi="David" w:cs="David"/>
          <w:sz w:val="20"/>
          <w:szCs w:val="24"/>
          <w:rtl/>
        </w:rPr>
        <w:t>רשאי לעשות ברכב</w:t>
      </w:r>
      <w:r w:rsidRPr="00F334F1">
        <w:rPr>
          <w:rFonts w:ascii="David" w:hAnsi="David" w:cs="David" w:hint="cs"/>
          <w:sz w:val="20"/>
          <w:szCs w:val="24"/>
          <w:rtl/>
        </w:rPr>
        <w:t>ו</w:t>
      </w:r>
      <w:r w:rsidR="00427763" w:rsidRPr="00F334F1">
        <w:rPr>
          <w:rFonts w:ascii="David" w:hAnsi="David" w:cs="David"/>
          <w:sz w:val="20"/>
          <w:szCs w:val="24"/>
          <w:rtl/>
        </w:rPr>
        <w:t xml:space="preserve"> כרצונ</w:t>
      </w:r>
      <w:r w:rsidRPr="00F334F1">
        <w:rPr>
          <w:rFonts w:ascii="David" w:hAnsi="David" w:cs="David" w:hint="cs"/>
          <w:sz w:val="20"/>
          <w:szCs w:val="24"/>
          <w:rtl/>
        </w:rPr>
        <w:t xml:space="preserve">ו וכל צד אחראי על תשלום כל ההוצאות הקשורות לרכבו, לרבות </w:t>
      </w:r>
      <w:r w:rsidR="001A7535" w:rsidRPr="00F334F1">
        <w:rPr>
          <w:rFonts w:ascii="David" w:hAnsi="David" w:cs="David" w:hint="cs"/>
          <w:sz w:val="20"/>
          <w:szCs w:val="24"/>
          <w:rtl/>
        </w:rPr>
        <w:t xml:space="preserve">ביטוח, </w:t>
      </w:r>
      <w:r w:rsidRPr="00F334F1">
        <w:rPr>
          <w:rFonts w:ascii="David" w:hAnsi="David" w:cs="David" w:hint="cs"/>
          <w:sz w:val="20"/>
          <w:szCs w:val="24"/>
          <w:rtl/>
        </w:rPr>
        <w:t xml:space="preserve">טיפולים, תיקונים, </w:t>
      </w:r>
      <w:r w:rsidR="001A7535" w:rsidRPr="00F334F1">
        <w:rPr>
          <w:rFonts w:ascii="David" w:hAnsi="David" w:cs="David" w:hint="cs"/>
          <w:sz w:val="20"/>
          <w:szCs w:val="24"/>
          <w:rtl/>
        </w:rPr>
        <w:t xml:space="preserve">דלק, </w:t>
      </w:r>
      <w:r w:rsidRPr="00F334F1">
        <w:rPr>
          <w:rFonts w:ascii="David" w:hAnsi="David" w:cs="David" w:hint="cs"/>
          <w:sz w:val="20"/>
          <w:szCs w:val="24"/>
          <w:rtl/>
        </w:rPr>
        <w:t>טסט, קנסות וכל כיוצא בזה</w:t>
      </w:r>
      <w:r w:rsidR="00427763" w:rsidRPr="00F334F1">
        <w:rPr>
          <w:rFonts w:ascii="David" w:hAnsi="David" w:cs="David"/>
          <w:sz w:val="20"/>
          <w:szCs w:val="24"/>
          <w:rtl/>
        </w:rPr>
        <w:t>.</w:t>
      </w:r>
    </w:p>
    <w:p w14:paraId="30E02F41" w14:textId="77777777" w:rsidR="00C02D46" w:rsidRPr="00F334F1" w:rsidRDefault="00C02D46" w:rsidP="001521A2">
      <w:pPr>
        <w:ind w:left="572"/>
        <w:rPr>
          <w:rFonts w:ascii="David" w:hAnsi="David" w:cs="David"/>
          <w:sz w:val="20"/>
          <w:szCs w:val="24"/>
          <w:rtl/>
        </w:rPr>
      </w:pPr>
    </w:p>
    <w:p w14:paraId="0BAB52CB" w14:textId="7D29F4FB" w:rsidR="00C02D46" w:rsidRPr="00F334F1" w:rsidRDefault="00C02D46" w:rsidP="001521A2">
      <w:pPr>
        <w:ind w:left="212" w:hanging="360"/>
        <w:rPr>
          <w:rFonts w:ascii="David" w:hAnsi="David" w:cs="David"/>
          <w:b/>
          <w:bCs/>
        </w:rPr>
      </w:pPr>
      <w:r w:rsidRPr="009D1626">
        <w:rPr>
          <w:rFonts w:ascii="David" w:hAnsi="David" w:cs="David" w:hint="cs"/>
          <w:b/>
          <w:bCs/>
          <w:u w:val="single"/>
          <w:rtl/>
        </w:rPr>
        <w:t>ג</w:t>
      </w:r>
      <w:r w:rsidRPr="009D1626">
        <w:rPr>
          <w:rFonts w:ascii="David" w:hAnsi="David" w:cs="David"/>
          <w:b/>
          <w:bCs/>
          <w:u w:val="single"/>
          <w:rtl/>
        </w:rPr>
        <w:t>.</w:t>
      </w:r>
      <w:r w:rsidRPr="00F334F1">
        <w:rPr>
          <w:rFonts w:ascii="David" w:hAnsi="David" w:cs="David"/>
          <w:b/>
          <w:bCs/>
          <w:rtl/>
        </w:rPr>
        <w:tab/>
      </w:r>
      <w:r w:rsidRPr="00F334F1">
        <w:rPr>
          <w:rFonts w:ascii="David" w:hAnsi="David" w:cs="David"/>
          <w:b/>
          <w:bCs/>
          <w:u w:val="single"/>
          <w:rtl/>
        </w:rPr>
        <w:t>רכוש שנצבר ל</w:t>
      </w:r>
      <w:r w:rsidRPr="00F334F1">
        <w:rPr>
          <w:rFonts w:ascii="David" w:hAnsi="David" w:cs="David" w:hint="cs"/>
          <w:b/>
          <w:bCs/>
          <w:u w:val="single"/>
          <w:rtl/>
        </w:rPr>
        <w:t>אחר ובמהלך הקשר הזוגי</w:t>
      </w:r>
    </w:p>
    <w:p w14:paraId="10D88C03" w14:textId="3DA9F2EA" w:rsidR="00C02D46" w:rsidRPr="00F334F1" w:rsidRDefault="009D1626" w:rsidP="001521A2">
      <w:pPr>
        <w:numPr>
          <w:ilvl w:val="0"/>
          <w:numId w:val="31"/>
        </w:numPr>
        <w:rPr>
          <w:rFonts w:ascii="David" w:hAnsi="David" w:cs="David"/>
          <w:sz w:val="20"/>
          <w:szCs w:val="24"/>
        </w:rPr>
      </w:pPr>
      <w:r w:rsidRPr="009D1626">
        <w:rPr>
          <w:rFonts w:ascii="David" w:hAnsi="David" w:cs="David" w:hint="cs"/>
          <w:b/>
          <w:bCs/>
          <w:sz w:val="20"/>
          <w:szCs w:val="24"/>
          <w:u w:val="single"/>
          <w:rtl/>
        </w:rPr>
        <w:t>עקרון ההפרדה הרכושית:</w:t>
      </w:r>
      <w:r>
        <w:rPr>
          <w:rFonts w:ascii="David" w:hAnsi="David" w:cs="David" w:hint="cs"/>
          <w:sz w:val="20"/>
          <w:szCs w:val="24"/>
          <w:rtl/>
        </w:rPr>
        <w:t xml:space="preserve"> </w:t>
      </w:r>
      <w:r w:rsidR="00427763" w:rsidRPr="00F334F1">
        <w:rPr>
          <w:rFonts w:ascii="David" w:hAnsi="David" w:cs="David"/>
          <w:sz w:val="20"/>
          <w:szCs w:val="24"/>
          <w:rtl/>
        </w:rPr>
        <w:t xml:space="preserve">מוסכם בין בני הזוג, </w:t>
      </w:r>
      <w:r w:rsidR="001A7535" w:rsidRPr="00F334F1">
        <w:rPr>
          <w:rFonts w:ascii="David" w:hAnsi="David" w:cs="David" w:hint="cs"/>
          <w:sz w:val="20"/>
          <w:szCs w:val="24"/>
          <w:rtl/>
        </w:rPr>
        <w:t xml:space="preserve">כי עקרון </w:t>
      </w:r>
      <w:r w:rsidR="00C02D46" w:rsidRPr="00F334F1">
        <w:rPr>
          <w:rFonts w:ascii="David" w:hAnsi="David" w:cs="David" w:hint="cs"/>
          <w:sz w:val="20"/>
          <w:szCs w:val="24"/>
          <w:rtl/>
        </w:rPr>
        <w:t>ה</w:t>
      </w:r>
      <w:r w:rsidR="001A7535" w:rsidRPr="00F334F1">
        <w:rPr>
          <w:rFonts w:ascii="David" w:hAnsi="David" w:cs="David" w:hint="cs"/>
          <w:sz w:val="20"/>
          <w:szCs w:val="24"/>
          <w:rtl/>
        </w:rPr>
        <w:t>ה</w:t>
      </w:r>
      <w:r w:rsidR="00C02D46" w:rsidRPr="00F334F1">
        <w:rPr>
          <w:rFonts w:ascii="David" w:hAnsi="David" w:cs="David" w:hint="cs"/>
          <w:sz w:val="20"/>
          <w:szCs w:val="24"/>
          <w:rtl/>
        </w:rPr>
        <w:t xml:space="preserve">פרדה </w:t>
      </w:r>
      <w:r w:rsidR="001A7535" w:rsidRPr="00F334F1">
        <w:rPr>
          <w:rFonts w:ascii="David" w:hAnsi="David" w:cs="David" w:hint="cs"/>
          <w:sz w:val="20"/>
          <w:szCs w:val="24"/>
          <w:rtl/>
        </w:rPr>
        <w:t>ה</w:t>
      </w:r>
      <w:r w:rsidR="00C02D46" w:rsidRPr="00F334F1">
        <w:rPr>
          <w:rFonts w:ascii="David" w:hAnsi="David" w:cs="David" w:hint="cs"/>
          <w:sz w:val="20"/>
          <w:szCs w:val="24"/>
          <w:rtl/>
        </w:rPr>
        <w:t xml:space="preserve">רכושית </w:t>
      </w:r>
      <w:r w:rsidR="001A7535" w:rsidRPr="00F334F1">
        <w:rPr>
          <w:rFonts w:ascii="David" w:hAnsi="David" w:cs="David" w:hint="cs"/>
          <w:sz w:val="20"/>
          <w:szCs w:val="24"/>
          <w:rtl/>
        </w:rPr>
        <w:t xml:space="preserve">יימשך ביניהם ויחול עליהם </w:t>
      </w:r>
      <w:r w:rsidR="00C02D46" w:rsidRPr="00F334F1">
        <w:rPr>
          <w:rFonts w:ascii="David" w:hAnsi="David" w:cs="David" w:hint="cs"/>
          <w:sz w:val="20"/>
          <w:szCs w:val="24"/>
          <w:rtl/>
        </w:rPr>
        <w:t>גם במהלך הקשר הזוגי (למעט המפורש בסעי</w:t>
      </w:r>
      <w:r w:rsidR="001A7535" w:rsidRPr="00F334F1">
        <w:rPr>
          <w:rFonts w:ascii="David" w:hAnsi="David" w:cs="David" w:hint="cs"/>
          <w:sz w:val="20"/>
          <w:szCs w:val="24"/>
          <w:rtl/>
        </w:rPr>
        <w:t xml:space="preserve">ף </w:t>
      </w:r>
      <w:r w:rsidR="007154BB" w:rsidRPr="00F334F1">
        <w:rPr>
          <w:rFonts w:ascii="David" w:hAnsi="David" w:cs="David" w:hint="cs"/>
          <w:sz w:val="20"/>
          <w:szCs w:val="24"/>
          <w:rtl/>
        </w:rPr>
        <w:t>1</w:t>
      </w:r>
      <w:r>
        <w:rPr>
          <w:rFonts w:ascii="David" w:hAnsi="David" w:cs="David" w:hint="cs"/>
          <w:sz w:val="20"/>
          <w:szCs w:val="24"/>
          <w:rtl/>
        </w:rPr>
        <w:t>4</w:t>
      </w:r>
      <w:r w:rsidR="00C02D46" w:rsidRPr="00F334F1">
        <w:rPr>
          <w:rFonts w:ascii="David" w:hAnsi="David" w:cs="David" w:hint="cs"/>
          <w:sz w:val="20"/>
          <w:szCs w:val="24"/>
          <w:rtl/>
        </w:rPr>
        <w:t xml:space="preserve"> להלן). </w:t>
      </w:r>
      <w:r w:rsidR="00427763" w:rsidRPr="00F334F1">
        <w:rPr>
          <w:rFonts w:ascii="David" w:hAnsi="David" w:cs="David"/>
          <w:sz w:val="20"/>
          <w:szCs w:val="24"/>
          <w:rtl/>
        </w:rPr>
        <w:t>כל הרכוש</w:t>
      </w:r>
      <w:r w:rsidR="0039159E">
        <w:rPr>
          <w:rFonts w:ascii="David" w:hAnsi="David" w:cs="David" w:hint="cs"/>
          <w:sz w:val="20"/>
          <w:szCs w:val="24"/>
          <w:rtl/>
        </w:rPr>
        <w:t>,</w:t>
      </w:r>
      <w:r w:rsidR="00427763" w:rsidRPr="00F334F1">
        <w:rPr>
          <w:rFonts w:ascii="David" w:hAnsi="David" w:cs="David"/>
          <w:sz w:val="20"/>
          <w:szCs w:val="24"/>
          <w:rtl/>
        </w:rPr>
        <w:t xml:space="preserve"> הזכויות </w:t>
      </w:r>
      <w:r w:rsidR="007154BB" w:rsidRPr="00F334F1">
        <w:rPr>
          <w:rFonts w:ascii="David" w:hAnsi="David" w:cs="David" w:hint="cs"/>
          <w:sz w:val="20"/>
          <w:szCs w:val="24"/>
          <w:rtl/>
        </w:rPr>
        <w:t xml:space="preserve">והכספים </w:t>
      </w:r>
      <w:r w:rsidR="00427763" w:rsidRPr="00F334F1">
        <w:rPr>
          <w:rFonts w:ascii="David" w:hAnsi="David" w:cs="David"/>
          <w:sz w:val="20"/>
          <w:szCs w:val="24"/>
          <w:rtl/>
        </w:rPr>
        <w:t>מכ</w:t>
      </w:r>
      <w:r w:rsidR="00D07214" w:rsidRPr="00F334F1">
        <w:rPr>
          <w:rFonts w:ascii="David" w:hAnsi="David" w:cs="David"/>
          <w:sz w:val="20"/>
          <w:szCs w:val="24"/>
          <w:rtl/>
        </w:rPr>
        <w:t>ל</w:t>
      </w:r>
      <w:r w:rsidR="00427763" w:rsidRPr="00F334F1">
        <w:rPr>
          <w:rFonts w:ascii="David" w:hAnsi="David" w:cs="David"/>
          <w:sz w:val="20"/>
          <w:szCs w:val="24"/>
          <w:rtl/>
        </w:rPr>
        <w:t xml:space="preserve"> מ</w:t>
      </w:r>
      <w:r w:rsidR="00D07214" w:rsidRPr="00F334F1">
        <w:rPr>
          <w:rFonts w:ascii="David" w:hAnsi="David" w:cs="David"/>
          <w:sz w:val="20"/>
          <w:szCs w:val="24"/>
          <w:rtl/>
        </w:rPr>
        <w:t>י</w:t>
      </w:r>
      <w:r w:rsidR="00427763" w:rsidRPr="00F334F1">
        <w:rPr>
          <w:rFonts w:ascii="David" w:hAnsi="David" w:cs="David"/>
          <w:sz w:val="20"/>
          <w:szCs w:val="24"/>
          <w:rtl/>
        </w:rPr>
        <w:t xml:space="preserve">ן וסוג </w:t>
      </w:r>
      <w:r w:rsidR="0039159E">
        <w:rPr>
          <w:rFonts w:ascii="David" w:hAnsi="David" w:cs="David" w:hint="cs"/>
          <w:sz w:val="20"/>
          <w:szCs w:val="24"/>
          <w:rtl/>
        </w:rPr>
        <w:t>ש</w:t>
      </w:r>
      <w:r w:rsidR="00427763" w:rsidRPr="00F334F1">
        <w:rPr>
          <w:rFonts w:ascii="David" w:hAnsi="David" w:cs="David"/>
          <w:sz w:val="20"/>
          <w:szCs w:val="24"/>
          <w:rtl/>
        </w:rPr>
        <w:t xml:space="preserve">נצברו </w:t>
      </w:r>
      <w:r>
        <w:rPr>
          <w:rFonts w:ascii="David" w:hAnsi="David" w:cs="David" w:hint="cs"/>
          <w:sz w:val="20"/>
          <w:szCs w:val="24"/>
          <w:rtl/>
        </w:rPr>
        <w:t>מתחילת הקשר ו</w:t>
      </w:r>
      <w:r w:rsidR="0039159E">
        <w:rPr>
          <w:rFonts w:ascii="David" w:hAnsi="David" w:cs="David" w:hint="cs"/>
          <w:sz w:val="20"/>
          <w:szCs w:val="24"/>
          <w:rtl/>
        </w:rPr>
        <w:t>ש</w:t>
      </w:r>
      <w:r w:rsidR="00C02D46" w:rsidRPr="00F334F1">
        <w:rPr>
          <w:rFonts w:ascii="David" w:hAnsi="David" w:cs="David" w:hint="cs"/>
          <w:sz w:val="20"/>
          <w:szCs w:val="24"/>
          <w:rtl/>
        </w:rPr>
        <w:t>י</w:t>
      </w:r>
      <w:r w:rsidR="00427763" w:rsidRPr="00F334F1">
        <w:rPr>
          <w:rFonts w:ascii="David" w:hAnsi="David" w:cs="David"/>
          <w:sz w:val="20"/>
          <w:szCs w:val="24"/>
          <w:rtl/>
        </w:rPr>
        <w:t xml:space="preserve">יצברו </w:t>
      </w:r>
      <w:r w:rsidR="00C02D46" w:rsidRPr="00F334F1">
        <w:rPr>
          <w:rFonts w:ascii="David" w:hAnsi="David" w:cs="David" w:hint="cs"/>
          <w:sz w:val="20"/>
          <w:szCs w:val="24"/>
          <w:rtl/>
        </w:rPr>
        <w:t>במהלך הקשר</w:t>
      </w:r>
      <w:r w:rsidR="00427763" w:rsidRPr="00F334F1">
        <w:rPr>
          <w:rFonts w:ascii="David" w:hAnsi="David" w:cs="David"/>
          <w:sz w:val="20"/>
          <w:szCs w:val="24"/>
          <w:rtl/>
        </w:rPr>
        <w:t xml:space="preserve"> </w:t>
      </w:r>
      <w:r w:rsidR="00C02D46" w:rsidRPr="00F334F1">
        <w:rPr>
          <w:rFonts w:ascii="David" w:hAnsi="David" w:cs="David" w:hint="cs"/>
          <w:sz w:val="20"/>
          <w:szCs w:val="24"/>
          <w:rtl/>
        </w:rPr>
        <w:t>לכל צד</w:t>
      </w:r>
      <w:r w:rsidR="0039159E">
        <w:rPr>
          <w:rFonts w:ascii="David" w:hAnsi="David" w:cs="David" w:hint="cs"/>
          <w:sz w:val="20"/>
          <w:szCs w:val="24"/>
          <w:rtl/>
        </w:rPr>
        <w:t>,</w:t>
      </w:r>
      <w:r w:rsidR="00C02D46" w:rsidRPr="00F334F1">
        <w:rPr>
          <w:rFonts w:ascii="David" w:hAnsi="David" w:cs="David" w:hint="cs"/>
          <w:sz w:val="20"/>
          <w:szCs w:val="24"/>
          <w:rtl/>
        </w:rPr>
        <w:t xml:space="preserve"> </w:t>
      </w:r>
      <w:r w:rsidR="001A7535" w:rsidRPr="00F334F1">
        <w:rPr>
          <w:rFonts w:ascii="David" w:hAnsi="David" w:cs="David" w:hint="cs"/>
          <w:sz w:val="20"/>
          <w:szCs w:val="24"/>
          <w:rtl/>
        </w:rPr>
        <w:t xml:space="preserve">מכל סוג </w:t>
      </w:r>
      <w:r w:rsidR="007154BB" w:rsidRPr="00F334F1">
        <w:rPr>
          <w:rFonts w:ascii="David" w:hAnsi="David" w:cs="David" w:hint="cs"/>
          <w:sz w:val="20"/>
          <w:szCs w:val="24"/>
          <w:rtl/>
        </w:rPr>
        <w:t xml:space="preserve">וכל מקור שהוא, </w:t>
      </w:r>
      <w:r w:rsidR="00C02D46" w:rsidRPr="00F334F1">
        <w:rPr>
          <w:rFonts w:ascii="David" w:hAnsi="David" w:cs="David" w:hint="cs"/>
          <w:sz w:val="20"/>
          <w:szCs w:val="24"/>
          <w:rtl/>
        </w:rPr>
        <w:t>יישארו בבעלותו הבלעדית</w:t>
      </w:r>
      <w:r w:rsidR="001A7535" w:rsidRPr="00F334F1">
        <w:rPr>
          <w:rFonts w:ascii="David" w:hAnsi="David" w:cs="David" w:hint="cs"/>
          <w:sz w:val="20"/>
          <w:szCs w:val="24"/>
          <w:rtl/>
        </w:rPr>
        <w:t xml:space="preserve">. הלכת השיתוף וחזקת השיתוף לא יחולו על רכוש </w:t>
      </w:r>
      <w:r>
        <w:rPr>
          <w:rFonts w:ascii="David" w:hAnsi="David" w:cs="David" w:hint="cs"/>
          <w:sz w:val="20"/>
          <w:szCs w:val="24"/>
          <w:rtl/>
        </w:rPr>
        <w:t>זה</w:t>
      </w:r>
      <w:r w:rsidR="001A7535" w:rsidRPr="00F334F1">
        <w:rPr>
          <w:rFonts w:ascii="David" w:hAnsi="David" w:cs="David" w:hint="cs"/>
          <w:sz w:val="20"/>
          <w:szCs w:val="24"/>
          <w:rtl/>
        </w:rPr>
        <w:t xml:space="preserve"> </w:t>
      </w:r>
      <w:r w:rsidR="00E247BA" w:rsidRPr="00F334F1">
        <w:rPr>
          <w:rFonts w:ascii="David" w:hAnsi="David" w:cs="David" w:hint="cs"/>
          <w:sz w:val="20"/>
          <w:szCs w:val="24"/>
          <w:rtl/>
        </w:rPr>
        <w:t>וגם לא חזקת שיתוף ספציפית וכוונת שיתוף ספציפית</w:t>
      </w:r>
      <w:r w:rsidR="0039159E">
        <w:rPr>
          <w:rFonts w:ascii="David" w:hAnsi="David" w:cs="David" w:hint="cs"/>
          <w:sz w:val="20"/>
          <w:szCs w:val="24"/>
          <w:rtl/>
        </w:rPr>
        <w:t>.</w:t>
      </w:r>
      <w:r w:rsidR="00E247BA" w:rsidRPr="00F334F1">
        <w:rPr>
          <w:rFonts w:ascii="David" w:hAnsi="David" w:cs="David" w:hint="cs"/>
          <w:sz w:val="20"/>
          <w:szCs w:val="24"/>
          <w:rtl/>
        </w:rPr>
        <w:t xml:space="preserve"> </w:t>
      </w:r>
      <w:r w:rsidR="001A7535" w:rsidRPr="00F334F1">
        <w:rPr>
          <w:rFonts w:ascii="David" w:hAnsi="David" w:cs="David" w:hint="cs"/>
          <w:sz w:val="20"/>
          <w:szCs w:val="24"/>
          <w:rtl/>
        </w:rPr>
        <w:t>אף צד לא יוכל לטעון לזכויות ברכושו של משנהו מכל טעם שהוא</w:t>
      </w:r>
      <w:r w:rsidR="00C02D46" w:rsidRPr="00F334F1">
        <w:rPr>
          <w:rFonts w:ascii="David" w:hAnsi="David" w:cs="David" w:hint="cs"/>
          <w:sz w:val="20"/>
          <w:szCs w:val="24"/>
          <w:rtl/>
        </w:rPr>
        <w:t>.</w:t>
      </w:r>
    </w:p>
    <w:p w14:paraId="4CC944D9" w14:textId="0D3E4D05" w:rsidR="001A7535" w:rsidRPr="00F334F1" w:rsidRDefault="009D1626" w:rsidP="001521A2">
      <w:pPr>
        <w:numPr>
          <w:ilvl w:val="0"/>
          <w:numId w:val="31"/>
        </w:numPr>
        <w:rPr>
          <w:rFonts w:ascii="David" w:hAnsi="David" w:cs="David"/>
          <w:sz w:val="20"/>
          <w:szCs w:val="24"/>
        </w:rPr>
      </w:pPr>
      <w:r>
        <w:rPr>
          <w:rFonts w:ascii="David" w:hAnsi="David" w:cs="David" w:hint="cs"/>
          <w:sz w:val="20"/>
          <w:szCs w:val="24"/>
          <w:rtl/>
        </w:rPr>
        <w:t xml:space="preserve">לגבי </w:t>
      </w:r>
      <w:r w:rsidR="001A7535" w:rsidRPr="00F334F1">
        <w:rPr>
          <w:rFonts w:ascii="David" w:hAnsi="David" w:cs="David" w:hint="cs"/>
          <w:sz w:val="20"/>
          <w:szCs w:val="24"/>
          <w:rtl/>
        </w:rPr>
        <w:t>תכולת הדירה בה מתגוררים ו/או יתגוררו הצדדים</w:t>
      </w:r>
      <w:r>
        <w:rPr>
          <w:rFonts w:ascii="David" w:hAnsi="David" w:cs="David" w:hint="cs"/>
          <w:sz w:val="20"/>
          <w:szCs w:val="24"/>
          <w:rtl/>
        </w:rPr>
        <w:t xml:space="preserve">: </w:t>
      </w:r>
      <w:r w:rsidR="001A7535" w:rsidRPr="00F334F1">
        <w:rPr>
          <w:rFonts w:ascii="David" w:hAnsi="David" w:cs="David" w:hint="cs"/>
          <w:sz w:val="20"/>
          <w:szCs w:val="24"/>
          <w:rtl/>
        </w:rPr>
        <w:t>כל פריט יהיה שייך למי שהיה שייך לו מלפני תחילת הקשר ו/או רכש אותו במהלך הקשר.</w:t>
      </w:r>
      <w:r w:rsidR="007154BB" w:rsidRPr="00F334F1">
        <w:rPr>
          <w:rFonts w:ascii="David" w:hAnsi="David" w:cs="David" w:hint="cs"/>
          <w:sz w:val="20"/>
          <w:szCs w:val="24"/>
          <w:rtl/>
        </w:rPr>
        <w:t xml:space="preserve"> הקביעה מי רכש את הפריט תהיה על פי הוכחת תשלום כקבלה או אסמכתא כתובה (לרבות התכתבות בין הצדדים המתעדת מי רכש את הפריט). </w:t>
      </w:r>
    </w:p>
    <w:p w14:paraId="0B7FE2B8" w14:textId="2CA7FCB9" w:rsidR="001A7535" w:rsidRPr="00F334F1" w:rsidRDefault="001A7535" w:rsidP="001521A2">
      <w:pPr>
        <w:numPr>
          <w:ilvl w:val="0"/>
          <w:numId w:val="31"/>
        </w:numPr>
        <w:rPr>
          <w:rFonts w:ascii="David" w:hAnsi="David" w:cs="David"/>
          <w:sz w:val="20"/>
          <w:szCs w:val="24"/>
        </w:rPr>
      </w:pPr>
      <w:r w:rsidRPr="009D1626">
        <w:rPr>
          <w:rFonts w:ascii="David" w:hAnsi="David" w:cs="David" w:hint="cs"/>
          <w:b/>
          <w:bCs/>
          <w:sz w:val="20"/>
          <w:szCs w:val="24"/>
          <w:u w:val="single"/>
          <w:rtl/>
        </w:rPr>
        <w:t>רכוש משותף:</w:t>
      </w:r>
      <w:r w:rsidRPr="00F334F1">
        <w:rPr>
          <w:rFonts w:ascii="David" w:hAnsi="David" w:cs="David" w:hint="cs"/>
          <w:sz w:val="20"/>
          <w:szCs w:val="24"/>
          <w:rtl/>
        </w:rPr>
        <w:t xml:space="preserve"> חרף ההפרדה הרכושית הכללית המפורטת בסעי</w:t>
      </w:r>
      <w:r w:rsidR="007154BB" w:rsidRPr="00F334F1">
        <w:rPr>
          <w:rFonts w:ascii="David" w:hAnsi="David" w:cs="David" w:hint="cs"/>
          <w:sz w:val="20"/>
          <w:szCs w:val="24"/>
          <w:rtl/>
        </w:rPr>
        <w:t>פים 1</w:t>
      </w:r>
      <w:r w:rsidR="009D1626">
        <w:rPr>
          <w:rFonts w:ascii="David" w:hAnsi="David" w:cs="David" w:hint="cs"/>
          <w:sz w:val="20"/>
          <w:szCs w:val="24"/>
          <w:rtl/>
        </w:rPr>
        <w:t>2</w:t>
      </w:r>
      <w:r w:rsidR="007154BB" w:rsidRPr="00F334F1">
        <w:rPr>
          <w:rFonts w:ascii="David" w:hAnsi="David" w:cs="David" w:hint="cs"/>
          <w:sz w:val="20"/>
          <w:szCs w:val="24"/>
          <w:rtl/>
        </w:rPr>
        <w:t>-1</w:t>
      </w:r>
      <w:r w:rsidR="009D1626">
        <w:rPr>
          <w:rFonts w:ascii="David" w:hAnsi="David" w:cs="David" w:hint="cs"/>
          <w:sz w:val="20"/>
          <w:szCs w:val="24"/>
          <w:rtl/>
        </w:rPr>
        <w:t>3</w:t>
      </w:r>
      <w:r w:rsidRPr="00F334F1">
        <w:rPr>
          <w:rFonts w:ascii="David" w:hAnsi="David" w:cs="David" w:hint="cs"/>
          <w:sz w:val="20"/>
          <w:szCs w:val="24"/>
          <w:rtl/>
        </w:rPr>
        <w:t xml:space="preserve"> לעיל, מוסכם כי הרכוש המפורט להלן בסעיף זה - והוא בלבד - יהיה משותף לצדדים: </w:t>
      </w:r>
    </w:p>
    <w:p w14:paraId="5064044E" w14:textId="610BABDB" w:rsidR="001A7535" w:rsidRPr="00F334F1" w:rsidRDefault="001A7535" w:rsidP="001A7535">
      <w:pPr>
        <w:pStyle w:val="ListParagraph"/>
        <w:numPr>
          <w:ilvl w:val="1"/>
          <w:numId w:val="31"/>
        </w:numPr>
        <w:rPr>
          <w:rFonts w:ascii="David" w:hAnsi="David" w:cs="David"/>
          <w:sz w:val="20"/>
          <w:szCs w:val="24"/>
        </w:rPr>
      </w:pPr>
      <w:r w:rsidRPr="00F334F1">
        <w:rPr>
          <w:rFonts w:ascii="David" w:hAnsi="David" w:cs="David" w:hint="cs"/>
          <w:sz w:val="20"/>
          <w:szCs w:val="24"/>
          <w:rtl/>
        </w:rPr>
        <w:t xml:space="preserve">נכס </w:t>
      </w:r>
      <w:r w:rsidR="009D1626">
        <w:rPr>
          <w:rFonts w:ascii="David" w:hAnsi="David" w:cs="David" w:hint="cs"/>
          <w:sz w:val="20"/>
          <w:szCs w:val="24"/>
          <w:rtl/>
        </w:rPr>
        <w:t>מקרקעין</w:t>
      </w:r>
      <w:r w:rsidRPr="00F334F1">
        <w:rPr>
          <w:rFonts w:ascii="David" w:hAnsi="David" w:cs="David" w:hint="cs"/>
          <w:sz w:val="20"/>
          <w:szCs w:val="24"/>
          <w:rtl/>
        </w:rPr>
        <w:t xml:space="preserve"> </w:t>
      </w:r>
      <w:r w:rsidR="0039159E">
        <w:rPr>
          <w:rFonts w:ascii="David" w:hAnsi="David" w:cs="David" w:hint="cs"/>
          <w:sz w:val="20"/>
          <w:szCs w:val="24"/>
          <w:rtl/>
        </w:rPr>
        <w:t>ש</w:t>
      </w:r>
      <w:r w:rsidRPr="00F334F1">
        <w:rPr>
          <w:rFonts w:ascii="David" w:hAnsi="David" w:cs="David" w:hint="cs"/>
          <w:sz w:val="20"/>
          <w:szCs w:val="24"/>
          <w:rtl/>
        </w:rPr>
        <w:t>יירשם על שם שני הצדדים בלשכת רישום המקרקעין ו/או רשות מקרקעי ישראל  ו/או חברה משכנת ו</w:t>
      </w:r>
      <w:r w:rsidR="0039159E">
        <w:rPr>
          <w:rFonts w:ascii="David" w:hAnsi="David" w:cs="David" w:hint="cs"/>
          <w:sz w:val="20"/>
          <w:szCs w:val="24"/>
          <w:rtl/>
        </w:rPr>
        <w:t>כד'</w:t>
      </w:r>
      <w:r w:rsidRPr="00F334F1">
        <w:rPr>
          <w:rFonts w:ascii="David" w:hAnsi="David" w:cs="David" w:hint="cs"/>
          <w:sz w:val="20"/>
          <w:szCs w:val="24"/>
          <w:rtl/>
        </w:rPr>
        <w:t xml:space="preserve">, או ששני הצדדים יירשמו כרוכשי הנכס בחוזה </w:t>
      </w:r>
      <w:r w:rsidR="0039159E">
        <w:rPr>
          <w:rFonts w:ascii="David" w:hAnsi="David" w:cs="David" w:hint="cs"/>
          <w:sz w:val="20"/>
          <w:szCs w:val="24"/>
          <w:rtl/>
        </w:rPr>
        <w:t>הרכישה</w:t>
      </w:r>
      <w:r w:rsidRPr="00F334F1">
        <w:rPr>
          <w:rFonts w:ascii="David" w:hAnsi="David" w:cs="David" w:hint="cs"/>
          <w:sz w:val="20"/>
          <w:szCs w:val="24"/>
          <w:rtl/>
        </w:rPr>
        <w:t xml:space="preserve">. במקרים אלה אחוז הבעלות של כל צד בנכס </w:t>
      </w:r>
      <w:r w:rsidR="007154BB" w:rsidRPr="00F334F1">
        <w:rPr>
          <w:rFonts w:ascii="David" w:hAnsi="David" w:cs="David" w:hint="cs"/>
          <w:sz w:val="20"/>
          <w:szCs w:val="24"/>
          <w:rtl/>
        </w:rPr>
        <w:t>י</w:t>
      </w:r>
      <w:r w:rsidRPr="00F334F1">
        <w:rPr>
          <w:rFonts w:ascii="David" w:hAnsi="David" w:cs="David" w:hint="cs"/>
          <w:sz w:val="20"/>
          <w:szCs w:val="24"/>
          <w:rtl/>
        </w:rPr>
        <w:t xml:space="preserve">היה לפי הרישום. </w:t>
      </w:r>
      <w:r w:rsidR="00B0462A">
        <w:rPr>
          <w:rFonts w:ascii="David" w:hAnsi="David" w:cs="David" w:hint="cs"/>
          <w:sz w:val="20"/>
          <w:szCs w:val="24"/>
          <w:rtl/>
        </w:rPr>
        <w:t xml:space="preserve">מובהר כי </w:t>
      </w:r>
      <w:r w:rsidR="0039159E">
        <w:rPr>
          <w:rFonts w:ascii="David" w:hAnsi="David" w:cs="David" w:hint="cs"/>
          <w:sz w:val="20"/>
          <w:szCs w:val="24"/>
          <w:rtl/>
        </w:rPr>
        <w:t xml:space="preserve">הקובע </w:t>
      </w:r>
      <w:r w:rsidR="00B0462A">
        <w:rPr>
          <w:rFonts w:ascii="David" w:hAnsi="David" w:cs="David" w:hint="cs"/>
          <w:sz w:val="20"/>
          <w:szCs w:val="24"/>
          <w:rtl/>
        </w:rPr>
        <w:t xml:space="preserve">בעניין זה הוא הרישום הפורמלי, והבעלות תיקבע אך ורק על פי הרישום. </w:t>
      </w:r>
    </w:p>
    <w:p w14:paraId="00D7A27C" w14:textId="07F36309" w:rsidR="001A7535" w:rsidRPr="00F334F1" w:rsidRDefault="001A7535" w:rsidP="001A7535">
      <w:pPr>
        <w:pStyle w:val="ListParagraph"/>
        <w:numPr>
          <w:ilvl w:val="1"/>
          <w:numId w:val="31"/>
        </w:numPr>
        <w:rPr>
          <w:rFonts w:ascii="David" w:hAnsi="David" w:cs="David"/>
          <w:sz w:val="20"/>
          <w:szCs w:val="24"/>
        </w:rPr>
      </w:pPr>
      <w:r w:rsidRPr="00F334F1">
        <w:rPr>
          <w:rFonts w:ascii="David" w:hAnsi="David" w:cs="David" w:hint="cs"/>
          <w:sz w:val="20"/>
          <w:szCs w:val="24"/>
          <w:rtl/>
        </w:rPr>
        <w:t xml:space="preserve">כלי רכב </w:t>
      </w:r>
      <w:r w:rsidR="001F4A15">
        <w:rPr>
          <w:rFonts w:ascii="David" w:hAnsi="David" w:cs="David" w:hint="cs"/>
          <w:sz w:val="20"/>
          <w:szCs w:val="24"/>
          <w:rtl/>
        </w:rPr>
        <w:t>ש</w:t>
      </w:r>
      <w:r w:rsidRPr="00F334F1">
        <w:rPr>
          <w:rFonts w:ascii="David" w:hAnsi="David" w:cs="David" w:hint="cs"/>
          <w:sz w:val="20"/>
          <w:szCs w:val="24"/>
          <w:rtl/>
        </w:rPr>
        <w:t>יירשם על שם שני הצדדים במשרד הרישוי</w:t>
      </w:r>
      <w:r w:rsidR="003568A8" w:rsidRPr="00F334F1">
        <w:rPr>
          <w:rFonts w:ascii="David" w:hAnsi="David" w:cs="David" w:hint="cs"/>
          <w:sz w:val="20"/>
          <w:szCs w:val="24"/>
          <w:rtl/>
        </w:rPr>
        <w:t>, יהיה שייך ל</w:t>
      </w:r>
      <w:r w:rsidR="007154BB" w:rsidRPr="00F334F1">
        <w:rPr>
          <w:rFonts w:ascii="David" w:hAnsi="David" w:cs="David" w:hint="cs"/>
          <w:sz w:val="20"/>
          <w:szCs w:val="24"/>
          <w:rtl/>
        </w:rPr>
        <w:t>שניהם</w:t>
      </w:r>
      <w:r w:rsidR="003568A8" w:rsidRPr="00F334F1">
        <w:rPr>
          <w:rFonts w:ascii="David" w:hAnsi="David" w:cs="David" w:hint="cs"/>
          <w:sz w:val="20"/>
          <w:szCs w:val="24"/>
          <w:rtl/>
        </w:rPr>
        <w:t xml:space="preserve"> בשוו</w:t>
      </w:r>
      <w:r w:rsidR="001F4A15">
        <w:rPr>
          <w:rFonts w:ascii="David" w:hAnsi="David" w:cs="David" w:hint="cs"/>
          <w:sz w:val="20"/>
          <w:szCs w:val="24"/>
          <w:rtl/>
        </w:rPr>
        <w:t>ה</w:t>
      </w:r>
      <w:r w:rsidRPr="00F334F1">
        <w:rPr>
          <w:rFonts w:ascii="David" w:hAnsi="David" w:cs="David" w:hint="cs"/>
          <w:sz w:val="20"/>
          <w:szCs w:val="24"/>
          <w:rtl/>
        </w:rPr>
        <w:t xml:space="preserve">. </w:t>
      </w:r>
    </w:p>
    <w:p w14:paraId="6047BFC1" w14:textId="5A97A20C" w:rsidR="00D65016" w:rsidRPr="00F334F1" w:rsidRDefault="001A7535" w:rsidP="001A7535">
      <w:pPr>
        <w:pStyle w:val="ListParagraph"/>
        <w:numPr>
          <w:ilvl w:val="1"/>
          <w:numId w:val="31"/>
        </w:numPr>
        <w:rPr>
          <w:rFonts w:ascii="David" w:hAnsi="David" w:cs="David"/>
          <w:sz w:val="20"/>
          <w:szCs w:val="24"/>
        </w:rPr>
      </w:pPr>
      <w:r w:rsidRPr="00F334F1">
        <w:rPr>
          <w:rFonts w:ascii="David" w:hAnsi="David" w:cs="David" w:hint="cs"/>
          <w:sz w:val="20"/>
          <w:szCs w:val="24"/>
          <w:rtl/>
        </w:rPr>
        <w:t xml:space="preserve">כספים וזכויות בחשבון בנק משותף, </w:t>
      </w:r>
      <w:r w:rsidR="003568A8" w:rsidRPr="00F334F1">
        <w:rPr>
          <w:rFonts w:ascii="David" w:hAnsi="David" w:cs="David" w:hint="cs"/>
          <w:sz w:val="20"/>
          <w:szCs w:val="24"/>
          <w:rtl/>
        </w:rPr>
        <w:t>יהיו שייכים ל</w:t>
      </w:r>
      <w:r w:rsidR="001F4A15">
        <w:rPr>
          <w:rFonts w:ascii="David" w:hAnsi="David" w:cs="David" w:hint="cs"/>
          <w:sz w:val="20"/>
          <w:szCs w:val="24"/>
          <w:rtl/>
        </w:rPr>
        <w:t>צדדים</w:t>
      </w:r>
      <w:r w:rsidR="003568A8" w:rsidRPr="00F334F1">
        <w:rPr>
          <w:rFonts w:ascii="David" w:hAnsi="David" w:cs="David" w:hint="cs"/>
          <w:sz w:val="20"/>
          <w:szCs w:val="24"/>
          <w:rtl/>
        </w:rPr>
        <w:t xml:space="preserve"> בחלקים שווים</w:t>
      </w:r>
      <w:r w:rsidR="00D65016" w:rsidRPr="00F334F1">
        <w:rPr>
          <w:rFonts w:ascii="David" w:hAnsi="David" w:cs="David" w:hint="cs"/>
          <w:sz w:val="20"/>
          <w:szCs w:val="24"/>
          <w:rtl/>
        </w:rPr>
        <w:t xml:space="preserve">. </w:t>
      </w:r>
    </w:p>
    <w:p w14:paraId="2651F289" w14:textId="77777777" w:rsidR="00C02D46" w:rsidRPr="00B0462A" w:rsidRDefault="00C02D46" w:rsidP="001521A2">
      <w:pPr>
        <w:ind w:left="572"/>
        <w:rPr>
          <w:rFonts w:ascii="David" w:hAnsi="David" w:cs="David"/>
          <w:sz w:val="20"/>
          <w:szCs w:val="24"/>
          <w:rtl/>
        </w:rPr>
      </w:pPr>
    </w:p>
    <w:p w14:paraId="30D22A31" w14:textId="3293B342" w:rsidR="00C02D46" w:rsidRPr="00F334F1" w:rsidRDefault="00C02D46" w:rsidP="001521A2">
      <w:pPr>
        <w:ind w:left="212" w:hanging="360"/>
        <w:rPr>
          <w:rFonts w:ascii="David" w:hAnsi="David" w:cs="David"/>
          <w:b/>
          <w:bCs/>
        </w:rPr>
      </w:pPr>
      <w:r w:rsidRPr="00B0462A">
        <w:rPr>
          <w:rFonts w:ascii="David" w:hAnsi="David" w:cs="David" w:hint="cs"/>
          <w:b/>
          <w:bCs/>
          <w:u w:val="single"/>
          <w:rtl/>
        </w:rPr>
        <w:t>ד</w:t>
      </w:r>
      <w:r w:rsidRPr="00B0462A">
        <w:rPr>
          <w:rFonts w:ascii="David" w:hAnsi="David" w:cs="David"/>
          <w:b/>
          <w:bCs/>
          <w:u w:val="single"/>
          <w:rtl/>
        </w:rPr>
        <w:t>.</w:t>
      </w:r>
      <w:r w:rsidRPr="00F334F1">
        <w:rPr>
          <w:rFonts w:ascii="David" w:hAnsi="David" w:cs="David"/>
          <w:b/>
          <w:bCs/>
          <w:rtl/>
        </w:rPr>
        <w:tab/>
      </w:r>
      <w:r w:rsidRPr="00F334F1">
        <w:rPr>
          <w:rFonts w:ascii="David" w:hAnsi="David" w:cs="David" w:hint="cs"/>
          <w:b/>
          <w:bCs/>
          <w:u w:val="single"/>
          <w:rtl/>
        </w:rPr>
        <w:t>מתנות וירושות</w:t>
      </w:r>
    </w:p>
    <w:p w14:paraId="3CD870D5" w14:textId="2C6EA823" w:rsidR="00427763" w:rsidRPr="00F334F1" w:rsidRDefault="008253F7" w:rsidP="001521A2">
      <w:pPr>
        <w:numPr>
          <w:ilvl w:val="0"/>
          <w:numId w:val="31"/>
        </w:numPr>
        <w:rPr>
          <w:rFonts w:ascii="David" w:hAnsi="David" w:cs="David"/>
          <w:sz w:val="20"/>
          <w:szCs w:val="24"/>
        </w:rPr>
      </w:pPr>
      <w:r w:rsidRPr="00F334F1">
        <w:rPr>
          <w:rFonts w:ascii="David" w:hAnsi="David" w:cs="David"/>
          <w:sz w:val="20"/>
          <w:szCs w:val="24"/>
          <w:rtl/>
        </w:rPr>
        <w:t xml:space="preserve">כל רכוש שיתקבל ו/או יינתן למי מהצדדים במתנה ו/או בירושה ו/או כתוצאה מזכייה בהגרלה ו/או בגמול אחר, </w:t>
      </w:r>
      <w:r w:rsidR="00BF768F">
        <w:rPr>
          <w:rFonts w:ascii="David" w:hAnsi="David" w:cs="David" w:hint="cs"/>
          <w:sz w:val="20"/>
          <w:szCs w:val="24"/>
          <w:rtl/>
        </w:rPr>
        <w:t xml:space="preserve">בין </w:t>
      </w:r>
      <w:r w:rsidRPr="00F334F1">
        <w:rPr>
          <w:rFonts w:ascii="David" w:hAnsi="David" w:cs="David"/>
          <w:sz w:val="20"/>
          <w:szCs w:val="24"/>
          <w:rtl/>
        </w:rPr>
        <w:t>ללא תמורה</w:t>
      </w:r>
      <w:r w:rsidR="00BF768F">
        <w:rPr>
          <w:rFonts w:ascii="David" w:hAnsi="David" w:cs="David" w:hint="cs"/>
          <w:sz w:val="20"/>
          <w:szCs w:val="24"/>
          <w:rtl/>
        </w:rPr>
        <w:t xml:space="preserve"> ובין בתמורה</w:t>
      </w:r>
      <w:r w:rsidRPr="00F334F1">
        <w:rPr>
          <w:rFonts w:ascii="David" w:hAnsi="David" w:cs="David"/>
          <w:sz w:val="20"/>
          <w:szCs w:val="24"/>
          <w:rtl/>
        </w:rPr>
        <w:t>, במהלך ה</w:t>
      </w:r>
      <w:r w:rsidR="00C02D46" w:rsidRPr="00F334F1">
        <w:rPr>
          <w:rFonts w:ascii="David" w:hAnsi="David" w:cs="David" w:hint="cs"/>
          <w:sz w:val="20"/>
          <w:szCs w:val="24"/>
          <w:rtl/>
        </w:rPr>
        <w:t>קשר</w:t>
      </w:r>
      <w:r w:rsidRPr="00F334F1">
        <w:rPr>
          <w:rFonts w:ascii="David" w:hAnsi="David" w:cs="David"/>
          <w:sz w:val="20"/>
          <w:szCs w:val="24"/>
          <w:rtl/>
        </w:rPr>
        <w:t xml:space="preserve">, </w:t>
      </w:r>
      <w:r w:rsidR="003568A8" w:rsidRPr="00F334F1">
        <w:rPr>
          <w:rFonts w:ascii="David" w:hAnsi="David" w:cs="David" w:hint="cs"/>
          <w:sz w:val="20"/>
          <w:szCs w:val="24"/>
          <w:rtl/>
        </w:rPr>
        <w:t>בין אם יינתן על ידי צד ג' ובין אם יינתן ל</w:t>
      </w:r>
      <w:r w:rsidR="00B0462A">
        <w:rPr>
          <w:rFonts w:ascii="David" w:hAnsi="David" w:cs="David" w:hint="cs"/>
          <w:sz w:val="20"/>
          <w:szCs w:val="24"/>
          <w:rtl/>
        </w:rPr>
        <w:t>מי מהם על י</w:t>
      </w:r>
      <w:r w:rsidR="003568A8" w:rsidRPr="00F334F1">
        <w:rPr>
          <w:rFonts w:ascii="David" w:hAnsi="David" w:cs="David" w:hint="cs"/>
          <w:sz w:val="20"/>
          <w:szCs w:val="24"/>
          <w:rtl/>
        </w:rPr>
        <w:t xml:space="preserve">די משנהו, </w:t>
      </w:r>
      <w:r w:rsidRPr="00F334F1">
        <w:rPr>
          <w:rFonts w:ascii="David" w:hAnsi="David" w:cs="David"/>
          <w:sz w:val="20"/>
          <w:szCs w:val="24"/>
          <w:rtl/>
        </w:rPr>
        <w:t xml:space="preserve">יהיה שייך </w:t>
      </w:r>
      <w:r w:rsidR="00B0462A">
        <w:rPr>
          <w:rFonts w:ascii="David" w:hAnsi="David" w:cs="David" w:hint="cs"/>
          <w:sz w:val="20"/>
          <w:szCs w:val="24"/>
          <w:rtl/>
        </w:rPr>
        <w:t xml:space="preserve">רק </w:t>
      </w:r>
      <w:r w:rsidRPr="00F334F1">
        <w:rPr>
          <w:rFonts w:ascii="David" w:hAnsi="David" w:cs="David"/>
          <w:sz w:val="20"/>
          <w:szCs w:val="24"/>
          <w:rtl/>
        </w:rPr>
        <w:t>ל</w:t>
      </w:r>
      <w:r w:rsidR="00B0462A">
        <w:rPr>
          <w:rFonts w:ascii="David" w:hAnsi="David" w:cs="David" w:hint="cs"/>
          <w:sz w:val="20"/>
          <w:szCs w:val="24"/>
          <w:rtl/>
        </w:rPr>
        <w:t>מי</w:t>
      </w:r>
      <w:r w:rsidRPr="00F334F1">
        <w:rPr>
          <w:rFonts w:ascii="David" w:hAnsi="David" w:cs="David"/>
          <w:sz w:val="20"/>
          <w:szCs w:val="24"/>
          <w:rtl/>
        </w:rPr>
        <w:t xml:space="preserve"> שקיבלו, לרבות פירותיו ו/או חליפיו ו/או השבחתו </w:t>
      </w:r>
      <w:r w:rsidR="005A456E" w:rsidRPr="00F334F1">
        <w:rPr>
          <w:rFonts w:ascii="David" w:hAnsi="David" w:cs="David"/>
          <w:sz w:val="20"/>
          <w:szCs w:val="24"/>
          <w:rtl/>
        </w:rPr>
        <w:t>של אותו רכוש, ולבן זוגו אין ולא תהיה כל זכות ברכוש כאמור.</w:t>
      </w:r>
      <w:r w:rsidR="003568A8" w:rsidRPr="00F334F1">
        <w:rPr>
          <w:rFonts w:ascii="David" w:hAnsi="David" w:cs="David" w:hint="cs"/>
          <w:sz w:val="20"/>
          <w:szCs w:val="24"/>
          <w:rtl/>
        </w:rPr>
        <w:t xml:space="preserve"> </w:t>
      </w:r>
      <w:r w:rsidR="00B0462A">
        <w:rPr>
          <w:rFonts w:ascii="David" w:hAnsi="David" w:cs="David" w:hint="cs"/>
          <w:sz w:val="20"/>
          <w:szCs w:val="24"/>
          <w:rtl/>
        </w:rPr>
        <w:t>החריג היחיד לכך הינו רכוש שהצדדים יסכימו לגביו אחרת בכתב, כמפורט גם בסעיף הבא.</w:t>
      </w:r>
    </w:p>
    <w:p w14:paraId="2FA22726" w14:textId="17CCE60D" w:rsidR="00D65016" w:rsidRPr="00F334F1" w:rsidRDefault="00B0462A" w:rsidP="001521A2">
      <w:pPr>
        <w:numPr>
          <w:ilvl w:val="0"/>
          <w:numId w:val="31"/>
        </w:numPr>
        <w:rPr>
          <w:rFonts w:ascii="David" w:hAnsi="David" w:cs="David"/>
          <w:sz w:val="20"/>
          <w:szCs w:val="24"/>
        </w:rPr>
      </w:pPr>
      <w:r>
        <w:rPr>
          <w:rFonts w:ascii="David" w:hAnsi="David" w:cs="David" w:hint="cs"/>
          <w:sz w:val="20"/>
          <w:szCs w:val="24"/>
          <w:rtl/>
        </w:rPr>
        <w:t>מכיוון שבחיים משותפים קורה לא פעם ש</w:t>
      </w:r>
      <w:r w:rsidR="001F4A15">
        <w:rPr>
          <w:rFonts w:ascii="David" w:hAnsi="David" w:cs="David" w:hint="cs"/>
          <w:sz w:val="20"/>
          <w:szCs w:val="24"/>
          <w:rtl/>
        </w:rPr>
        <w:t xml:space="preserve">צד </w:t>
      </w:r>
      <w:r>
        <w:rPr>
          <w:rFonts w:ascii="David" w:hAnsi="David" w:cs="David" w:hint="cs"/>
          <w:sz w:val="20"/>
          <w:szCs w:val="24"/>
          <w:rtl/>
        </w:rPr>
        <w:t xml:space="preserve">מעביר כסף למשנהו, בין בהעברה בנקאית בין במזומן </w:t>
      </w:r>
      <w:r w:rsidR="001F4A15">
        <w:rPr>
          <w:rFonts w:ascii="David" w:hAnsi="David" w:cs="David" w:hint="cs"/>
          <w:sz w:val="20"/>
          <w:szCs w:val="24"/>
          <w:rtl/>
        </w:rPr>
        <w:t xml:space="preserve">ובין </w:t>
      </w:r>
      <w:r>
        <w:rPr>
          <w:rFonts w:ascii="David" w:hAnsi="David" w:cs="David" w:hint="cs"/>
          <w:sz w:val="20"/>
          <w:szCs w:val="24"/>
          <w:rtl/>
        </w:rPr>
        <w:t>בדרך אחרת, ולא תמיד ברור אם מדובר במתנה או הלוואה או התחשבנות על הוצאות משותפ</w:t>
      </w:r>
      <w:r w:rsidR="001F4A15">
        <w:rPr>
          <w:rFonts w:ascii="David" w:hAnsi="David" w:cs="David" w:hint="cs"/>
          <w:sz w:val="20"/>
          <w:szCs w:val="24"/>
          <w:rtl/>
        </w:rPr>
        <w:t>ות</w:t>
      </w:r>
      <w:r>
        <w:rPr>
          <w:rFonts w:ascii="David" w:hAnsi="David" w:cs="David" w:hint="cs"/>
          <w:sz w:val="20"/>
          <w:szCs w:val="24"/>
          <w:rtl/>
        </w:rPr>
        <w:t xml:space="preserve"> </w:t>
      </w:r>
      <w:r w:rsidR="001F4A15">
        <w:rPr>
          <w:rFonts w:ascii="David" w:hAnsi="David" w:cs="David" w:hint="cs"/>
          <w:sz w:val="20"/>
          <w:szCs w:val="24"/>
          <w:rtl/>
        </w:rPr>
        <w:t>וכד'</w:t>
      </w:r>
      <w:r>
        <w:rPr>
          <w:rFonts w:ascii="David" w:hAnsi="David" w:cs="David" w:hint="cs"/>
          <w:sz w:val="20"/>
          <w:szCs w:val="24"/>
          <w:rtl/>
        </w:rPr>
        <w:t xml:space="preserve">, הצדדים </w:t>
      </w:r>
      <w:r w:rsidR="003568A8" w:rsidRPr="00F334F1">
        <w:rPr>
          <w:rFonts w:ascii="David" w:hAnsi="David" w:cs="David" w:hint="cs"/>
          <w:sz w:val="20"/>
          <w:szCs w:val="24"/>
          <w:rtl/>
        </w:rPr>
        <w:t xml:space="preserve">ישתדלו לסכם </w:t>
      </w:r>
      <w:r>
        <w:rPr>
          <w:rFonts w:ascii="David" w:hAnsi="David" w:cs="David" w:hint="cs"/>
          <w:sz w:val="20"/>
          <w:szCs w:val="24"/>
          <w:rtl/>
        </w:rPr>
        <w:t xml:space="preserve">זאת </w:t>
      </w:r>
      <w:r w:rsidR="003568A8" w:rsidRPr="00F334F1">
        <w:rPr>
          <w:rFonts w:ascii="David" w:hAnsi="David" w:cs="David" w:hint="cs"/>
          <w:sz w:val="20"/>
          <w:szCs w:val="24"/>
          <w:rtl/>
        </w:rPr>
        <w:t>ביניהם במפורש</w:t>
      </w:r>
      <w:r>
        <w:rPr>
          <w:rFonts w:ascii="David" w:hAnsi="David" w:cs="David" w:hint="cs"/>
          <w:sz w:val="20"/>
          <w:szCs w:val="24"/>
          <w:rtl/>
        </w:rPr>
        <w:t xml:space="preserve"> ובכתב,</w:t>
      </w:r>
      <w:r w:rsidR="003568A8" w:rsidRPr="00F334F1">
        <w:rPr>
          <w:rFonts w:ascii="David" w:hAnsi="David" w:cs="David" w:hint="cs"/>
          <w:sz w:val="20"/>
          <w:szCs w:val="24"/>
          <w:rtl/>
        </w:rPr>
        <w:t xml:space="preserve"> </w:t>
      </w:r>
      <w:r>
        <w:rPr>
          <w:rFonts w:ascii="David" w:hAnsi="David" w:cs="David" w:hint="cs"/>
          <w:sz w:val="20"/>
          <w:szCs w:val="24"/>
          <w:rtl/>
        </w:rPr>
        <w:t xml:space="preserve">כלומר </w:t>
      </w:r>
      <w:r w:rsidR="001F4A15">
        <w:rPr>
          <w:rFonts w:ascii="David" w:hAnsi="David" w:cs="David" w:hint="cs"/>
          <w:sz w:val="20"/>
          <w:szCs w:val="24"/>
          <w:rtl/>
        </w:rPr>
        <w:t xml:space="preserve">להבהיר </w:t>
      </w:r>
      <w:r w:rsidR="003568A8" w:rsidRPr="00F334F1">
        <w:rPr>
          <w:rFonts w:ascii="David" w:hAnsi="David" w:cs="David" w:hint="cs"/>
          <w:sz w:val="20"/>
          <w:szCs w:val="24"/>
          <w:rtl/>
        </w:rPr>
        <w:t xml:space="preserve">האם מדובר במתנה </w:t>
      </w:r>
      <w:r w:rsidR="00D65016" w:rsidRPr="00F334F1">
        <w:rPr>
          <w:rFonts w:ascii="David" w:hAnsi="David" w:cs="David" w:hint="cs"/>
          <w:sz w:val="20"/>
          <w:szCs w:val="24"/>
          <w:rtl/>
        </w:rPr>
        <w:t xml:space="preserve">בלתי-הדירה או במתנה הדירה </w:t>
      </w:r>
      <w:r w:rsidR="003568A8" w:rsidRPr="00F334F1">
        <w:rPr>
          <w:rFonts w:ascii="David" w:hAnsi="David" w:cs="David" w:hint="cs"/>
          <w:sz w:val="20"/>
          <w:szCs w:val="24"/>
          <w:rtl/>
        </w:rPr>
        <w:t>או בהלוואה</w:t>
      </w:r>
      <w:r w:rsidR="00D65016" w:rsidRPr="00F334F1">
        <w:rPr>
          <w:rFonts w:ascii="David" w:hAnsi="David" w:cs="David" w:hint="cs"/>
          <w:sz w:val="20"/>
          <w:szCs w:val="24"/>
          <w:rtl/>
        </w:rPr>
        <w:t xml:space="preserve"> או </w:t>
      </w:r>
      <w:r>
        <w:rPr>
          <w:rFonts w:ascii="David" w:hAnsi="David" w:cs="David" w:hint="cs"/>
          <w:sz w:val="20"/>
          <w:szCs w:val="24"/>
          <w:rtl/>
        </w:rPr>
        <w:t xml:space="preserve">בהתחשבנות עבור הוצאה כלשהי </w:t>
      </w:r>
      <w:r w:rsidR="001F4A15">
        <w:rPr>
          <w:rFonts w:ascii="David" w:hAnsi="David" w:cs="David" w:hint="cs"/>
          <w:sz w:val="20"/>
          <w:szCs w:val="24"/>
          <w:rtl/>
        </w:rPr>
        <w:t>וכד'</w:t>
      </w:r>
      <w:r w:rsidR="003568A8" w:rsidRPr="00F334F1">
        <w:rPr>
          <w:rFonts w:ascii="David" w:hAnsi="David" w:cs="David" w:hint="cs"/>
          <w:sz w:val="20"/>
          <w:szCs w:val="24"/>
          <w:rtl/>
        </w:rPr>
        <w:t xml:space="preserve">, כדי למנוע אי-הבנות. </w:t>
      </w:r>
      <w:r>
        <w:rPr>
          <w:rFonts w:ascii="David" w:hAnsi="David" w:cs="David" w:hint="cs"/>
          <w:sz w:val="20"/>
          <w:szCs w:val="24"/>
          <w:rtl/>
        </w:rPr>
        <w:t xml:space="preserve">כל </w:t>
      </w:r>
      <w:r w:rsidR="003568A8" w:rsidRPr="00F334F1">
        <w:rPr>
          <w:rFonts w:ascii="David" w:hAnsi="David" w:cs="David" w:hint="cs"/>
          <w:sz w:val="20"/>
          <w:szCs w:val="24"/>
          <w:rtl/>
        </w:rPr>
        <w:t xml:space="preserve">סיכום </w:t>
      </w:r>
      <w:r>
        <w:rPr>
          <w:rFonts w:ascii="David" w:hAnsi="David" w:cs="David" w:hint="cs"/>
          <w:sz w:val="20"/>
          <w:szCs w:val="24"/>
          <w:rtl/>
        </w:rPr>
        <w:t>כזה ש</w:t>
      </w:r>
      <w:r w:rsidR="003568A8" w:rsidRPr="00F334F1">
        <w:rPr>
          <w:rFonts w:ascii="David" w:hAnsi="David" w:cs="David" w:hint="cs"/>
          <w:sz w:val="20"/>
          <w:szCs w:val="24"/>
          <w:rtl/>
        </w:rPr>
        <w:t>יהיה בכתב יחייב את הצדדים, גם אם לא ייחתם על ידם ולא יאושר על ידי ביהמ"ש. מייל/ווטסאפ וכ</w:t>
      </w:r>
      <w:r w:rsidR="001F4A15">
        <w:rPr>
          <w:rFonts w:ascii="David" w:hAnsi="David" w:cs="David" w:hint="cs"/>
          <w:sz w:val="20"/>
          <w:szCs w:val="24"/>
          <w:rtl/>
        </w:rPr>
        <w:t>ד'</w:t>
      </w:r>
      <w:r w:rsidR="003568A8" w:rsidRPr="00F334F1">
        <w:rPr>
          <w:rFonts w:ascii="David" w:hAnsi="David" w:cs="David" w:hint="cs"/>
          <w:sz w:val="20"/>
          <w:szCs w:val="24"/>
          <w:rtl/>
        </w:rPr>
        <w:t xml:space="preserve"> ייחשבו ככתב לעניין זה, אם </w:t>
      </w:r>
      <w:r w:rsidR="00D65016" w:rsidRPr="00F334F1">
        <w:rPr>
          <w:rFonts w:ascii="David" w:hAnsi="David" w:cs="David" w:hint="cs"/>
          <w:sz w:val="20"/>
          <w:szCs w:val="24"/>
          <w:rtl/>
        </w:rPr>
        <w:t>תוכנם</w:t>
      </w:r>
      <w:r w:rsidR="003568A8" w:rsidRPr="00F334F1">
        <w:rPr>
          <w:rFonts w:ascii="David" w:hAnsi="David" w:cs="David" w:hint="cs"/>
          <w:sz w:val="20"/>
          <w:szCs w:val="24"/>
          <w:rtl/>
        </w:rPr>
        <w:t xml:space="preserve"> </w:t>
      </w:r>
      <w:r w:rsidR="001F4A15">
        <w:rPr>
          <w:rFonts w:ascii="David" w:hAnsi="David" w:cs="David" w:hint="cs"/>
          <w:sz w:val="20"/>
          <w:szCs w:val="24"/>
          <w:rtl/>
        </w:rPr>
        <w:t xml:space="preserve">יהיה ברור. </w:t>
      </w:r>
    </w:p>
    <w:p w14:paraId="5E8F3030" w14:textId="54ACF1D1" w:rsidR="003568A8" w:rsidRDefault="003568A8" w:rsidP="00B0462A">
      <w:pPr>
        <w:ind w:left="572"/>
        <w:rPr>
          <w:rFonts w:ascii="David" w:hAnsi="David" w:cs="David"/>
          <w:sz w:val="20"/>
          <w:szCs w:val="24"/>
          <w:rtl/>
        </w:rPr>
      </w:pPr>
      <w:r w:rsidRPr="00F334F1">
        <w:rPr>
          <w:rFonts w:ascii="David" w:hAnsi="David" w:cs="David" w:hint="cs"/>
          <w:sz w:val="20"/>
          <w:szCs w:val="24"/>
          <w:rtl/>
        </w:rPr>
        <w:t>בהיעדר סיכום בכתב - מוסכם כי הנתינה תיחשב כמתנה. דהיינו, אם צד מן הצדדים יעביר כסף למשנהו בכל דרך שהיא, והצדדים לא יסכמו ביניהם בכתב מה דינו</w:t>
      </w:r>
      <w:r w:rsidR="00B0462A">
        <w:rPr>
          <w:rFonts w:ascii="David" w:hAnsi="David" w:cs="David" w:hint="cs"/>
          <w:sz w:val="20"/>
          <w:szCs w:val="24"/>
          <w:rtl/>
        </w:rPr>
        <w:t>, ו</w:t>
      </w:r>
      <w:r w:rsidR="0039159E">
        <w:rPr>
          <w:rFonts w:ascii="David" w:hAnsi="David" w:cs="David" w:hint="cs"/>
          <w:sz w:val="20"/>
          <w:szCs w:val="24"/>
          <w:rtl/>
        </w:rPr>
        <w:t>תתעורר</w:t>
      </w:r>
      <w:r w:rsidR="00B0462A">
        <w:rPr>
          <w:rFonts w:ascii="David" w:hAnsi="David" w:cs="David" w:hint="cs"/>
          <w:sz w:val="20"/>
          <w:szCs w:val="24"/>
          <w:rtl/>
        </w:rPr>
        <w:t xml:space="preserve"> ביניהם מחלוקת בעניין זה -</w:t>
      </w:r>
      <w:r w:rsidRPr="00F334F1">
        <w:rPr>
          <w:rFonts w:ascii="David" w:hAnsi="David" w:cs="David" w:hint="cs"/>
          <w:sz w:val="20"/>
          <w:szCs w:val="24"/>
          <w:rtl/>
        </w:rPr>
        <w:t xml:space="preserve"> </w:t>
      </w:r>
      <w:r w:rsidR="00B0462A">
        <w:rPr>
          <w:rFonts w:ascii="David" w:hAnsi="David" w:cs="David" w:hint="cs"/>
          <w:sz w:val="20"/>
          <w:szCs w:val="24"/>
          <w:rtl/>
        </w:rPr>
        <w:t>מוסכם כי כסף זה</w:t>
      </w:r>
      <w:r w:rsidRPr="00F334F1">
        <w:rPr>
          <w:rFonts w:ascii="David" w:hAnsi="David" w:cs="David" w:hint="cs"/>
          <w:sz w:val="20"/>
          <w:szCs w:val="24"/>
          <w:rtl/>
        </w:rPr>
        <w:t xml:space="preserve"> ייחשב </w:t>
      </w:r>
      <w:r w:rsidR="00B0462A">
        <w:rPr>
          <w:rFonts w:ascii="David" w:hAnsi="David" w:cs="David" w:hint="cs"/>
          <w:sz w:val="20"/>
          <w:szCs w:val="24"/>
          <w:rtl/>
        </w:rPr>
        <w:t>ל</w:t>
      </w:r>
      <w:r w:rsidRPr="00F334F1">
        <w:rPr>
          <w:rFonts w:ascii="David" w:hAnsi="David" w:cs="David" w:hint="cs"/>
          <w:sz w:val="20"/>
          <w:szCs w:val="24"/>
          <w:rtl/>
        </w:rPr>
        <w:t xml:space="preserve">מתנה, והצד שקיבלו לא יחוייב להחזירו. </w:t>
      </w:r>
    </w:p>
    <w:p w14:paraId="0EF04778" w14:textId="03EAE010" w:rsidR="00B0462A" w:rsidRPr="00F334F1" w:rsidRDefault="00B0462A" w:rsidP="00B0462A">
      <w:pPr>
        <w:ind w:left="572"/>
        <w:rPr>
          <w:rFonts w:ascii="David" w:hAnsi="David" w:cs="David"/>
          <w:sz w:val="20"/>
          <w:szCs w:val="24"/>
        </w:rPr>
      </w:pPr>
      <w:r>
        <w:rPr>
          <w:rFonts w:ascii="David" w:hAnsi="David" w:cs="David" w:hint="cs"/>
          <w:sz w:val="20"/>
          <w:szCs w:val="24"/>
          <w:rtl/>
        </w:rPr>
        <w:t>כך גם לגבי הפקדת כספים בחשבון משותף: בהיעדר הסכמה אחרת בין הצדדים, כל כסף שיפקיד מי מהצדדים בחשבון משותף יהפוך מיידית למשותף ויהיה שייך ל</w:t>
      </w:r>
      <w:r w:rsidR="0039159E">
        <w:rPr>
          <w:rFonts w:ascii="David" w:hAnsi="David" w:cs="David" w:hint="cs"/>
          <w:sz w:val="20"/>
          <w:szCs w:val="24"/>
          <w:rtl/>
        </w:rPr>
        <w:t>שניהם</w:t>
      </w:r>
      <w:r>
        <w:rPr>
          <w:rFonts w:ascii="David" w:hAnsi="David" w:cs="David" w:hint="cs"/>
          <w:sz w:val="20"/>
          <w:szCs w:val="24"/>
          <w:rtl/>
        </w:rPr>
        <w:t xml:space="preserve"> בשווה. </w:t>
      </w:r>
    </w:p>
    <w:p w14:paraId="70D5862D" w14:textId="519C47B7" w:rsidR="00D65016" w:rsidRPr="00F334F1" w:rsidRDefault="00D65016" w:rsidP="00D65016">
      <w:pPr>
        <w:ind w:left="572"/>
        <w:rPr>
          <w:rFonts w:ascii="David" w:hAnsi="David" w:cs="David"/>
          <w:sz w:val="20"/>
          <w:szCs w:val="24"/>
          <w:rtl/>
        </w:rPr>
      </w:pPr>
    </w:p>
    <w:p w14:paraId="76832818" w14:textId="43535161" w:rsidR="00EA6300" w:rsidRPr="00F334F1" w:rsidRDefault="00EA6300" w:rsidP="001521A2">
      <w:pPr>
        <w:ind w:left="212" w:hanging="360"/>
        <w:rPr>
          <w:rFonts w:ascii="David" w:hAnsi="David" w:cs="David"/>
          <w:b/>
          <w:bCs/>
        </w:rPr>
      </w:pPr>
      <w:r w:rsidRPr="00B0462A">
        <w:rPr>
          <w:rFonts w:ascii="David" w:hAnsi="David" w:cs="David" w:hint="cs"/>
          <w:b/>
          <w:bCs/>
          <w:u w:val="single"/>
          <w:rtl/>
        </w:rPr>
        <w:t>ה</w:t>
      </w:r>
      <w:r w:rsidRPr="00B0462A">
        <w:rPr>
          <w:rFonts w:ascii="David" w:hAnsi="David" w:cs="David"/>
          <w:b/>
          <w:bCs/>
          <w:u w:val="single"/>
          <w:rtl/>
        </w:rPr>
        <w:t>.</w:t>
      </w:r>
      <w:r w:rsidRPr="00F334F1">
        <w:rPr>
          <w:rFonts w:ascii="David" w:hAnsi="David" w:cs="David"/>
          <w:b/>
          <w:bCs/>
          <w:rtl/>
        </w:rPr>
        <w:tab/>
      </w:r>
      <w:r w:rsidRPr="00F334F1">
        <w:rPr>
          <w:rFonts w:ascii="David" w:hAnsi="David" w:cs="David" w:hint="cs"/>
          <w:b/>
          <w:bCs/>
          <w:u w:val="single"/>
          <w:rtl/>
        </w:rPr>
        <w:t>ניהול הרכוש</w:t>
      </w:r>
    </w:p>
    <w:p w14:paraId="3CB2FF7F" w14:textId="64A27457" w:rsidR="005A456E" w:rsidRPr="00F334F1" w:rsidRDefault="00B0462A" w:rsidP="001521A2">
      <w:pPr>
        <w:numPr>
          <w:ilvl w:val="0"/>
          <w:numId w:val="31"/>
        </w:numPr>
        <w:rPr>
          <w:rFonts w:ascii="David" w:hAnsi="David" w:cs="David"/>
          <w:sz w:val="20"/>
          <w:szCs w:val="24"/>
        </w:rPr>
      </w:pPr>
      <w:r>
        <w:rPr>
          <w:rFonts w:ascii="David" w:hAnsi="David" w:cs="David" w:hint="cs"/>
          <w:sz w:val="20"/>
          <w:szCs w:val="24"/>
          <w:rtl/>
        </w:rPr>
        <w:t>ב</w:t>
      </w:r>
      <w:r w:rsidR="005A456E" w:rsidRPr="00F334F1">
        <w:rPr>
          <w:rFonts w:ascii="David" w:hAnsi="David" w:cs="David"/>
          <w:sz w:val="20"/>
          <w:szCs w:val="24"/>
          <w:rtl/>
        </w:rPr>
        <w:t xml:space="preserve">רכוש השייך </w:t>
      </w:r>
      <w:r w:rsidR="00C31663" w:rsidRPr="00F334F1">
        <w:rPr>
          <w:rFonts w:ascii="David" w:hAnsi="David" w:cs="David"/>
          <w:sz w:val="20"/>
          <w:szCs w:val="24"/>
          <w:rtl/>
        </w:rPr>
        <w:t>בלעדית למי מ</w:t>
      </w:r>
      <w:r>
        <w:rPr>
          <w:rFonts w:ascii="David" w:hAnsi="David" w:cs="David" w:hint="cs"/>
          <w:sz w:val="20"/>
          <w:szCs w:val="24"/>
          <w:rtl/>
        </w:rPr>
        <w:t>בני הזוג</w:t>
      </w:r>
      <w:r w:rsidR="00C31663" w:rsidRPr="00F334F1">
        <w:rPr>
          <w:rFonts w:ascii="David" w:hAnsi="David" w:cs="David"/>
          <w:sz w:val="20"/>
          <w:szCs w:val="24"/>
          <w:rtl/>
        </w:rPr>
        <w:t xml:space="preserve">, רשאי </w:t>
      </w:r>
      <w:r w:rsidR="009E7BC5">
        <w:rPr>
          <w:rFonts w:ascii="David" w:hAnsi="David" w:cs="David" w:hint="cs"/>
          <w:sz w:val="20"/>
          <w:szCs w:val="24"/>
          <w:rtl/>
        </w:rPr>
        <w:t>מי ש</w:t>
      </w:r>
      <w:r w:rsidR="00C31663" w:rsidRPr="00F334F1">
        <w:rPr>
          <w:rFonts w:ascii="David" w:hAnsi="David" w:cs="David"/>
          <w:sz w:val="20"/>
          <w:szCs w:val="24"/>
          <w:rtl/>
        </w:rPr>
        <w:t>הרכוש בבעלותו</w:t>
      </w:r>
      <w:r w:rsidR="00D63C79" w:rsidRPr="00F334F1">
        <w:rPr>
          <w:rFonts w:ascii="David" w:hAnsi="David" w:cs="David"/>
          <w:sz w:val="20"/>
          <w:szCs w:val="24"/>
          <w:rtl/>
        </w:rPr>
        <w:t xml:space="preserve"> לעשות בו כראות עיניו, לרבות: מסירתו, העברתו, בין בתמורה ובין ללא תמורה, השכרתו, מכירתו, והכל ללא צורך בקבלת רשות ו/או הסכמת בן זוגו, ואסור לבן זוגו להפריע ו/או למנוע בדרך כלשהי ביצוע פעולות כאמור.</w:t>
      </w:r>
      <w:r>
        <w:rPr>
          <w:rFonts w:ascii="David" w:hAnsi="David" w:cs="David" w:hint="cs"/>
          <w:sz w:val="20"/>
          <w:szCs w:val="24"/>
          <w:rtl/>
        </w:rPr>
        <w:t xml:space="preserve"> זאת למעט חריג אחד, והוא, שאם מי מהצדדים יבצע פעולה כלשהי בנכס מקרקעין אשר ישמש באותה עת למגורי שני הצדדים, הוא יעדכן בכך את משנהו, וכן ידאג לכך שפעולה זו לא תפגע בהסכמות המפורטות בסעי</w:t>
      </w:r>
      <w:r w:rsidR="001F4A15">
        <w:rPr>
          <w:rFonts w:ascii="David" w:hAnsi="David" w:cs="David" w:hint="cs"/>
          <w:sz w:val="20"/>
          <w:szCs w:val="24"/>
          <w:rtl/>
        </w:rPr>
        <w:t>ף 29</w:t>
      </w:r>
      <w:r>
        <w:rPr>
          <w:rFonts w:ascii="David" w:hAnsi="David" w:cs="David" w:hint="cs"/>
          <w:sz w:val="20"/>
          <w:szCs w:val="24"/>
          <w:rtl/>
        </w:rPr>
        <w:t xml:space="preserve"> להלן לגבי </w:t>
      </w:r>
      <w:r w:rsidR="001F4A15">
        <w:rPr>
          <w:rFonts w:ascii="David" w:hAnsi="David" w:cs="David" w:hint="cs"/>
          <w:sz w:val="20"/>
          <w:szCs w:val="24"/>
          <w:rtl/>
        </w:rPr>
        <w:t>הסדרי מגורים במקרה של פירוד</w:t>
      </w:r>
      <w:r>
        <w:rPr>
          <w:rFonts w:ascii="David" w:hAnsi="David" w:cs="David" w:hint="cs"/>
          <w:sz w:val="20"/>
          <w:szCs w:val="24"/>
          <w:rtl/>
        </w:rPr>
        <w:t xml:space="preserve">.  </w:t>
      </w:r>
    </w:p>
    <w:p w14:paraId="3A007611" w14:textId="7C77A641" w:rsidR="00D63C79" w:rsidRPr="00F334F1" w:rsidRDefault="00D63C79" w:rsidP="001521A2">
      <w:pPr>
        <w:numPr>
          <w:ilvl w:val="0"/>
          <w:numId w:val="31"/>
        </w:numPr>
        <w:rPr>
          <w:rFonts w:ascii="David" w:hAnsi="David" w:cs="David"/>
          <w:sz w:val="20"/>
          <w:szCs w:val="24"/>
        </w:rPr>
      </w:pPr>
      <w:r w:rsidRPr="00F334F1">
        <w:rPr>
          <w:rFonts w:ascii="David" w:hAnsi="David" w:cs="David"/>
          <w:sz w:val="20"/>
          <w:szCs w:val="24"/>
          <w:rtl/>
        </w:rPr>
        <w:t xml:space="preserve">כל צד מנוע מלבקש ו/או לקבל צווי עיקול ו/או מניעה ו/או הגבלת שימוש ו/או כל סעד אחר אשר יפריע למשנהו לנהל את רכושו הפרטי </w:t>
      </w:r>
      <w:r w:rsidR="00B0462A">
        <w:rPr>
          <w:rFonts w:ascii="David" w:hAnsi="David" w:cs="David" w:hint="cs"/>
          <w:sz w:val="20"/>
          <w:szCs w:val="24"/>
          <w:rtl/>
        </w:rPr>
        <w:t xml:space="preserve">לרבות </w:t>
      </w:r>
      <w:r w:rsidRPr="00F334F1">
        <w:rPr>
          <w:rFonts w:ascii="David" w:hAnsi="David" w:cs="David"/>
          <w:sz w:val="20"/>
          <w:szCs w:val="24"/>
          <w:rtl/>
        </w:rPr>
        <w:t xml:space="preserve">חשבון הבנק הפרטי </w:t>
      </w:r>
      <w:r w:rsidR="00B0462A">
        <w:rPr>
          <w:rFonts w:ascii="David" w:hAnsi="David" w:cs="David" w:hint="cs"/>
          <w:sz w:val="20"/>
          <w:szCs w:val="24"/>
          <w:rtl/>
        </w:rPr>
        <w:t>שלו כרצונו</w:t>
      </w:r>
      <w:r w:rsidRPr="00F334F1">
        <w:rPr>
          <w:rFonts w:ascii="David" w:hAnsi="David" w:cs="David"/>
          <w:sz w:val="20"/>
          <w:szCs w:val="24"/>
          <w:rtl/>
        </w:rPr>
        <w:t>.</w:t>
      </w:r>
    </w:p>
    <w:p w14:paraId="2E32EE16" w14:textId="2B66978D" w:rsidR="00E25A70" w:rsidRPr="00F334F1" w:rsidRDefault="00E25A70" w:rsidP="00E25A70">
      <w:pPr>
        <w:numPr>
          <w:ilvl w:val="0"/>
          <w:numId w:val="31"/>
        </w:numPr>
        <w:rPr>
          <w:rFonts w:ascii="David" w:hAnsi="David" w:cs="David"/>
          <w:sz w:val="20"/>
          <w:szCs w:val="24"/>
        </w:rPr>
      </w:pPr>
      <w:r w:rsidRPr="00B0462A">
        <w:rPr>
          <w:rFonts w:ascii="David" w:hAnsi="David" w:cs="David" w:hint="cs"/>
          <w:b/>
          <w:bCs/>
          <w:sz w:val="20"/>
          <w:szCs w:val="24"/>
          <w:u w:val="single"/>
          <w:rtl/>
        </w:rPr>
        <w:t>הוצאות</w:t>
      </w:r>
      <w:r w:rsidR="009D1626" w:rsidRPr="00B0462A">
        <w:rPr>
          <w:rFonts w:ascii="David" w:hAnsi="David" w:cs="David" w:hint="cs"/>
          <w:b/>
          <w:bCs/>
          <w:sz w:val="20"/>
          <w:szCs w:val="24"/>
          <w:u w:val="single"/>
          <w:rtl/>
        </w:rPr>
        <w:t xml:space="preserve"> וחובות</w:t>
      </w:r>
      <w:r w:rsidRPr="00B0462A">
        <w:rPr>
          <w:rFonts w:ascii="David" w:hAnsi="David" w:cs="David" w:hint="cs"/>
          <w:b/>
          <w:bCs/>
          <w:sz w:val="20"/>
          <w:szCs w:val="24"/>
          <w:u w:val="single"/>
          <w:rtl/>
        </w:rPr>
        <w:t>:</w:t>
      </w:r>
      <w:r>
        <w:rPr>
          <w:rFonts w:ascii="David" w:hAnsi="David" w:cs="David" w:hint="cs"/>
          <w:sz w:val="20"/>
          <w:szCs w:val="24"/>
          <w:rtl/>
        </w:rPr>
        <w:t xml:space="preserve"> כל צד יישא במלוא ההוצאות </w:t>
      </w:r>
      <w:r w:rsidR="009D1626">
        <w:rPr>
          <w:rFonts w:ascii="David" w:hAnsi="David" w:cs="David" w:hint="cs"/>
          <w:sz w:val="20"/>
          <w:szCs w:val="24"/>
          <w:rtl/>
        </w:rPr>
        <w:t xml:space="preserve">ו/או החובות </w:t>
      </w:r>
      <w:r w:rsidR="00B0462A">
        <w:rPr>
          <w:rFonts w:ascii="David" w:hAnsi="David" w:cs="David" w:hint="cs"/>
          <w:sz w:val="20"/>
          <w:szCs w:val="24"/>
          <w:rtl/>
        </w:rPr>
        <w:t>ה</w:t>
      </w:r>
      <w:r>
        <w:rPr>
          <w:rFonts w:ascii="David" w:hAnsi="David" w:cs="David" w:hint="cs"/>
          <w:sz w:val="20"/>
          <w:szCs w:val="24"/>
          <w:rtl/>
        </w:rPr>
        <w:t>קשור</w:t>
      </w:r>
      <w:r w:rsidR="009D1626">
        <w:rPr>
          <w:rFonts w:ascii="David" w:hAnsi="David" w:cs="David" w:hint="cs"/>
          <w:sz w:val="20"/>
          <w:szCs w:val="24"/>
          <w:rtl/>
        </w:rPr>
        <w:t xml:space="preserve">ים </w:t>
      </w:r>
      <w:r>
        <w:rPr>
          <w:rFonts w:ascii="David" w:hAnsi="David" w:cs="David" w:hint="cs"/>
          <w:sz w:val="20"/>
          <w:szCs w:val="24"/>
          <w:rtl/>
        </w:rPr>
        <w:t>לבעלות על רכושו הפרטי, כגון מיסים והיטלים המשולמים על נכס מקרקעין</w:t>
      </w:r>
      <w:r w:rsidR="009D1626">
        <w:rPr>
          <w:rFonts w:ascii="David" w:hAnsi="David" w:cs="David" w:hint="cs"/>
          <w:sz w:val="20"/>
          <w:szCs w:val="24"/>
          <w:rtl/>
        </w:rPr>
        <w:t>, משכנתא</w:t>
      </w:r>
      <w:r>
        <w:rPr>
          <w:rFonts w:ascii="David" w:hAnsi="David" w:cs="David" w:hint="cs"/>
          <w:sz w:val="20"/>
          <w:szCs w:val="24"/>
          <w:rtl/>
        </w:rPr>
        <w:t xml:space="preserve"> וכדומה. אך מובהר כי הוצאות אחזקת דירת המגורים המשותפת של הצדדים, כגון ארנונה, </w:t>
      </w:r>
      <w:r w:rsidR="00B0462A">
        <w:rPr>
          <w:rFonts w:ascii="David" w:hAnsi="David" w:cs="David" w:hint="cs"/>
          <w:sz w:val="20"/>
          <w:szCs w:val="24"/>
          <w:rtl/>
        </w:rPr>
        <w:t xml:space="preserve">מים, </w:t>
      </w:r>
      <w:r>
        <w:rPr>
          <w:rFonts w:ascii="David" w:hAnsi="David" w:cs="David" w:hint="cs"/>
          <w:sz w:val="20"/>
          <w:szCs w:val="24"/>
          <w:rtl/>
        </w:rPr>
        <w:t>חשמל</w:t>
      </w:r>
      <w:r w:rsidR="00B0462A">
        <w:rPr>
          <w:rFonts w:ascii="David" w:hAnsi="David" w:cs="David" w:hint="cs"/>
          <w:sz w:val="20"/>
          <w:szCs w:val="24"/>
          <w:rtl/>
        </w:rPr>
        <w:t xml:space="preserve">, ועד בית, גז, כבלים ואינטרנט </w:t>
      </w:r>
      <w:r>
        <w:rPr>
          <w:rFonts w:ascii="David" w:hAnsi="David" w:cs="David" w:hint="cs"/>
          <w:sz w:val="20"/>
          <w:szCs w:val="24"/>
          <w:rtl/>
        </w:rPr>
        <w:t xml:space="preserve">וכד', אינן הוצאות הקשורות לבעלות </w:t>
      </w:r>
      <w:r w:rsidR="001B1953">
        <w:rPr>
          <w:rFonts w:ascii="David" w:hAnsi="David" w:cs="David" w:hint="cs"/>
          <w:sz w:val="20"/>
          <w:szCs w:val="24"/>
          <w:rtl/>
        </w:rPr>
        <w:t>ב</w:t>
      </w:r>
      <w:r>
        <w:rPr>
          <w:rFonts w:ascii="David" w:hAnsi="David" w:cs="David" w:hint="cs"/>
          <w:sz w:val="20"/>
          <w:szCs w:val="24"/>
          <w:rtl/>
        </w:rPr>
        <w:t xml:space="preserve">דירה אלא למגורים בה, לפיכך הצדדים יגיעו ביניהם להסכמות מעת-לעת כיצד </w:t>
      </w:r>
      <w:r w:rsidR="00B0462A">
        <w:rPr>
          <w:rFonts w:ascii="David" w:hAnsi="David" w:cs="David" w:hint="cs"/>
          <w:sz w:val="20"/>
          <w:szCs w:val="24"/>
          <w:rtl/>
        </w:rPr>
        <w:t>יתח</w:t>
      </w:r>
      <w:r>
        <w:rPr>
          <w:rFonts w:ascii="David" w:hAnsi="David" w:cs="David" w:hint="cs"/>
          <w:sz w:val="20"/>
          <w:szCs w:val="24"/>
          <w:rtl/>
        </w:rPr>
        <w:t>לק</w:t>
      </w:r>
      <w:r w:rsidR="00B0462A">
        <w:rPr>
          <w:rFonts w:ascii="David" w:hAnsi="David" w:cs="David" w:hint="cs"/>
          <w:sz w:val="20"/>
          <w:szCs w:val="24"/>
          <w:rtl/>
        </w:rPr>
        <w:t>ו</w:t>
      </w:r>
      <w:r>
        <w:rPr>
          <w:rFonts w:ascii="David" w:hAnsi="David" w:cs="David" w:hint="cs"/>
          <w:sz w:val="20"/>
          <w:szCs w:val="24"/>
          <w:rtl/>
        </w:rPr>
        <w:t xml:space="preserve"> בהוצאות אלה בהיותם מתגוררים יחדיו.  </w:t>
      </w:r>
    </w:p>
    <w:p w14:paraId="244A71D7" w14:textId="0AB35A14" w:rsidR="00D65016" w:rsidRPr="00F334F1" w:rsidRDefault="00D65016" w:rsidP="001521A2">
      <w:pPr>
        <w:numPr>
          <w:ilvl w:val="0"/>
          <w:numId w:val="31"/>
        </w:numPr>
        <w:rPr>
          <w:rFonts w:ascii="David" w:hAnsi="David" w:cs="David"/>
          <w:sz w:val="20"/>
          <w:szCs w:val="24"/>
        </w:rPr>
      </w:pPr>
      <w:r w:rsidRPr="007F1A70">
        <w:rPr>
          <w:rFonts w:ascii="David" w:hAnsi="David" w:cs="David" w:hint="cs"/>
          <w:b/>
          <w:bCs/>
          <w:sz w:val="20"/>
          <w:szCs w:val="24"/>
          <w:u w:val="single"/>
          <w:rtl/>
        </w:rPr>
        <w:t>חשבון משותף</w:t>
      </w:r>
      <w:r w:rsidR="007F1A70" w:rsidRPr="007F1A70">
        <w:rPr>
          <w:rFonts w:ascii="David" w:hAnsi="David" w:cs="David" w:hint="cs"/>
          <w:b/>
          <w:bCs/>
          <w:sz w:val="20"/>
          <w:szCs w:val="24"/>
          <w:u w:val="single"/>
          <w:rtl/>
        </w:rPr>
        <w:t>:</w:t>
      </w:r>
      <w:r w:rsidRPr="00F334F1">
        <w:rPr>
          <w:rFonts w:ascii="David" w:hAnsi="David" w:cs="David" w:hint="cs"/>
          <w:sz w:val="20"/>
          <w:szCs w:val="24"/>
          <w:rtl/>
        </w:rPr>
        <w:t xml:space="preserve"> אם הצדדים יפתחו חשבון משותף, </w:t>
      </w:r>
      <w:r w:rsidR="009E7BC5">
        <w:rPr>
          <w:rFonts w:ascii="David" w:hAnsi="David" w:cs="David" w:hint="cs"/>
          <w:sz w:val="20"/>
          <w:szCs w:val="24"/>
          <w:rtl/>
        </w:rPr>
        <w:t>ינהלוהו</w:t>
      </w:r>
      <w:r w:rsidRPr="00F334F1">
        <w:rPr>
          <w:rFonts w:ascii="David" w:hAnsi="David" w:cs="David" w:hint="cs"/>
          <w:sz w:val="20"/>
          <w:szCs w:val="24"/>
          <w:rtl/>
        </w:rPr>
        <w:t xml:space="preserve"> בתיאום ובהסכמה ובשקיפות מלאה.</w:t>
      </w:r>
    </w:p>
    <w:p w14:paraId="5D590E44" w14:textId="5037F968" w:rsidR="00D65016" w:rsidRPr="00F334F1" w:rsidRDefault="00D65016" w:rsidP="001521A2">
      <w:pPr>
        <w:numPr>
          <w:ilvl w:val="0"/>
          <w:numId w:val="31"/>
        </w:numPr>
        <w:rPr>
          <w:rFonts w:ascii="David" w:hAnsi="David" w:cs="David"/>
          <w:sz w:val="20"/>
          <w:szCs w:val="24"/>
        </w:rPr>
      </w:pPr>
      <w:r w:rsidRPr="00F334F1">
        <w:rPr>
          <w:rFonts w:ascii="David" w:hAnsi="David" w:cs="David" w:hint="cs"/>
          <w:sz w:val="20"/>
          <w:szCs w:val="24"/>
          <w:rtl/>
        </w:rPr>
        <w:t xml:space="preserve">הצדדים אינם קובעים בהסכם זה כמה יפקיד כל אחד מהם לחשבון המשותף. כמו כן אינם קובעים </w:t>
      </w:r>
      <w:r w:rsidR="007F1A70">
        <w:rPr>
          <w:rFonts w:ascii="David" w:hAnsi="David" w:cs="David" w:hint="cs"/>
          <w:sz w:val="20"/>
          <w:szCs w:val="24"/>
          <w:rtl/>
        </w:rPr>
        <w:t xml:space="preserve">כאן </w:t>
      </w:r>
      <w:r w:rsidRPr="00F334F1">
        <w:rPr>
          <w:rFonts w:ascii="David" w:hAnsi="David" w:cs="David" w:hint="cs"/>
          <w:sz w:val="20"/>
          <w:szCs w:val="24"/>
          <w:rtl/>
        </w:rPr>
        <w:t>מי מהם ישלם איזו מן ההוצאות המשותפות, כגון אחזקת הבית, כלכל</w:t>
      </w:r>
      <w:r w:rsidR="007F1A70">
        <w:rPr>
          <w:rFonts w:ascii="David" w:hAnsi="David" w:cs="David" w:hint="cs"/>
          <w:sz w:val="20"/>
          <w:szCs w:val="24"/>
          <w:rtl/>
        </w:rPr>
        <w:t>ת</w:t>
      </w:r>
      <w:r w:rsidRPr="00F334F1">
        <w:rPr>
          <w:rFonts w:ascii="David" w:hAnsi="David" w:cs="David" w:hint="cs"/>
          <w:sz w:val="20"/>
          <w:szCs w:val="24"/>
          <w:rtl/>
        </w:rPr>
        <w:t xml:space="preserve"> הצדדים וכ</w:t>
      </w:r>
      <w:r w:rsidR="007F1A70">
        <w:rPr>
          <w:rFonts w:ascii="David" w:hAnsi="David" w:cs="David" w:hint="cs"/>
          <w:sz w:val="20"/>
          <w:szCs w:val="24"/>
          <w:rtl/>
        </w:rPr>
        <w:t>ד'</w:t>
      </w:r>
      <w:r w:rsidRPr="00F334F1">
        <w:rPr>
          <w:rFonts w:ascii="David" w:hAnsi="David" w:cs="David" w:hint="cs"/>
          <w:sz w:val="20"/>
          <w:szCs w:val="24"/>
          <w:rtl/>
        </w:rPr>
        <w:t xml:space="preserve">. הסדרים אלה לתקופת החיים המשותפים ייקבעו על ידי הצדדים באופן חופשי מעת לעת. </w:t>
      </w:r>
      <w:r w:rsidR="007F1A70">
        <w:rPr>
          <w:rFonts w:ascii="David" w:hAnsi="David" w:cs="David" w:hint="cs"/>
          <w:sz w:val="20"/>
          <w:szCs w:val="24"/>
          <w:rtl/>
        </w:rPr>
        <w:t xml:space="preserve">מובהר כי </w:t>
      </w:r>
      <w:r w:rsidR="007154BB" w:rsidRPr="00F334F1">
        <w:rPr>
          <w:rFonts w:ascii="David" w:hAnsi="David" w:cs="David" w:hint="cs"/>
          <w:sz w:val="20"/>
          <w:szCs w:val="24"/>
          <w:rtl/>
        </w:rPr>
        <w:t>השתתפות בהוצאות המשותפות יכולה להיעשות גם על ידי העברה כספית של צד אחד למשנהו</w:t>
      </w:r>
      <w:r w:rsidR="007E76B5" w:rsidRPr="00F334F1">
        <w:rPr>
          <w:rFonts w:ascii="David" w:hAnsi="David" w:cs="David" w:hint="cs"/>
          <w:sz w:val="20"/>
          <w:szCs w:val="24"/>
          <w:rtl/>
        </w:rPr>
        <w:t xml:space="preserve">. </w:t>
      </w:r>
    </w:p>
    <w:p w14:paraId="06A08C92" w14:textId="77777777" w:rsidR="00EA6300" w:rsidRPr="00F334F1" w:rsidRDefault="00EA6300" w:rsidP="001521A2">
      <w:pPr>
        <w:ind w:left="572"/>
        <w:rPr>
          <w:rFonts w:ascii="David" w:hAnsi="David" w:cs="David"/>
          <w:sz w:val="20"/>
          <w:szCs w:val="24"/>
          <w:rtl/>
        </w:rPr>
      </w:pPr>
    </w:p>
    <w:p w14:paraId="498BB21F" w14:textId="2C1E7F3E" w:rsidR="00EA6300" w:rsidRPr="00F334F1" w:rsidRDefault="00EA6300" w:rsidP="001521A2">
      <w:pPr>
        <w:ind w:left="212" w:hanging="360"/>
        <w:rPr>
          <w:rFonts w:ascii="David" w:hAnsi="David" w:cs="David"/>
          <w:b/>
          <w:bCs/>
        </w:rPr>
      </w:pPr>
      <w:r w:rsidRPr="00F334F1">
        <w:rPr>
          <w:rFonts w:ascii="David" w:hAnsi="David" w:cs="David" w:hint="cs"/>
          <w:b/>
          <w:bCs/>
          <w:rtl/>
        </w:rPr>
        <w:lastRenderedPageBreak/>
        <w:t>ו</w:t>
      </w:r>
      <w:r w:rsidRPr="00F334F1">
        <w:rPr>
          <w:rFonts w:ascii="David" w:hAnsi="David" w:cs="David"/>
          <w:b/>
          <w:bCs/>
          <w:rtl/>
        </w:rPr>
        <w:t>.</w:t>
      </w:r>
      <w:r w:rsidRPr="00F334F1">
        <w:rPr>
          <w:rFonts w:ascii="David" w:hAnsi="David" w:cs="David"/>
          <w:b/>
          <w:bCs/>
          <w:rtl/>
        </w:rPr>
        <w:tab/>
      </w:r>
      <w:r w:rsidRPr="00F334F1">
        <w:rPr>
          <w:rFonts w:ascii="David" w:hAnsi="David" w:cs="David" w:hint="cs"/>
          <w:b/>
          <w:bCs/>
          <w:u w:val="single"/>
          <w:rtl/>
        </w:rPr>
        <w:t>פירוד והודעת פירוד</w:t>
      </w:r>
    </w:p>
    <w:p w14:paraId="21CECC22" w14:textId="12A77D49" w:rsidR="00D63C79" w:rsidRPr="007F1A70" w:rsidRDefault="007F1A70" w:rsidP="00335CE2">
      <w:pPr>
        <w:numPr>
          <w:ilvl w:val="0"/>
          <w:numId w:val="31"/>
        </w:numPr>
        <w:rPr>
          <w:rFonts w:ascii="David" w:hAnsi="David" w:cs="David"/>
          <w:sz w:val="20"/>
          <w:szCs w:val="24"/>
        </w:rPr>
      </w:pPr>
      <w:r>
        <w:rPr>
          <w:rFonts w:ascii="David" w:hAnsi="David" w:cs="David" w:hint="cs"/>
          <w:sz w:val="20"/>
          <w:szCs w:val="24"/>
          <w:rtl/>
        </w:rPr>
        <w:t xml:space="preserve">אם </w:t>
      </w:r>
      <w:r w:rsidR="009E7BC5">
        <w:rPr>
          <w:rFonts w:ascii="David" w:hAnsi="David" w:cs="David" w:hint="cs"/>
          <w:sz w:val="20"/>
          <w:szCs w:val="24"/>
          <w:rtl/>
        </w:rPr>
        <w:t>צד</w:t>
      </w:r>
      <w:r>
        <w:rPr>
          <w:rFonts w:ascii="David" w:hAnsi="David" w:cs="David" w:hint="cs"/>
          <w:sz w:val="20"/>
          <w:szCs w:val="24"/>
          <w:rtl/>
        </w:rPr>
        <w:t xml:space="preserve"> יחפוץ להיפרד, </w:t>
      </w:r>
      <w:r w:rsidR="00D63C79" w:rsidRPr="007F1A70">
        <w:rPr>
          <w:rFonts w:ascii="David" w:hAnsi="David" w:cs="David"/>
          <w:sz w:val="20"/>
          <w:szCs w:val="24"/>
          <w:rtl/>
        </w:rPr>
        <w:t>יפנה ל</w:t>
      </w:r>
      <w:r w:rsidR="00D65016" w:rsidRPr="007F1A70">
        <w:rPr>
          <w:rFonts w:ascii="David" w:hAnsi="David" w:cs="David" w:hint="cs"/>
          <w:sz w:val="20"/>
          <w:szCs w:val="24"/>
          <w:rtl/>
        </w:rPr>
        <w:t>משנהו</w:t>
      </w:r>
      <w:r w:rsidR="00D63C79" w:rsidRPr="007F1A70">
        <w:rPr>
          <w:rFonts w:ascii="David" w:hAnsi="David" w:cs="David"/>
          <w:sz w:val="20"/>
          <w:szCs w:val="24"/>
          <w:rtl/>
        </w:rPr>
        <w:t xml:space="preserve"> </w:t>
      </w:r>
      <w:r w:rsidRPr="007F1A70">
        <w:rPr>
          <w:rFonts w:ascii="David" w:hAnsi="David" w:cs="David" w:hint="cs"/>
          <w:sz w:val="20"/>
          <w:szCs w:val="24"/>
          <w:rtl/>
        </w:rPr>
        <w:t>בהודעה בכתב על החלטתו להיפרד (להלן: "</w:t>
      </w:r>
      <w:r w:rsidR="00D63C79" w:rsidRPr="007F1A70">
        <w:rPr>
          <w:rFonts w:ascii="David" w:hAnsi="David" w:cs="David"/>
          <w:sz w:val="20"/>
          <w:szCs w:val="24"/>
          <w:rtl/>
        </w:rPr>
        <w:t>הודעת פירוד</w:t>
      </w:r>
      <w:r w:rsidRPr="007F1A70">
        <w:rPr>
          <w:rFonts w:ascii="David" w:hAnsi="David" w:cs="David" w:hint="cs"/>
          <w:sz w:val="20"/>
          <w:szCs w:val="24"/>
          <w:rtl/>
        </w:rPr>
        <w:t xml:space="preserve">"). </w:t>
      </w:r>
      <w:r w:rsidR="00211688" w:rsidRPr="007F1A70">
        <w:rPr>
          <w:rFonts w:ascii="David" w:hAnsi="David" w:cs="David"/>
          <w:sz w:val="20"/>
          <w:szCs w:val="24"/>
          <w:rtl/>
        </w:rPr>
        <w:t>הודעת</w:t>
      </w:r>
      <w:r w:rsidR="006022AF" w:rsidRPr="007F1A70">
        <w:rPr>
          <w:rFonts w:ascii="David" w:hAnsi="David" w:cs="David"/>
          <w:sz w:val="20"/>
          <w:szCs w:val="24"/>
          <w:rtl/>
        </w:rPr>
        <w:t xml:space="preserve"> פירוד הנשלחת בדואר רשום או </w:t>
      </w:r>
      <w:r w:rsidR="00D65016" w:rsidRPr="007F1A70">
        <w:rPr>
          <w:rFonts w:ascii="David" w:hAnsi="David" w:cs="David" w:hint="cs"/>
          <w:sz w:val="20"/>
          <w:szCs w:val="24"/>
          <w:rtl/>
        </w:rPr>
        <w:t xml:space="preserve">נמסרת </w:t>
      </w:r>
      <w:r w:rsidR="006022AF" w:rsidRPr="007F1A70">
        <w:rPr>
          <w:rFonts w:ascii="David" w:hAnsi="David" w:cs="David"/>
          <w:sz w:val="20"/>
          <w:szCs w:val="24"/>
          <w:rtl/>
        </w:rPr>
        <w:t>במסירה אישית, תיחשב מסירה משפטית כדין.</w:t>
      </w:r>
    </w:p>
    <w:p w14:paraId="0567FE28" w14:textId="77777777" w:rsidR="00EA6300" w:rsidRPr="007F1A70" w:rsidRDefault="00EA6300" w:rsidP="001521A2">
      <w:pPr>
        <w:ind w:left="572"/>
        <w:rPr>
          <w:rFonts w:ascii="David" w:hAnsi="David" w:cs="David"/>
          <w:sz w:val="20"/>
          <w:szCs w:val="24"/>
          <w:rtl/>
        </w:rPr>
      </w:pPr>
    </w:p>
    <w:p w14:paraId="1F940FA1" w14:textId="7EF5D27D" w:rsidR="00EA6300" w:rsidRPr="00F334F1" w:rsidRDefault="00EA6300" w:rsidP="001521A2">
      <w:pPr>
        <w:ind w:left="212" w:hanging="360"/>
        <w:rPr>
          <w:rFonts w:ascii="David" w:hAnsi="David" w:cs="David"/>
          <w:b/>
          <w:bCs/>
        </w:rPr>
      </w:pPr>
      <w:r w:rsidRPr="007F1A70">
        <w:rPr>
          <w:rFonts w:ascii="David" w:hAnsi="David" w:cs="David" w:hint="cs"/>
          <w:b/>
          <w:bCs/>
          <w:u w:val="single"/>
          <w:rtl/>
        </w:rPr>
        <w:t>ז</w:t>
      </w:r>
      <w:r w:rsidRPr="007F1A70">
        <w:rPr>
          <w:rFonts w:ascii="David" w:hAnsi="David" w:cs="David"/>
          <w:b/>
          <w:bCs/>
          <w:u w:val="single"/>
          <w:rtl/>
        </w:rPr>
        <w:t>.</w:t>
      </w:r>
      <w:r w:rsidRPr="00F334F1">
        <w:rPr>
          <w:rFonts w:ascii="David" w:hAnsi="David" w:cs="David"/>
          <w:b/>
          <w:bCs/>
          <w:rtl/>
        </w:rPr>
        <w:tab/>
      </w:r>
      <w:r w:rsidRPr="00F334F1">
        <w:rPr>
          <w:rFonts w:ascii="David" w:hAnsi="David" w:cs="David"/>
          <w:b/>
          <w:bCs/>
          <w:u w:val="single"/>
          <w:rtl/>
        </w:rPr>
        <w:t xml:space="preserve">פירוק הרכוש </w:t>
      </w:r>
      <w:r w:rsidR="007E76B5" w:rsidRPr="00F334F1">
        <w:rPr>
          <w:rFonts w:ascii="David" w:hAnsi="David" w:cs="David" w:hint="cs"/>
          <w:b/>
          <w:bCs/>
          <w:u w:val="single"/>
          <w:rtl/>
        </w:rPr>
        <w:t xml:space="preserve">המשותף </w:t>
      </w:r>
      <w:r w:rsidR="00D65016" w:rsidRPr="00F334F1">
        <w:rPr>
          <w:rFonts w:ascii="David" w:hAnsi="David" w:cs="David" w:hint="cs"/>
          <w:b/>
          <w:bCs/>
          <w:u w:val="single"/>
          <w:rtl/>
        </w:rPr>
        <w:t>במקרה של פירוד</w:t>
      </w:r>
    </w:p>
    <w:p w14:paraId="782B2A81" w14:textId="2B996FE0" w:rsidR="007E76B5" w:rsidRPr="007F1A70" w:rsidRDefault="007E76B5" w:rsidP="0087347D">
      <w:pPr>
        <w:numPr>
          <w:ilvl w:val="0"/>
          <w:numId w:val="31"/>
        </w:numPr>
        <w:rPr>
          <w:rFonts w:ascii="David" w:hAnsi="David" w:cs="David"/>
          <w:sz w:val="20"/>
          <w:szCs w:val="24"/>
        </w:rPr>
      </w:pPr>
      <w:r w:rsidRPr="007F1A70">
        <w:rPr>
          <w:rFonts w:ascii="David" w:hAnsi="David" w:cs="David" w:hint="cs"/>
          <w:sz w:val="20"/>
          <w:szCs w:val="24"/>
          <w:rtl/>
        </w:rPr>
        <w:t>סעיפים 24-26 להלן מתייחסים לרכוש משותף כהגדרתו בסעיף 1</w:t>
      </w:r>
      <w:r w:rsidR="007F1A70">
        <w:rPr>
          <w:rFonts w:ascii="David" w:hAnsi="David" w:cs="David" w:hint="cs"/>
          <w:sz w:val="20"/>
          <w:szCs w:val="24"/>
          <w:rtl/>
        </w:rPr>
        <w:t>4</w:t>
      </w:r>
      <w:r w:rsidRPr="007F1A70">
        <w:rPr>
          <w:rFonts w:ascii="David" w:hAnsi="David" w:cs="David" w:hint="cs"/>
          <w:sz w:val="20"/>
          <w:szCs w:val="24"/>
          <w:rtl/>
        </w:rPr>
        <w:t xml:space="preserve"> לעיל. </w:t>
      </w:r>
    </w:p>
    <w:p w14:paraId="62ABC5EC" w14:textId="3865A770" w:rsidR="005613B0" w:rsidRPr="00F334F1" w:rsidRDefault="006022AF" w:rsidP="001521A2">
      <w:pPr>
        <w:numPr>
          <w:ilvl w:val="0"/>
          <w:numId w:val="31"/>
        </w:numPr>
        <w:rPr>
          <w:rFonts w:ascii="David" w:hAnsi="David" w:cs="David"/>
          <w:sz w:val="20"/>
          <w:szCs w:val="24"/>
        </w:rPr>
      </w:pPr>
      <w:r w:rsidRPr="00F334F1">
        <w:rPr>
          <w:rFonts w:ascii="David" w:hAnsi="David" w:cs="David"/>
          <w:sz w:val="20"/>
          <w:szCs w:val="24"/>
          <w:rtl/>
        </w:rPr>
        <w:t>רכוש בלתי ניתן להפרדה בעין</w:t>
      </w:r>
      <w:r w:rsidR="007E76B5" w:rsidRPr="00F334F1">
        <w:rPr>
          <w:rFonts w:ascii="David" w:hAnsi="David" w:cs="David" w:hint="cs"/>
          <w:sz w:val="20"/>
          <w:szCs w:val="24"/>
          <w:rtl/>
        </w:rPr>
        <w:t>,</w:t>
      </w:r>
      <w:r w:rsidRPr="00F334F1">
        <w:rPr>
          <w:rFonts w:ascii="David" w:hAnsi="David" w:cs="David"/>
          <w:sz w:val="20"/>
          <w:szCs w:val="24"/>
          <w:rtl/>
        </w:rPr>
        <w:t xml:space="preserve"> שהוא בבעלות משותפת </w:t>
      </w:r>
      <w:r w:rsidR="00EA6300" w:rsidRPr="00F334F1">
        <w:rPr>
          <w:rFonts w:ascii="David" w:hAnsi="David" w:cs="David" w:hint="cs"/>
          <w:sz w:val="20"/>
          <w:szCs w:val="24"/>
          <w:rtl/>
        </w:rPr>
        <w:t xml:space="preserve">על פי </w:t>
      </w:r>
      <w:r w:rsidRPr="00F334F1">
        <w:rPr>
          <w:rFonts w:ascii="David" w:hAnsi="David" w:cs="David"/>
          <w:sz w:val="20"/>
          <w:szCs w:val="24"/>
          <w:rtl/>
        </w:rPr>
        <w:t xml:space="preserve">הסכם זה, יפורק על ידי מכירתו, ותמורתו תחולק בין בני הזוג בחלקים </w:t>
      </w:r>
      <w:r w:rsidR="007E76B5" w:rsidRPr="00F334F1">
        <w:rPr>
          <w:rFonts w:ascii="David" w:hAnsi="David" w:cs="David" w:hint="cs"/>
          <w:sz w:val="20"/>
          <w:szCs w:val="24"/>
          <w:rtl/>
        </w:rPr>
        <w:t xml:space="preserve">היחסיים על פי חלקו של כל אחד בבעלות </w:t>
      </w:r>
      <w:r w:rsidR="003122E5">
        <w:rPr>
          <w:rFonts w:ascii="David" w:hAnsi="David" w:cs="David" w:hint="cs"/>
          <w:sz w:val="20"/>
          <w:szCs w:val="24"/>
          <w:rtl/>
        </w:rPr>
        <w:t>ב</w:t>
      </w:r>
      <w:r w:rsidR="007E76B5" w:rsidRPr="00F334F1">
        <w:rPr>
          <w:rFonts w:ascii="David" w:hAnsi="David" w:cs="David" w:hint="cs"/>
          <w:sz w:val="20"/>
          <w:szCs w:val="24"/>
          <w:rtl/>
        </w:rPr>
        <w:t>אותו נכס</w:t>
      </w:r>
      <w:r w:rsidRPr="00F334F1">
        <w:rPr>
          <w:rFonts w:ascii="David" w:hAnsi="David" w:cs="David"/>
          <w:sz w:val="20"/>
          <w:szCs w:val="24"/>
          <w:rtl/>
        </w:rPr>
        <w:t>.</w:t>
      </w:r>
      <w:r w:rsidR="007F1A70">
        <w:rPr>
          <w:rFonts w:ascii="David" w:hAnsi="David" w:cs="David" w:hint="cs"/>
          <w:sz w:val="20"/>
          <w:szCs w:val="24"/>
          <w:rtl/>
        </w:rPr>
        <w:t xml:space="preserve"> </w:t>
      </w:r>
      <w:r w:rsidR="003122E5">
        <w:rPr>
          <w:rFonts w:ascii="David" w:hAnsi="David" w:cs="David" w:hint="cs"/>
          <w:sz w:val="20"/>
          <w:szCs w:val="24"/>
          <w:rtl/>
        </w:rPr>
        <w:t xml:space="preserve">תהליך המכירה של נכס כזה יתחיל מיד עם מסירת הודעת הפירוד, אך המכירה בפועל תתבצע רק לאחר 4 חודשים ממועד מסירת הודעת הפירוד. </w:t>
      </w:r>
    </w:p>
    <w:p w14:paraId="72D4D037" w14:textId="4EE1E83C" w:rsidR="006022AF" w:rsidRPr="00F334F1" w:rsidRDefault="006022AF" w:rsidP="001521A2">
      <w:pPr>
        <w:numPr>
          <w:ilvl w:val="0"/>
          <w:numId w:val="31"/>
        </w:numPr>
        <w:rPr>
          <w:rFonts w:ascii="David" w:hAnsi="David" w:cs="David"/>
          <w:sz w:val="20"/>
          <w:szCs w:val="24"/>
        </w:rPr>
      </w:pPr>
      <w:r w:rsidRPr="00F334F1">
        <w:rPr>
          <w:rFonts w:ascii="David" w:hAnsi="David" w:cs="David"/>
          <w:sz w:val="20"/>
          <w:szCs w:val="24"/>
          <w:rtl/>
        </w:rPr>
        <w:t>הכספים, הפיקדונות, הזכויות הכספיות והחובות בחשבונות בנק משותפים שיירשמו על שם בנ</w:t>
      </w:r>
      <w:r w:rsidR="00EA6300" w:rsidRPr="00F334F1">
        <w:rPr>
          <w:rFonts w:ascii="David" w:hAnsi="David" w:cs="David" w:hint="cs"/>
          <w:sz w:val="20"/>
          <w:szCs w:val="24"/>
          <w:rtl/>
        </w:rPr>
        <w:t>י הזוג</w:t>
      </w:r>
      <w:r w:rsidRPr="00F334F1">
        <w:rPr>
          <w:rFonts w:ascii="David" w:hAnsi="David" w:cs="David"/>
          <w:sz w:val="20"/>
          <w:szCs w:val="24"/>
          <w:rtl/>
        </w:rPr>
        <w:t xml:space="preserve">, אם יהיו, יתחלקו </w:t>
      </w:r>
      <w:r w:rsidR="003122E5">
        <w:rPr>
          <w:rFonts w:ascii="David" w:hAnsi="David" w:cs="David" w:hint="cs"/>
          <w:sz w:val="20"/>
          <w:szCs w:val="24"/>
          <w:rtl/>
        </w:rPr>
        <w:t xml:space="preserve">ביניהם </w:t>
      </w:r>
      <w:r w:rsidRPr="00F334F1">
        <w:rPr>
          <w:rFonts w:ascii="David" w:hAnsi="David" w:cs="David"/>
          <w:sz w:val="20"/>
          <w:szCs w:val="24"/>
          <w:rtl/>
        </w:rPr>
        <w:t>בחלקים שווים</w:t>
      </w:r>
      <w:r w:rsidR="003122E5">
        <w:rPr>
          <w:rFonts w:ascii="David" w:hAnsi="David" w:cs="David" w:hint="cs"/>
          <w:sz w:val="20"/>
          <w:szCs w:val="24"/>
          <w:rtl/>
        </w:rPr>
        <w:t>, תוך 14 ימים ממסירת הודעת פירוד</w:t>
      </w:r>
      <w:r w:rsidRPr="00F334F1">
        <w:rPr>
          <w:rFonts w:ascii="David" w:hAnsi="David" w:cs="David"/>
          <w:sz w:val="20"/>
          <w:szCs w:val="24"/>
          <w:rtl/>
        </w:rPr>
        <w:t>.</w:t>
      </w:r>
    </w:p>
    <w:p w14:paraId="4D4A43DA" w14:textId="4B9438D8" w:rsidR="003122E5" w:rsidRDefault="003122E5" w:rsidP="001521A2">
      <w:pPr>
        <w:numPr>
          <w:ilvl w:val="0"/>
          <w:numId w:val="31"/>
        </w:numPr>
        <w:rPr>
          <w:rFonts w:ascii="David" w:hAnsi="David" w:cs="David"/>
          <w:sz w:val="20"/>
          <w:szCs w:val="24"/>
        </w:rPr>
      </w:pPr>
      <w:r>
        <w:rPr>
          <w:rFonts w:ascii="David" w:hAnsi="David" w:cs="David" w:hint="cs"/>
          <w:sz w:val="20"/>
          <w:szCs w:val="24"/>
          <w:rtl/>
        </w:rPr>
        <w:t xml:space="preserve">אם מי </w:t>
      </w:r>
      <w:r w:rsidR="006022AF" w:rsidRPr="00F334F1">
        <w:rPr>
          <w:rFonts w:ascii="David" w:hAnsi="David" w:cs="David"/>
          <w:sz w:val="20"/>
          <w:szCs w:val="24"/>
          <w:rtl/>
        </w:rPr>
        <w:t xml:space="preserve">מבני הזוג </w:t>
      </w:r>
      <w:r>
        <w:rPr>
          <w:rFonts w:ascii="David" w:hAnsi="David" w:cs="David" w:hint="cs"/>
          <w:sz w:val="20"/>
          <w:szCs w:val="24"/>
          <w:rtl/>
        </w:rPr>
        <w:t xml:space="preserve">יבקש </w:t>
      </w:r>
      <w:r w:rsidR="006022AF" w:rsidRPr="00F334F1">
        <w:rPr>
          <w:rFonts w:ascii="David" w:hAnsi="David" w:cs="David"/>
          <w:sz w:val="20"/>
          <w:szCs w:val="24"/>
          <w:rtl/>
        </w:rPr>
        <w:t xml:space="preserve">לקנות את חלק בן זוגו ברכוש שהוא בבעלות משותפת </w:t>
      </w:r>
      <w:r w:rsidR="00D65016" w:rsidRPr="00F334F1">
        <w:rPr>
          <w:rFonts w:ascii="David" w:hAnsi="David" w:cs="David" w:hint="cs"/>
          <w:sz w:val="20"/>
          <w:szCs w:val="24"/>
          <w:rtl/>
        </w:rPr>
        <w:t>על פי הסכם זה</w:t>
      </w:r>
      <w:r w:rsidR="006022AF" w:rsidRPr="00F334F1">
        <w:rPr>
          <w:rFonts w:ascii="David" w:hAnsi="David" w:cs="David"/>
          <w:sz w:val="20"/>
          <w:szCs w:val="24"/>
          <w:rtl/>
        </w:rPr>
        <w:t xml:space="preserve">, </w:t>
      </w:r>
      <w:r>
        <w:rPr>
          <w:rFonts w:ascii="David" w:hAnsi="David" w:cs="David" w:hint="cs"/>
          <w:sz w:val="20"/>
          <w:szCs w:val="24"/>
          <w:rtl/>
        </w:rPr>
        <w:t>תהיה לו זכות קדימה לכך על פני צד ג'</w:t>
      </w:r>
      <w:r w:rsidR="001B1953">
        <w:rPr>
          <w:rFonts w:ascii="David" w:hAnsi="David" w:cs="David" w:hint="cs"/>
          <w:sz w:val="20"/>
          <w:szCs w:val="24"/>
          <w:rtl/>
        </w:rPr>
        <w:t>.</w:t>
      </w:r>
      <w:r>
        <w:rPr>
          <w:rFonts w:ascii="David" w:hAnsi="David" w:cs="David" w:hint="cs"/>
          <w:sz w:val="20"/>
          <w:szCs w:val="24"/>
          <w:rtl/>
        </w:rPr>
        <w:t xml:space="preserve"> מחיר המכירה ייקבע על פי מומחה </w:t>
      </w:r>
      <w:r w:rsidR="00A63CAA" w:rsidRPr="00F334F1">
        <w:rPr>
          <w:rFonts w:ascii="David" w:hAnsi="David" w:cs="David"/>
          <w:sz w:val="20"/>
          <w:szCs w:val="24"/>
          <w:rtl/>
        </w:rPr>
        <w:t>(רו"ח, שמאי וכיוצ</w:t>
      </w:r>
      <w:r w:rsidR="00EA6300" w:rsidRPr="00F334F1">
        <w:rPr>
          <w:rFonts w:ascii="David" w:hAnsi="David" w:cs="David" w:hint="cs"/>
          <w:sz w:val="20"/>
          <w:szCs w:val="24"/>
          <w:rtl/>
        </w:rPr>
        <w:t>א בזה</w:t>
      </w:r>
      <w:r w:rsidR="00A63CAA" w:rsidRPr="00F334F1">
        <w:rPr>
          <w:rFonts w:ascii="David" w:hAnsi="David" w:cs="David"/>
          <w:sz w:val="20"/>
          <w:szCs w:val="24"/>
          <w:rtl/>
        </w:rPr>
        <w:t xml:space="preserve"> לפי העניין)</w:t>
      </w:r>
      <w:r>
        <w:rPr>
          <w:rFonts w:ascii="David" w:hAnsi="David" w:cs="David" w:hint="cs"/>
          <w:sz w:val="20"/>
          <w:szCs w:val="24"/>
          <w:rtl/>
        </w:rPr>
        <w:t xml:space="preserve"> שייבחר על ידי הצדדים בהסכמה ושניהם יישאו בשווה בשכרו</w:t>
      </w:r>
      <w:r w:rsidR="00A63CAA" w:rsidRPr="00F334F1">
        <w:rPr>
          <w:rFonts w:ascii="David" w:hAnsi="David" w:cs="David"/>
          <w:sz w:val="20"/>
          <w:szCs w:val="24"/>
          <w:rtl/>
        </w:rPr>
        <w:t>.</w:t>
      </w:r>
      <w:r w:rsidR="00EA6300" w:rsidRPr="00F334F1">
        <w:rPr>
          <w:rFonts w:ascii="David" w:hAnsi="David" w:cs="David" w:hint="cs"/>
          <w:sz w:val="20"/>
          <w:szCs w:val="24"/>
          <w:rtl/>
        </w:rPr>
        <w:t xml:space="preserve"> </w:t>
      </w:r>
      <w:r>
        <w:rPr>
          <w:rFonts w:ascii="David" w:hAnsi="David" w:cs="David" w:hint="cs"/>
          <w:sz w:val="20"/>
          <w:szCs w:val="24"/>
          <w:rtl/>
        </w:rPr>
        <w:t xml:space="preserve">העברת הזכויות בין הצדדים תתבצע כ"העברה אגב גירושין" על פי סעיף 4א' לחוק מיסוי מקרקעין, או על פי כל חוק או פסיקה אחרת לגבי העברת נכס בין בני זוג אגב גירושין או אגב פרידה. </w:t>
      </w:r>
    </w:p>
    <w:p w14:paraId="0BB5C025" w14:textId="285F9721" w:rsidR="00A63CAA" w:rsidRPr="00F334F1" w:rsidRDefault="003122E5" w:rsidP="001521A2">
      <w:pPr>
        <w:numPr>
          <w:ilvl w:val="0"/>
          <w:numId w:val="31"/>
        </w:numPr>
        <w:rPr>
          <w:rFonts w:ascii="David" w:hAnsi="David" w:cs="David"/>
          <w:sz w:val="20"/>
          <w:szCs w:val="24"/>
        </w:rPr>
      </w:pPr>
      <w:r>
        <w:rPr>
          <w:rFonts w:ascii="David" w:hAnsi="David" w:cs="David" w:hint="cs"/>
          <w:sz w:val="20"/>
          <w:szCs w:val="24"/>
          <w:rtl/>
        </w:rPr>
        <w:t xml:space="preserve">אם </w:t>
      </w:r>
      <w:r w:rsidR="00A63CAA" w:rsidRPr="00F334F1">
        <w:rPr>
          <w:rFonts w:ascii="David" w:hAnsi="David" w:cs="David"/>
          <w:sz w:val="20"/>
          <w:szCs w:val="24"/>
          <w:rtl/>
        </w:rPr>
        <w:t xml:space="preserve">שני הצדדים </w:t>
      </w:r>
      <w:r>
        <w:rPr>
          <w:rFonts w:ascii="David" w:hAnsi="David" w:cs="David" w:hint="cs"/>
          <w:sz w:val="20"/>
          <w:szCs w:val="24"/>
          <w:rtl/>
        </w:rPr>
        <w:t>יחפצו</w:t>
      </w:r>
      <w:r w:rsidR="00A63CAA" w:rsidRPr="00F334F1">
        <w:rPr>
          <w:rFonts w:ascii="David" w:hAnsi="David" w:cs="David"/>
          <w:sz w:val="20"/>
          <w:szCs w:val="24"/>
          <w:rtl/>
        </w:rPr>
        <w:t xml:space="preserve"> לרכוש את הנכס שבבעלות משותפת, תיערך ביניהם התמחרות</w:t>
      </w:r>
      <w:r>
        <w:rPr>
          <w:rFonts w:ascii="David" w:hAnsi="David" w:cs="David" w:hint="cs"/>
          <w:sz w:val="20"/>
          <w:szCs w:val="24"/>
          <w:rtl/>
        </w:rPr>
        <w:t xml:space="preserve"> בפני עו"ד או מגשר, יירשם פרוטוקול, והצד שיציע יותר בתום ההתמחרות ירכוש את חלק משנהו</w:t>
      </w:r>
      <w:r w:rsidR="00A63CAA" w:rsidRPr="00F334F1">
        <w:rPr>
          <w:rFonts w:ascii="David" w:hAnsi="David" w:cs="David"/>
          <w:sz w:val="20"/>
          <w:szCs w:val="24"/>
          <w:rtl/>
        </w:rPr>
        <w:t>.</w:t>
      </w:r>
    </w:p>
    <w:p w14:paraId="1EEFADA7" w14:textId="45D170EF" w:rsidR="007E76B5" w:rsidRPr="00F334F1" w:rsidRDefault="007E76B5" w:rsidP="007E76B5">
      <w:pPr>
        <w:numPr>
          <w:ilvl w:val="0"/>
          <w:numId w:val="31"/>
        </w:numPr>
        <w:rPr>
          <w:rFonts w:ascii="David" w:hAnsi="David" w:cs="David"/>
          <w:sz w:val="20"/>
          <w:szCs w:val="24"/>
        </w:rPr>
      </w:pPr>
      <w:r w:rsidRPr="00F334F1">
        <w:rPr>
          <w:rFonts w:ascii="David" w:hAnsi="David" w:cs="David" w:hint="cs"/>
          <w:sz w:val="20"/>
          <w:szCs w:val="24"/>
          <w:rtl/>
        </w:rPr>
        <w:t xml:space="preserve">באשר לרכוש השייך לצד אחד בלבד על פי הסכם זה, אך יהיה מוחזק על ידי שני הצדדים בעת הפירוד, </w:t>
      </w:r>
      <w:r w:rsidRPr="00F334F1">
        <w:rPr>
          <w:rFonts w:ascii="David" w:hAnsi="David" w:cs="David"/>
          <w:sz w:val="20"/>
          <w:szCs w:val="24"/>
          <w:rtl/>
        </w:rPr>
        <w:t>זכאי בן הזוג שאותו רכוש בבעלותו הבלעדית</w:t>
      </w:r>
      <w:r w:rsidRPr="00F334F1">
        <w:rPr>
          <w:rFonts w:ascii="David" w:hAnsi="David" w:cs="David" w:hint="cs"/>
          <w:sz w:val="20"/>
          <w:szCs w:val="24"/>
          <w:rtl/>
        </w:rPr>
        <w:t>,</w:t>
      </w:r>
      <w:r w:rsidRPr="00F334F1">
        <w:rPr>
          <w:rFonts w:ascii="David" w:hAnsi="David" w:cs="David"/>
          <w:sz w:val="20"/>
          <w:szCs w:val="24"/>
          <w:rtl/>
        </w:rPr>
        <w:t xml:space="preserve"> להוציאו לחזקתו הבלעדית.</w:t>
      </w:r>
    </w:p>
    <w:p w14:paraId="7BD610EE" w14:textId="728CB4B8" w:rsidR="00D65016" w:rsidRPr="00F334F1" w:rsidRDefault="00D65016" w:rsidP="00D65016">
      <w:pPr>
        <w:ind w:left="572"/>
        <w:rPr>
          <w:rFonts w:ascii="David" w:hAnsi="David" w:cs="David"/>
          <w:sz w:val="20"/>
          <w:szCs w:val="24"/>
          <w:rtl/>
        </w:rPr>
      </w:pPr>
    </w:p>
    <w:p w14:paraId="363EC68F" w14:textId="236648D4" w:rsidR="00D65016" w:rsidRPr="00F334F1" w:rsidRDefault="00D65016" w:rsidP="00D65016">
      <w:pPr>
        <w:ind w:left="212" w:hanging="360"/>
        <w:rPr>
          <w:rFonts w:ascii="David" w:hAnsi="David" w:cs="David"/>
          <w:b/>
          <w:bCs/>
        </w:rPr>
      </w:pPr>
      <w:r w:rsidRPr="00F334F1">
        <w:rPr>
          <w:rFonts w:ascii="David" w:hAnsi="David" w:cs="David" w:hint="cs"/>
          <w:b/>
          <w:bCs/>
          <w:rtl/>
        </w:rPr>
        <w:t>ח</w:t>
      </w:r>
      <w:r w:rsidRPr="00F334F1">
        <w:rPr>
          <w:rFonts w:ascii="David" w:hAnsi="David" w:cs="David"/>
          <w:b/>
          <w:bCs/>
          <w:rtl/>
        </w:rPr>
        <w:t>.</w:t>
      </w:r>
      <w:r w:rsidRPr="00F334F1">
        <w:rPr>
          <w:rFonts w:ascii="David" w:hAnsi="David" w:cs="David"/>
          <w:b/>
          <w:bCs/>
          <w:rtl/>
        </w:rPr>
        <w:tab/>
      </w:r>
      <w:r w:rsidR="00E247BA" w:rsidRPr="00F334F1">
        <w:rPr>
          <w:rFonts w:ascii="David" w:hAnsi="David" w:cs="David" w:hint="cs"/>
          <w:b/>
          <w:bCs/>
          <w:u w:val="single"/>
          <w:rtl/>
        </w:rPr>
        <w:t>הסדרי מגורים במקרה של פירוד</w:t>
      </w:r>
    </w:p>
    <w:p w14:paraId="1AD3465B" w14:textId="77777777" w:rsidR="00D65016" w:rsidRPr="00F334F1" w:rsidRDefault="00D65016" w:rsidP="00D65016">
      <w:pPr>
        <w:ind w:left="572"/>
        <w:rPr>
          <w:rFonts w:ascii="David" w:hAnsi="David" w:cs="David"/>
          <w:sz w:val="20"/>
          <w:szCs w:val="24"/>
        </w:rPr>
      </w:pPr>
    </w:p>
    <w:p w14:paraId="1A60CAC0" w14:textId="7AFC552F" w:rsidR="00D65016" w:rsidRPr="00F334F1" w:rsidRDefault="00E247BA" w:rsidP="001521A2">
      <w:pPr>
        <w:numPr>
          <w:ilvl w:val="0"/>
          <w:numId w:val="31"/>
        </w:numPr>
        <w:rPr>
          <w:rFonts w:ascii="David" w:hAnsi="David" w:cs="David"/>
          <w:sz w:val="20"/>
          <w:szCs w:val="24"/>
        </w:rPr>
      </w:pPr>
      <w:r w:rsidRPr="00F334F1">
        <w:rPr>
          <w:rFonts w:ascii="David" w:hAnsi="David" w:cs="David" w:hint="cs"/>
          <w:sz w:val="20"/>
          <w:szCs w:val="24"/>
          <w:rtl/>
        </w:rPr>
        <w:t xml:space="preserve">הצדדים מתגוררים כעת בדירתו של </w:t>
      </w:r>
      <w:r w:rsidR="00BD6F78">
        <w:rPr>
          <w:rFonts w:ascii="David" w:hAnsi="David" w:cs="David" w:hint="cs"/>
          <w:sz w:val="20"/>
          <w:szCs w:val="24"/>
          <w:rtl/>
        </w:rPr>
        <w:t>האיש</w:t>
      </w:r>
      <w:r w:rsidRPr="00F334F1">
        <w:rPr>
          <w:rFonts w:ascii="David" w:hAnsi="David" w:cs="David" w:hint="cs"/>
          <w:sz w:val="20"/>
          <w:szCs w:val="24"/>
          <w:rtl/>
        </w:rPr>
        <w:t>. מוסכם כי אם מי מ</w:t>
      </w:r>
      <w:r w:rsidR="009E7BC5">
        <w:rPr>
          <w:rFonts w:ascii="David" w:hAnsi="David" w:cs="David" w:hint="cs"/>
          <w:sz w:val="20"/>
          <w:szCs w:val="24"/>
          <w:rtl/>
        </w:rPr>
        <w:t>ה</w:t>
      </w:r>
      <w:r w:rsidRPr="00F334F1">
        <w:rPr>
          <w:rFonts w:ascii="David" w:hAnsi="David" w:cs="David" w:hint="cs"/>
          <w:sz w:val="20"/>
          <w:szCs w:val="24"/>
          <w:rtl/>
        </w:rPr>
        <w:t xml:space="preserve">ם ימסור למשנהו "הודעת פירוד", </w:t>
      </w:r>
      <w:r w:rsidR="00BD6F78">
        <w:rPr>
          <w:rFonts w:ascii="David" w:hAnsi="David" w:cs="David" w:hint="cs"/>
          <w:sz w:val="20"/>
          <w:szCs w:val="24"/>
          <w:rtl/>
        </w:rPr>
        <w:t>האישה</w:t>
      </w:r>
      <w:r w:rsidRPr="00F334F1">
        <w:rPr>
          <w:rFonts w:ascii="David" w:hAnsi="David" w:cs="David" w:hint="cs"/>
          <w:sz w:val="20"/>
          <w:szCs w:val="24"/>
          <w:rtl/>
        </w:rPr>
        <w:t xml:space="preserve"> תעזוב את דירתו של </w:t>
      </w:r>
      <w:r w:rsidR="00BD6F78">
        <w:rPr>
          <w:rFonts w:ascii="David" w:hAnsi="David" w:cs="David" w:hint="cs"/>
          <w:sz w:val="20"/>
          <w:szCs w:val="24"/>
          <w:rtl/>
        </w:rPr>
        <w:t>האיש</w:t>
      </w:r>
      <w:r w:rsidRPr="00F334F1">
        <w:rPr>
          <w:rFonts w:ascii="David" w:hAnsi="David" w:cs="David" w:hint="cs"/>
          <w:sz w:val="20"/>
          <w:szCs w:val="24"/>
          <w:rtl/>
        </w:rPr>
        <w:t xml:space="preserve"> תוך ארבעה חודשים מיום קבלת </w:t>
      </w:r>
      <w:r w:rsidR="00736432">
        <w:rPr>
          <w:rFonts w:ascii="David" w:hAnsi="David" w:cs="David" w:hint="cs"/>
          <w:sz w:val="20"/>
          <w:szCs w:val="24"/>
          <w:rtl/>
        </w:rPr>
        <w:t>ה</w:t>
      </w:r>
      <w:r w:rsidRPr="00F334F1">
        <w:rPr>
          <w:rFonts w:ascii="David" w:hAnsi="David" w:cs="David" w:hint="cs"/>
          <w:sz w:val="20"/>
          <w:szCs w:val="24"/>
          <w:rtl/>
        </w:rPr>
        <w:t>הודע</w:t>
      </w:r>
      <w:r w:rsidR="00736432">
        <w:rPr>
          <w:rFonts w:ascii="David" w:hAnsi="David" w:cs="David" w:hint="cs"/>
          <w:sz w:val="20"/>
          <w:szCs w:val="24"/>
          <w:rtl/>
        </w:rPr>
        <w:t>ה</w:t>
      </w:r>
      <w:r w:rsidRPr="00F334F1">
        <w:rPr>
          <w:rFonts w:ascii="David" w:hAnsi="David" w:cs="David" w:hint="cs"/>
          <w:sz w:val="20"/>
          <w:szCs w:val="24"/>
          <w:rtl/>
        </w:rPr>
        <w:t xml:space="preserve">. </w:t>
      </w:r>
      <w:r w:rsidR="00BD6F78">
        <w:rPr>
          <w:rFonts w:ascii="David" w:hAnsi="David" w:cs="David" w:hint="cs"/>
          <w:sz w:val="20"/>
          <w:szCs w:val="24"/>
          <w:rtl/>
        </w:rPr>
        <w:t>האישה</w:t>
      </w:r>
      <w:r w:rsidRPr="00F334F1">
        <w:rPr>
          <w:rFonts w:ascii="David" w:hAnsi="David" w:cs="David" w:hint="cs"/>
          <w:sz w:val="20"/>
          <w:szCs w:val="24"/>
          <w:rtl/>
        </w:rPr>
        <w:t xml:space="preserve"> תיקח עמה את חפציה האישיים וכן את כל פריטי תכולת הדירה השייכים לה על פי הסכם זה. </w:t>
      </w:r>
      <w:r w:rsidR="00736432">
        <w:rPr>
          <w:rFonts w:ascii="David" w:hAnsi="David" w:cs="David" w:hint="cs"/>
          <w:sz w:val="20"/>
          <w:szCs w:val="24"/>
          <w:rtl/>
        </w:rPr>
        <w:t xml:space="preserve">הסדר זה יחול גם אם הצדדים יתגוררו בעת הפירוד בדירה אחרת של </w:t>
      </w:r>
      <w:r w:rsidR="00BD6F78">
        <w:rPr>
          <w:rFonts w:ascii="David" w:hAnsi="David" w:cs="David" w:hint="cs"/>
          <w:sz w:val="20"/>
          <w:szCs w:val="24"/>
          <w:rtl/>
        </w:rPr>
        <w:t>האיש</w:t>
      </w:r>
      <w:r w:rsidR="00736432">
        <w:rPr>
          <w:rFonts w:ascii="David" w:hAnsi="David" w:cs="David" w:hint="cs"/>
          <w:sz w:val="20"/>
          <w:szCs w:val="24"/>
          <w:rtl/>
        </w:rPr>
        <w:t>, וכן להיפך אם יתגוררו בדירה השייכת ל</w:t>
      </w:r>
      <w:r w:rsidR="00BD6F78">
        <w:rPr>
          <w:rFonts w:ascii="David" w:hAnsi="David" w:cs="David" w:hint="cs"/>
          <w:sz w:val="20"/>
          <w:szCs w:val="24"/>
          <w:rtl/>
        </w:rPr>
        <w:t>אישה</w:t>
      </w:r>
      <w:r w:rsidR="00736432">
        <w:rPr>
          <w:rFonts w:ascii="David" w:hAnsi="David" w:cs="David" w:hint="cs"/>
          <w:sz w:val="20"/>
          <w:szCs w:val="24"/>
          <w:rtl/>
        </w:rPr>
        <w:t xml:space="preserve"> - </w:t>
      </w:r>
      <w:r w:rsidR="00BD6F78">
        <w:rPr>
          <w:rFonts w:ascii="David" w:hAnsi="David" w:cs="David" w:hint="cs"/>
          <w:sz w:val="20"/>
          <w:szCs w:val="24"/>
          <w:rtl/>
        </w:rPr>
        <w:t>האיש</w:t>
      </w:r>
      <w:r w:rsidR="00736432">
        <w:rPr>
          <w:rFonts w:ascii="David" w:hAnsi="David" w:cs="David" w:hint="cs"/>
          <w:sz w:val="20"/>
          <w:szCs w:val="24"/>
          <w:rtl/>
        </w:rPr>
        <w:t xml:space="preserve"> יעזוב את הדירה תוך ארבעה חודשים ויקח עמו את </w:t>
      </w:r>
      <w:r w:rsidR="001B1953">
        <w:rPr>
          <w:rFonts w:ascii="David" w:hAnsi="David" w:cs="David" w:hint="cs"/>
          <w:sz w:val="20"/>
          <w:szCs w:val="24"/>
          <w:rtl/>
        </w:rPr>
        <w:t xml:space="preserve">פריטיו </w:t>
      </w:r>
      <w:r w:rsidR="00736432">
        <w:rPr>
          <w:rFonts w:ascii="David" w:hAnsi="David" w:cs="David" w:hint="cs"/>
          <w:sz w:val="20"/>
          <w:szCs w:val="24"/>
          <w:rtl/>
        </w:rPr>
        <w:t xml:space="preserve">כאמור. </w:t>
      </w:r>
    </w:p>
    <w:p w14:paraId="7C494E30" w14:textId="77777777" w:rsidR="00EA6300" w:rsidRPr="00F334F1" w:rsidRDefault="00EA6300" w:rsidP="001521A2">
      <w:pPr>
        <w:ind w:left="572"/>
        <w:rPr>
          <w:rFonts w:ascii="David" w:hAnsi="David" w:cs="David"/>
          <w:sz w:val="20"/>
          <w:szCs w:val="24"/>
          <w:rtl/>
        </w:rPr>
      </w:pPr>
    </w:p>
    <w:p w14:paraId="5E27405D" w14:textId="21CEC793" w:rsidR="00E247BA" w:rsidRPr="00F334F1" w:rsidRDefault="00E247BA" w:rsidP="00E247BA">
      <w:pPr>
        <w:ind w:left="212" w:hanging="360"/>
        <w:rPr>
          <w:rFonts w:ascii="David" w:hAnsi="David" w:cs="David"/>
          <w:b/>
          <w:bCs/>
        </w:rPr>
      </w:pPr>
      <w:r w:rsidRPr="00F334F1">
        <w:rPr>
          <w:rFonts w:ascii="David" w:hAnsi="David" w:cs="David" w:hint="cs"/>
          <w:b/>
          <w:bCs/>
          <w:rtl/>
        </w:rPr>
        <w:t>ט</w:t>
      </w:r>
      <w:r w:rsidRPr="00F334F1">
        <w:rPr>
          <w:rFonts w:ascii="David" w:hAnsi="David" w:cs="David"/>
          <w:b/>
          <w:bCs/>
          <w:rtl/>
        </w:rPr>
        <w:t>.</w:t>
      </w:r>
      <w:r w:rsidRPr="00F334F1">
        <w:rPr>
          <w:rFonts w:ascii="David" w:hAnsi="David" w:cs="David"/>
          <w:b/>
          <w:bCs/>
          <w:rtl/>
        </w:rPr>
        <w:tab/>
      </w:r>
      <w:r w:rsidRPr="00F334F1">
        <w:rPr>
          <w:rFonts w:ascii="David" w:hAnsi="David" w:cs="David" w:hint="cs"/>
          <w:b/>
          <w:bCs/>
          <w:u w:val="single"/>
          <w:rtl/>
        </w:rPr>
        <w:t>תחולה בינלאומית</w:t>
      </w:r>
    </w:p>
    <w:p w14:paraId="44B50359" w14:textId="64894AAA" w:rsidR="00A63CAA" w:rsidRPr="00F334F1" w:rsidRDefault="00A63CAA" w:rsidP="001521A2">
      <w:pPr>
        <w:numPr>
          <w:ilvl w:val="0"/>
          <w:numId w:val="31"/>
        </w:numPr>
        <w:rPr>
          <w:rFonts w:ascii="David" w:hAnsi="David" w:cs="David"/>
          <w:sz w:val="20"/>
          <w:szCs w:val="24"/>
        </w:rPr>
      </w:pPr>
      <w:r w:rsidRPr="00F334F1">
        <w:rPr>
          <w:rFonts w:ascii="David" w:hAnsi="David" w:cs="David"/>
          <w:sz w:val="20"/>
          <w:szCs w:val="24"/>
          <w:rtl/>
        </w:rPr>
        <w:t xml:space="preserve">הסכם זה יחול על כלל הנכסים והרכוש שיש </w:t>
      </w:r>
      <w:r w:rsidR="00E247BA" w:rsidRPr="00F334F1">
        <w:rPr>
          <w:rFonts w:ascii="David" w:hAnsi="David" w:cs="David" w:hint="cs"/>
          <w:sz w:val="20"/>
          <w:szCs w:val="24"/>
          <w:rtl/>
        </w:rPr>
        <w:t xml:space="preserve">ו/או שיהיו </w:t>
      </w:r>
      <w:r w:rsidRPr="00F334F1">
        <w:rPr>
          <w:rFonts w:ascii="David" w:hAnsi="David" w:cs="David"/>
          <w:sz w:val="20"/>
          <w:szCs w:val="24"/>
          <w:rtl/>
        </w:rPr>
        <w:t>למי מהם, בארץ ובחו"ל.</w:t>
      </w:r>
    </w:p>
    <w:p w14:paraId="2ACACC06" w14:textId="06D1CFBF" w:rsidR="00E247BA" w:rsidRPr="00F334F1" w:rsidRDefault="00A63CAA" w:rsidP="00E247BA">
      <w:pPr>
        <w:numPr>
          <w:ilvl w:val="0"/>
          <w:numId w:val="31"/>
        </w:numPr>
        <w:rPr>
          <w:rFonts w:ascii="David" w:hAnsi="David" w:cs="David"/>
          <w:sz w:val="20"/>
          <w:szCs w:val="24"/>
        </w:rPr>
      </w:pPr>
      <w:r w:rsidRPr="00F334F1">
        <w:rPr>
          <w:rFonts w:ascii="David" w:hAnsi="David" w:cs="David"/>
          <w:sz w:val="20"/>
          <w:szCs w:val="24"/>
          <w:rtl/>
        </w:rPr>
        <w:t>הסכם זה הינו בתוקף על פי החוק בישראל, גם על נכסים שקיימים בחו"ל, וגם אם יתגוררו הצדדים או מי מהם בחו"ל יחול החוק הישראלי על כל הנובע מהסכם זה.</w:t>
      </w:r>
    </w:p>
    <w:p w14:paraId="4F806336" w14:textId="61B678A6" w:rsidR="00E247BA" w:rsidRPr="00F334F1" w:rsidRDefault="00E247BA" w:rsidP="00E247BA">
      <w:pPr>
        <w:ind w:left="572"/>
        <w:rPr>
          <w:rFonts w:ascii="David" w:hAnsi="David" w:cs="David"/>
          <w:sz w:val="20"/>
          <w:szCs w:val="24"/>
          <w:rtl/>
        </w:rPr>
      </w:pPr>
    </w:p>
    <w:p w14:paraId="010A95DD" w14:textId="048F4865" w:rsidR="00E247BA" w:rsidRPr="00F334F1" w:rsidRDefault="00E247BA" w:rsidP="00E247BA">
      <w:pPr>
        <w:ind w:left="212" w:hanging="360"/>
        <w:rPr>
          <w:rFonts w:ascii="David" w:hAnsi="David" w:cs="David"/>
          <w:b/>
          <w:bCs/>
        </w:rPr>
      </w:pPr>
      <w:r w:rsidRPr="00F334F1">
        <w:rPr>
          <w:rFonts w:ascii="David" w:hAnsi="David" w:cs="David" w:hint="cs"/>
          <w:b/>
          <w:bCs/>
          <w:rtl/>
        </w:rPr>
        <w:t>י</w:t>
      </w:r>
      <w:r w:rsidRPr="00F334F1">
        <w:rPr>
          <w:rFonts w:ascii="David" w:hAnsi="David" w:cs="David"/>
          <w:b/>
          <w:bCs/>
          <w:rtl/>
        </w:rPr>
        <w:t>.</w:t>
      </w:r>
      <w:r w:rsidRPr="00F334F1">
        <w:rPr>
          <w:rFonts w:ascii="David" w:hAnsi="David" w:cs="David"/>
          <w:b/>
          <w:bCs/>
          <w:rtl/>
        </w:rPr>
        <w:tab/>
      </w:r>
      <w:r w:rsidRPr="00F334F1">
        <w:rPr>
          <w:rFonts w:ascii="David" w:hAnsi="David" w:cs="David" w:hint="cs"/>
          <w:b/>
          <w:bCs/>
          <w:u w:val="single"/>
          <w:rtl/>
        </w:rPr>
        <w:t>תוקף ההסכם</w:t>
      </w:r>
    </w:p>
    <w:p w14:paraId="0C3E2A33" w14:textId="11F7D3A7" w:rsidR="00E247BA" w:rsidRPr="00F334F1" w:rsidRDefault="00E247BA" w:rsidP="00E247BA">
      <w:pPr>
        <w:numPr>
          <w:ilvl w:val="0"/>
          <w:numId w:val="31"/>
        </w:numPr>
        <w:rPr>
          <w:rFonts w:ascii="David" w:hAnsi="David" w:cs="David"/>
          <w:sz w:val="20"/>
          <w:szCs w:val="24"/>
        </w:rPr>
      </w:pPr>
      <w:r w:rsidRPr="00F334F1">
        <w:rPr>
          <w:rFonts w:ascii="David" w:hAnsi="David" w:cs="David" w:hint="cs"/>
          <w:sz w:val="20"/>
          <w:szCs w:val="24"/>
          <w:rtl/>
        </w:rPr>
        <w:t xml:space="preserve">הסכם זה יעמוד בתוקפו ללא הגבלת זמן, גם אם הקשר הזוגי יימשך שנים ארוכות ואף לכל </w:t>
      </w:r>
      <w:r w:rsidR="009E7BC5">
        <w:rPr>
          <w:rFonts w:ascii="David" w:hAnsi="David" w:cs="David" w:hint="cs"/>
          <w:sz w:val="20"/>
          <w:szCs w:val="24"/>
          <w:rtl/>
        </w:rPr>
        <w:t>החיים</w:t>
      </w:r>
      <w:r w:rsidRPr="00F334F1">
        <w:rPr>
          <w:rFonts w:ascii="David" w:hAnsi="David" w:cs="David" w:hint="cs"/>
          <w:sz w:val="20"/>
          <w:szCs w:val="24"/>
          <w:rtl/>
        </w:rPr>
        <w:t xml:space="preserve">. שינוי או ביטול של הסכם זה או חלקו יהיו אך ורק בהסכם חדש אשר יקבל את אישור ביהמ"ש. </w:t>
      </w:r>
    </w:p>
    <w:p w14:paraId="615DCC0E" w14:textId="784589E4" w:rsidR="00E247BA" w:rsidRPr="00F334F1" w:rsidRDefault="00E247BA" w:rsidP="00E247BA">
      <w:pPr>
        <w:numPr>
          <w:ilvl w:val="0"/>
          <w:numId w:val="31"/>
        </w:numPr>
        <w:rPr>
          <w:rFonts w:ascii="David" w:hAnsi="David" w:cs="David"/>
          <w:sz w:val="20"/>
          <w:szCs w:val="24"/>
        </w:rPr>
      </w:pPr>
      <w:r w:rsidRPr="00F334F1">
        <w:rPr>
          <w:rFonts w:ascii="David" w:hAnsi="David" w:cs="David" w:hint="cs"/>
          <w:sz w:val="20"/>
          <w:szCs w:val="24"/>
          <w:rtl/>
        </w:rPr>
        <w:lastRenderedPageBreak/>
        <w:t>אם הצדדים ייפרדו חו"ח, ולאחר מכן יחזרו להתגורר יחד - הסכם זה י</w:t>
      </w:r>
      <w:r w:rsidR="00736432">
        <w:rPr>
          <w:rFonts w:ascii="David" w:hAnsi="David" w:cs="David" w:hint="cs"/>
          <w:sz w:val="20"/>
          <w:szCs w:val="24"/>
          <w:rtl/>
        </w:rPr>
        <w:t>ישאר</w:t>
      </w:r>
      <w:r w:rsidRPr="00F334F1">
        <w:rPr>
          <w:rFonts w:ascii="David" w:hAnsi="David" w:cs="David" w:hint="cs"/>
          <w:sz w:val="20"/>
          <w:szCs w:val="24"/>
          <w:rtl/>
        </w:rPr>
        <w:t xml:space="preserve"> בתוק</w:t>
      </w:r>
      <w:r w:rsidR="00736432">
        <w:rPr>
          <w:rFonts w:ascii="David" w:hAnsi="David" w:cs="David" w:hint="cs"/>
          <w:sz w:val="20"/>
          <w:szCs w:val="24"/>
          <w:rtl/>
        </w:rPr>
        <w:t>פו</w:t>
      </w:r>
      <w:r w:rsidRPr="00F334F1">
        <w:rPr>
          <w:rFonts w:ascii="David" w:hAnsi="David" w:cs="David" w:hint="cs"/>
          <w:sz w:val="20"/>
          <w:szCs w:val="24"/>
          <w:rtl/>
        </w:rPr>
        <w:t xml:space="preserve">, גם בתקופת מגוריהם החוזרת, כל עוד לא ישונה או יבוטל באמצעות הסכם חדש </w:t>
      </w:r>
      <w:r w:rsidR="00736432">
        <w:rPr>
          <w:rFonts w:ascii="David" w:hAnsi="David" w:cs="David" w:hint="cs"/>
          <w:sz w:val="20"/>
          <w:szCs w:val="24"/>
          <w:rtl/>
        </w:rPr>
        <w:t>ש</w:t>
      </w:r>
      <w:r w:rsidRPr="00F334F1">
        <w:rPr>
          <w:rFonts w:ascii="David" w:hAnsi="David" w:cs="David" w:hint="cs"/>
          <w:sz w:val="20"/>
          <w:szCs w:val="24"/>
          <w:rtl/>
        </w:rPr>
        <w:t xml:space="preserve">יקבל את אישור ביהמ"ש. </w:t>
      </w:r>
    </w:p>
    <w:p w14:paraId="659B0541" w14:textId="77777777" w:rsidR="001B1953" w:rsidRDefault="001B1953" w:rsidP="00A22BEF">
      <w:pPr>
        <w:numPr>
          <w:ilvl w:val="0"/>
          <w:numId w:val="31"/>
        </w:numPr>
        <w:rPr>
          <w:rFonts w:ascii="David" w:hAnsi="David" w:cs="David"/>
          <w:sz w:val="20"/>
          <w:szCs w:val="24"/>
        </w:rPr>
      </w:pPr>
      <w:r>
        <w:rPr>
          <w:rFonts w:ascii="David" w:hAnsi="David" w:cs="David" w:hint="cs"/>
          <w:sz w:val="20"/>
          <w:szCs w:val="24"/>
          <w:rtl/>
        </w:rPr>
        <w:t xml:space="preserve">נישואים עתידיים: </w:t>
      </w:r>
    </w:p>
    <w:p w14:paraId="6E291A79" w14:textId="77777777" w:rsidR="001B1953" w:rsidRDefault="00E247BA" w:rsidP="001B1953">
      <w:pPr>
        <w:pStyle w:val="ListParagraph"/>
        <w:numPr>
          <w:ilvl w:val="1"/>
          <w:numId w:val="31"/>
        </w:numPr>
        <w:rPr>
          <w:rFonts w:ascii="David" w:hAnsi="David" w:cs="David"/>
          <w:sz w:val="20"/>
          <w:szCs w:val="24"/>
        </w:rPr>
      </w:pPr>
      <w:r w:rsidRPr="001B1953">
        <w:rPr>
          <w:rFonts w:ascii="David" w:hAnsi="David" w:cs="David" w:hint="cs"/>
          <w:sz w:val="20"/>
          <w:szCs w:val="24"/>
          <w:rtl/>
        </w:rPr>
        <w:t>הצדדים מצהירים ומסכימים כי גם אם יינשאו ז</w:t>
      </w:r>
      <w:r w:rsidR="00736432" w:rsidRPr="001B1953">
        <w:rPr>
          <w:rFonts w:ascii="David" w:hAnsi="David" w:cs="David" w:hint="cs"/>
          <w:sz w:val="20"/>
          <w:szCs w:val="24"/>
          <w:rtl/>
        </w:rPr>
        <w:t>ה לזו</w:t>
      </w:r>
      <w:r w:rsidRPr="001B1953">
        <w:rPr>
          <w:rFonts w:ascii="David" w:hAnsi="David" w:cs="David" w:hint="cs"/>
          <w:sz w:val="20"/>
          <w:szCs w:val="24"/>
          <w:rtl/>
        </w:rPr>
        <w:t xml:space="preserve">, יישאר הסכם זה בתוקפו, כל עוד לא ייערך ביניהם הסכם חדש </w:t>
      </w:r>
      <w:r w:rsidR="00736432" w:rsidRPr="001B1953">
        <w:rPr>
          <w:rFonts w:ascii="David" w:hAnsi="David" w:cs="David" w:hint="cs"/>
          <w:sz w:val="20"/>
          <w:szCs w:val="24"/>
          <w:rtl/>
        </w:rPr>
        <w:t>ש</w:t>
      </w:r>
      <w:r w:rsidRPr="001B1953">
        <w:rPr>
          <w:rFonts w:ascii="David" w:hAnsi="David" w:cs="David" w:hint="cs"/>
          <w:sz w:val="20"/>
          <w:szCs w:val="24"/>
          <w:rtl/>
        </w:rPr>
        <w:t xml:space="preserve">יקבל את אישור ביהמ"ש. </w:t>
      </w:r>
    </w:p>
    <w:p w14:paraId="14C6C72E" w14:textId="3B3796EC" w:rsidR="001B1953" w:rsidRDefault="00E247BA" w:rsidP="001B1953">
      <w:pPr>
        <w:pStyle w:val="ListParagraph"/>
        <w:numPr>
          <w:ilvl w:val="1"/>
          <w:numId w:val="31"/>
        </w:numPr>
        <w:rPr>
          <w:rFonts w:ascii="David" w:hAnsi="David" w:cs="David"/>
          <w:sz w:val="20"/>
          <w:szCs w:val="24"/>
        </w:rPr>
      </w:pPr>
      <w:r w:rsidRPr="001B1953">
        <w:rPr>
          <w:rFonts w:ascii="David" w:hAnsi="David" w:cs="David" w:hint="cs"/>
          <w:sz w:val="20"/>
          <w:szCs w:val="24"/>
          <w:rtl/>
        </w:rPr>
        <w:t xml:space="preserve">הצדדים מודעים לכך שמבחינה משפטית </w:t>
      </w:r>
      <w:r w:rsidR="001B1953" w:rsidRPr="001B1953">
        <w:rPr>
          <w:rFonts w:ascii="David" w:hAnsi="David" w:cs="David" w:hint="cs"/>
          <w:sz w:val="20"/>
          <w:szCs w:val="24"/>
          <w:rtl/>
        </w:rPr>
        <w:t>כנראה</w:t>
      </w:r>
      <w:r w:rsidRPr="001B1953">
        <w:rPr>
          <w:rFonts w:ascii="David" w:hAnsi="David" w:cs="David" w:hint="cs"/>
          <w:sz w:val="20"/>
          <w:szCs w:val="24"/>
          <w:rtl/>
        </w:rPr>
        <w:t xml:space="preserve"> שסעיף זה לא יהיה תקף</w:t>
      </w:r>
      <w:r w:rsidR="004D4E5B" w:rsidRPr="001B1953">
        <w:rPr>
          <w:rFonts w:ascii="David" w:hAnsi="David" w:cs="David" w:hint="cs"/>
          <w:sz w:val="20"/>
          <w:szCs w:val="24"/>
          <w:rtl/>
        </w:rPr>
        <w:t xml:space="preserve">, ולפיכך מודעים </w:t>
      </w:r>
      <w:r w:rsidR="00736432" w:rsidRPr="001B1953">
        <w:rPr>
          <w:rFonts w:ascii="David" w:hAnsi="David" w:cs="David" w:hint="cs"/>
          <w:sz w:val="20"/>
          <w:szCs w:val="24"/>
          <w:rtl/>
        </w:rPr>
        <w:t xml:space="preserve">לעובדה </w:t>
      </w:r>
      <w:r w:rsidR="004D4E5B" w:rsidRPr="001B1953">
        <w:rPr>
          <w:rFonts w:ascii="David" w:hAnsi="David" w:cs="David" w:hint="cs"/>
          <w:sz w:val="20"/>
          <w:szCs w:val="24"/>
          <w:rtl/>
        </w:rPr>
        <w:t xml:space="preserve">כי רצוי ומומלץ עבורם - במקרה שיינשאו </w:t>
      </w:r>
      <w:r w:rsidR="00736432" w:rsidRPr="001B1953">
        <w:rPr>
          <w:rFonts w:ascii="David" w:hAnsi="David" w:cs="David" w:hint="cs"/>
          <w:sz w:val="20"/>
          <w:szCs w:val="24"/>
          <w:rtl/>
        </w:rPr>
        <w:t xml:space="preserve">זה לזו </w:t>
      </w:r>
      <w:r w:rsidR="004D4E5B" w:rsidRPr="001B1953">
        <w:rPr>
          <w:rFonts w:ascii="David" w:hAnsi="David" w:cs="David" w:hint="cs"/>
          <w:sz w:val="20"/>
          <w:szCs w:val="24"/>
          <w:rtl/>
        </w:rPr>
        <w:t xml:space="preserve">- לערוך טרם נישואיהם "הסכם ממון" ביניהם, אשר יקבל את אישור ביהמ"ש או אישור נוטריון או כל </w:t>
      </w:r>
      <w:r w:rsidR="00736432" w:rsidRPr="001B1953">
        <w:rPr>
          <w:rFonts w:ascii="David" w:hAnsi="David" w:cs="David" w:hint="cs"/>
          <w:sz w:val="20"/>
          <w:szCs w:val="24"/>
          <w:rtl/>
        </w:rPr>
        <w:t>אישור אחר שיעניק תוקף משפטי להסכם כזה</w:t>
      </w:r>
      <w:r w:rsidR="004D4E5B" w:rsidRPr="001B1953">
        <w:rPr>
          <w:rFonts w:ascii="David" w:hAnsi="David" w:cs="David" w:hint="cs"/>
          <w:sz w:val="20"/>
          <w:szCs w:val="24"/>
          <w:rtl/>
        </w:rPr>
        <w:t xml:space="preserve">. </w:t>
      </w:r>
      <w:r w:rsidRPr="001B1953">
        <w:rPr>
          <w:rFonts w:ascii="David" w:hAnsi="David" w:cs="David" w:hint="cs"/>
          <w:sz w:val="20"/>
          <w:szCs w:val="24"/>
          <w:rtl/>
        </w:rPr>
        <w:t>אך הצדדים מביעים בזאת את הסכמתם ורצונם ש</w:t>
      </w:r>
      <w:r w:rsidR="004D4E5B" w:rsidRPr="001B1953">
        <w:rPr>
          <w:rFonts w:ascii="David" w:hAnsi="David" w:cs="David" w:hint="cs"/>
          <w:sz w:val="20"/>
          <w:szCs w:val="24"/>
          <w:rtl/>
        </w:rPr>
        <w:t>גם אם לא ינהגו כך</w:t>
      </w:r>
      <w:r w:rsidR="00736432" w:rsidRPr="001B1953">
        <w:rPr>
          <w:rFonts w:ascii="David" w:hAnsi="David" w:cs="David" w:hint="cs"/>
          <w:sz w:val="20"/>
          <w:szCs w:val="24"/>
          <w:rtl/>
        </w:rPr>
        <w:t xml:space="preserve"> </w:t>
      </w:r>
      <w:r w:rsidR="001B1953">
        <w:rPr>
          <w:rFonts w:ascii="David" w:hAnsi="David" w:cs="David" w:hint="cs"/>
          <w:sz w:val="20"/>
          <w:szCs w:val="24"/>
          <w:rtl/>
        </w:rPr>
        <w:t>ו</w:t>
      </w:r>
      <w:r w:rsidR="004D4E5B" w:rsidRPr="001B1953">
        <w:rPr>
          <w:rFonts w:ascii="David" w:hAnsi="David" w:cs="David" w:hint="cs"/>
          <w:sz w:val="20"/>
          <w:szCs w:val="24"/>
          <w:rtl/>
        </w:rPr>
        <w:t xml:space="preserve">לא יערכו ביניהם "הסכם ממון", </w:t>
      </w:r>
      <w:r w:rsidRPr="001B1953">
        <w:rPr>
          <w:rFonts w:ascii="David" w:hAnsi="David" w:cs="David" w:hint="cs"/>
          <w:sz w:val="20"/>
          <w:szCs w:val="24"/>
          <w:rtl/>
        </w:rPr>
        <w:t xml:space="preserve">יעמוד </w:t>
      </w:r>
      <w:r w:rsidR="00736432" w:rsidRPr="001B1953">
        <w:rPr>
          <w:rFonts w:ascii="David" w:hAnsi="David" w:cs="David" w:hint="cs"/>
          <w:sz w:val="20"/>
          <w:szCs w:val="24"/>
          <w:rtl/>
        </w:rPr>
        <w:t xml:space="preserve">בכל זאת </w:t>
      </w:r>
      <w:r w:rsidR="004D4E5B" w:rsidRPr="001B1953">
        <w:rPr>
          <w:rFonts w:ascii="David" w:hAnsi="David" w:cs="David" w:hint="cs"/>
          <w:sz w:val="20"/>
          <w:szCs w:val="24"/>
          <w:rtl/>
        </w:rPr>
        <w:t>ה</w:t>
      </w:r>
      <w:r w:rsidRPr="001B1953">
        <w:rPr>
          <w:rFonts w:ascii="David" w:hAnsi="David" w:cs="David" w:hint="cs"/>
          <w:sz w:val="20"/>
          <w:szCs w:val="24"/>
          <w:rtl/>
        </w:rPr>
        <w:t xml:space="preserve">סכם </w:t>
      </w:r>
      <w:r w:rsidR="001B1953" w:rsidRPr="001B1953">
        <w:rPr>
          <w:rFonts w:ascii="David" w:hAnsi="David" w:cs="David" w:hint="cs"/>
          <w:sz w:val="20"/>
          <w:szCs w:val="24"/>
          <w:rtl/>
        </w:rPr>
        <w:t xml:space="preserve">זה </w:t>
      </w:r>
      <w:r w:rsidR="004D4E5B" w:rsidRPr="001B1953">
        <w:rPr>
          <w:rFonts w:ascii="David" w:hAnsi="David" w:cs="David" w:hint="cs"/>
          <w:sz w:val="20"/>
          <w:szCs w:val="24"/>
          <w:rtl/>
        </w:rPr>
        <w:t xml:space="preserve">הנחתם ביניהם כעת </w:t>
      </w:r>
      <w:r w:rsidRPr="001B1953">
        <w:rPr>
          <w:rFonts w:ascii="David" w:hAnsi="David" w:cs="David" w:hint="cs"/>
          <w:sz w:val="20"/>
          <w:szCs w:val="24"/>
          <w:rtl/>
        </w:rPr>
        <w:t>בתוקפו המלא</w:t>
      </w:r>
      <w:r w:rsidR="004D4E5B" w:rsidRPr="001B1953">
        <w:rPr>
          <w:rFonts w:ascii="David" w:hAnsi="David" w:cs="David" w:hint="cs"/>
          <w:sz w:val="20"/>
          <w:szCs w:val="24"/>
          <w:rtl/>
        </w:rPr>
        <w:t>,</w:t>
      </w:r>
      <w:r w:rsidRPr="001B1953">
        <w:rPr>
          <w:rFonts w:ascii="David" w:hAnsi="David" w:cs="David" w:hint="cs"/>
          <w:sz w:val="20"/>
          <w:szCs w:val="24"/>
          <w:rtl/>
        </w:rPr>
        <w:t xml:space="preserve"> גם </w:t>
      </w:r>
      <w:r w:rsidR="004D4E5B" w:rsidRPr="001B1953">
        <w:rPr>
          <w:rFonts w:ascii="David" w:hAnsi="David" w:cs="David" w:hint="cs"/>
          <w:sz w:val="20"/>
          <w:szCs w:val="24"/>
          <w:rtl/>
        </w:rPr>
        <w:t>לאחר נישואיהם</w:t>
      </w:r>
      <w:r w:rsidRPr="001B1953">
        <w:rPr>
          <w:rFonts w:ascii="David" w:hAnsi="David" w:cs="David" w:hint="cs"/>
          <w:sz w:val="20"/>
          <w:szCs w:val="24"/>
          <w:rtl/>
        </w:rPr>
        <w:t xml:space="preserve">, </w:t>
      </w:r>
      <w:r w:rsidR="004D4E5B" w:rsidRPr="001B1953">
        <w:rPr>
          <w:rFonts w:ascii="David" w:hAnsi="David" w:cs="David" w:hint="cs"/>
          <w:sz w:val="20"/>
          <w:szCs w:val="24"/>
          <w:rtl/>
        </w:rPr>
        <w:t xml:space="preserve">והצדדים מתחייבים לנהוג בתום לב בעניין זה לאור הסכמתם המפורשת </w:t>
      </w:r>
      <w:r w:rsidR="00736432" w:rsidRPr="001B1953">
        <w:rPr>
          <w:rFonts w:ascii="David" w:hAnsi="David" w:cs="David" w:hint="cs"/>
          <w:sz w:val="20"/>
          <w:szCs w:val="24"/>
          <w:rtl/>
        </w:rPr>
        <w:t>כאמור.</w:t>
      </w:r>
      <w:r w:rsidRPr="001B1953">
        <w:rPr>
          <w:rFonts w:ascii="David" w:hAnsi="David" w:cs="David" w:hint="cs"/>
          <w:sz w:val="20"/>
          <w:szCs w:val="24"/>
          <w:rtl/>
        </w:rPr>
        <w:t xml:space="preserve"> </w:t>
      </w:r>
    </w:p>
    <w:p w14:paraId="53A32963" w14:textId="1A053E67" w:rsidR="004D4E5B" w:rsidRPr="001B1953" w:rsidRDefault="004D4E5B" w:rsidP="001B1953">
      <w:pPr>
        <w:pStyle w:val="ListParagraph"/>
        <w:numPr>
          <w:ilvl w:val="1"/>
          <w:numId w:val="31"/>
        </w:numPr>
        <w:rPr>
          <w:rFonts w:ascii="David" w:hAnsi="David" w:cs="David"/>
          <w:sz w:val="20"/>
          <w:szCs w:val="24"/>
        </w:rPr>
      </w:pPr>
      <w:r w:rsidRPr="001B1953">
        <w:rPr>
          <w:rFonts w:ascii="David" w:hAnsi="David" w:cs="David" w:hint="cs"/>
          <w:sz w:val="20"/>
          <w:szCs w:val="24"/>
          <w:rtl/>
        </w:rPr>
        <w:t>ה</w:t>
      </w:r>
      <w:r w:rsidR="001B1953">
        <w:rPr>
          <w:rFonts w:ascii="David" w:hAnsi="David" w:cs="David" w:hint="cs"/>
          <w:sz w:val="20"/>
          <w:szCs w:val="24"/>
          <w:rtl/>
        </w:rPr>
        <w:t>טעם</w:t>
      </w:r>
      <w:r w:rsidRPr="001B1953">
        <w:rPr>
          <w:rFonts w:ascii="David" w:hAnsi="David" w:cs="David" w:hint="cs"/>
          <w:sz w:val="20"/>
          <w:szCs w:val="24"/>
          <w:rtl/>
        </w:rPr>
        <w:t xml:space="preserve"> להסכמה זו ה</w:t>
      </w:r>
      <w:r w:rsidR="001B1953">
        <w:rPr>
          <w:rFonts w:ascii="David" w:hAnsi="David" w:cs="David" w:hint="cs"/>
          <w:sz w:val="20"/>
          <w:szCs w:val="24"/>
          <w:rtl/>
        </w:rPr>
        <w:t>וא</w:t>
      </w:r>
      <w:r w:rsidRPr="001B1953">
        <w:rPr>
          <w:rFonts w:ascii="David" w:hAnsi="David" w:cs="David" w:hint="cs"/>
          <w:sz w:val="20"/>
          <w:szCs w:val="24"/>
          <w:rtl/>
        </w:rPr>
        <w:t xml:space="preserve">, שהצדדים מעוניינים בקיום הפרדה רכושית ביניהם תמיד, גם בהיותם בני-זוג ואפילו אם יינשאו </w:t>
      </w:r>
      <w:r w:rsidR="00736432" w:rsidRPr="001B1953">
        <w:rPr>
          <w:rFonts w:ascii="David" w:hAnsi="David" w:cs="David" w:hint="cs"/>
          <w:sz w:val="20"/>
          <w:szCs w:val="24"/>
          <w:rtl/>
        </w:rPr>
        <w:t>זה לזו</w:t>
      </w:r>
      <w:r w:rsidRPr="001B1953">
        <w:rPr>
          <w:rFonts w:ascii="David" w:hAnsi="David" w:cs="David" w:hint="cs"/>
          <w:sz w:val="20"/>
          <w:szCs w:val="24"/>
          <w:rtl/>
        </w:rPr>
        <w:t xml:space="preserve"> (למעט החריגים שפורטו בסעיף </w:t>
      </w:r>
      <w:r w:rsidR="007E76B5" w:rsidRPr="001B1953">
        <w:rPr>
          <w:rFonts w:ascii="David" w:hAnsi="David" w:cs="David" w:hint="cs"/>
          <w:sz w:val="20"/>
          <w:szCs w:val="24"/>
          <w:rtl/>
        </w:rPr>
        <w:t>1</w:t>
      </w:r>
      <w:r w:rsidR="00736432" w:rsidRPr="001B1953">
        <w:rPr>
          <w:rFonts w:ascii="David" w:hAnsi="David" w:cs="David" w:hint="cs"/>
          <w:sz w:val="20"/>
          <w:szCs w:val="24"/>
          <w:rtl/>
        </w:rPr>
        <w:t>4</w:t>
      </w:r>
      <w:r w:rsidRPr="001B1953">
        <w:rPr>
          <w:rFonts w:ascii="David" w:hAnsi="David" w:cs="David" w:hint="cs"/>
          <w:sz w:val="20"/>
          <w:szCs w:val="24"/>
          <w:rtl/>
        </w:rPr>
        <w:t xml:space="preserve"> לעיל לגבי רכוש משותף)</w:t>
      </w:r>
      <w:r w:rsidR="00690F74" w:rsidRPr="001B1953">
        <w:rPr>
          <w:rFonts w:ascii="David" w:hAnsi="David" w:cs="David" w:hint="cs"/>
          <w:sz w:val="20"/>
          <w:szCs w:val="24"/>
          <w:rtl/>
        </w:rPr>
        <w:t>.</w:t>
      </w:r>
      <w:r w:rsidRPr="001B1953">
        <w:rPr>
          <w:rFonts w:ascii="David" w:hAnsi="David" w:cs="David" w:hint="cs"/>
          <w:sz w:val="20"/>
          <w:szCs w:val="24"/>
          <w:rtl/>
        </w:rPr>
        <w:t xml:space="preserve"> </w:t>
      </w:r>
      <w:r w:rsidR="00736432" w:rsidRPr="001B1953">
        <w:rPr>
          <w:rFonts w:ascii="David" w:hAnsi="David" w:cs="David" w:hint="cs"/>
          <w:sz w:val="20"/>
          <w:szCs w:val="24"/>
          <w:rtl/>
        </w:rPr>
        <w:t>ו</w:t>
      </w:r>
      <w:r w:rsidR="00690F74" w:rsidRPr="001B1953">
        <w:rPr>
          <w:rFonts w:ascii="David" w:hAnsi="David" w:cs="David" w:hint="cs"/>
          <w:sz w:val="20"/>
          <w:szCs w:val="24"/>
          <w:rtl/>
        </w:rPr>
        <w:t xml:space="preserve">כשם שאינם מעוניינים ש"הלכת השיתוף" ו"חזקת השיתוף" יחולו על יחסיהם כך אינם מעוניינים שהסדר איזון המשאבים בחוק יחסי ממון בין בני-זוג יחול על יחסיהם אם יינשאו. </w:t>
      </w:r>
      <w:r w:rsidRPr="001B1953">
        <w:rPr>
          <w:rFonts w:ascii="David" w:hAnsi="David" w:cs="David" w:hint="cs"/>
          <w:sz w:val="20"/>
          <w:szCs w:val="24"/>
          <w:rtl/>
        </w:rPr>
        <w:t xml:space="preserve">וכל עוד לא יסכמו ביניהם אחרת בהסכם חדש שיקבל את אישור ביהמ"ש, ברור לשניהם שרצונם </w:t>
      </w:r>
      <w:r w:rsidR="00736432" w:rsidRPr="001B1953">
        <w:rPr>
          <w:rFonts w:ascii="David" w:hAnsi="David" w:cs="David" w:hint="cs"/>
          <w:sz w:val="20"/>
          <w:szCs w:val="24"/>
          <w:rtl/>
        </w:rPr>
        <w:t>ב</w:t>
      </w:r>
      <w:r w:rsidRPr="001B1953">
        <w:rPr>
          <w:rFonts w:ascii="David" w:hAnsi="David" w:cs="David" w:hint="cs"/>
          <w:sz w:val="20"/>
          <w:szCs w:val="24"/>
          <w:rtl/>
        </w:rPr>
        <w:t xml:space="preserve">הפרדה רכושית. </w:t>
      </w:r>
    </w:p>
    <w:p w14:paraId="537869BB" w14:textId="77777777" w:rsidR="00690F74" w:rsidRPr="001B1953" w:rsidRDefault="00690F74" w:rsidP="00690F74">
      <w:pPr>
        <w:ind w:left="572"/>
        <w:rPr>
          <w:rFonts w:ascii="David" w:hAnsi="David" w:cs="David"/>
          <w:sz w:val="20"/>
          <w:szCs w:val="24"/>
          <w:rtl/>
        </w:rPr>
      </w:pPr>
    </w:p>
    <w:p w14:paraId="3CE5D41D" w14:textId="2959A3DF" w:rsidR="004D4E5B" w:rsidRPr="00F334F1" w:rsidRDefault="004D4E5B" w:rsidP="004D4E5B">
      <w:pPr>
        <w:ind w:left="212" w:hanging="360"/>
        <w:rPr>
          <w:rFonts w:ascii="David" w:hAnsi="David" w:cs="David"/>
          <w:b/>
          <w:bCs/>
        </w:rPr>
      </w:pPr>
      <w:r w:rsidRPr="00736432">
        <w:rPr>
          <w:rFonts w:ascii="David" w:hAnsi="David" w:cs="David" w:hint="cs"/>
          <w:b/>
          <w:bCs/>
          <w:u w:val="single"/>
          <w:rtl/>
        </w:rPr>
        <w:t>יא</w:t>
      </w:r>
      <w:r w:rsidRPr="00736432">
        <w:rPr>
          <w:rFonts w:ascii="David" w:hAnsi="David" w:cs="David"/>
          <w:b/>
          <w:bCs/>
          <w:u w:val="single"/>
          <w:rtl/>
        </w:rPr>
        <w:t>.</w:t>
      </w:r>
      <w:r w:rsidRPr="00F334F1">
        <w:rPr>
          <w:rFonts w:ascii="David" w:hAnsi="David" w:cs="David" w:hint="cs"/>
          <w:b/>
          <w:bCs/>
          <w:rtl/>
        </w:rPr>
        <w:t xml:space="preserve"> </w:t>
      </w:r>
      <w:r w:rsidRPr="00F334F1">
        <w:rPr>
          <w:rFonts w:ascii="David" w:hAnsi="David" w:cs="David" w:hint="cs"/>
          <w:b/>
          <w:bCs/>
          <w:u w:val="single"/>
          <w:rtl/>
        </w:rPr>
        <w:t>כללי</w:t>
      </w:r>
    </w:p>
    <w:p w14:paraId="2C08E4B3" w14:textId="55A2A446" w:rsidR="00A63CAA" w:rsidRPr="00F334F1" w:rsidRDefault="005B36D6" w:rsidP="001521A2">
      <w:pPr>
        <w:numPr>
          <w:ilvl w:val="0"/>
          <w:numId w:val="31"/>
        </w:numPr>
        <w:rPr>
          <w:rFonts w:ascii="David" w:hAnsi="David" w:cs="David"/>
          <w:sz w:val="20"/>
          <w:szCs w:val="24"/>
        </w:rPr>
      </w:pPr>
      <w:r w:rsidRPr="00F334F1">
        <w:rPr>
          <w:rFonts w:ascii="David" w:hAnsi="David" w:cs="David"/>
          <w:sz w:val="20"/>
          <w:szCs w:val="24"/>
          <w:rtl/>
        </w:rPr>
        <w:t>תניותיו של הסכם זה שלובות זו בזו</w:t>
      </w:r>
      <w:r w:rsidR="004D4E5B" w:rsidRPr="00F334F1">
        <w:rPr>
          <w:rFonts w:ascii="David" w:hAnsi="David" w:cs="David" w:hint="cs"/>
          <w:sz w:val="20"/>
          <w:szCs w:val="24"/>
          <w:rtl/>
        </w:rPr>
        <w:t>.</w:t>
      </w:r>
      <w:r w:rsidRPr="00F334F1">
        <w:rPr>
          <w:rFonts w:ascii="David" w:hAnsi="David" w:cs="David"/>
          <w:sz w:val="20"/>
          <w:szCs w:val="24"/>
          <w:rtl/>
        </w:rPr>
        <w:t xml:space="preserve"> ההסכמות בהסכם זה נעשו כמקשה אחת.</w:t>
      </w:r>
    </w:p>
    <w:p w14:paraId="6C3A601F" w14:textId="15CFCD5E" w:rsidR="005B36D6" w:rsidRPr="00F334F1" w:rsidRDefault="00B84053" w:rsidP="001521A2">
      <w:pPr>
        <w:numPr>
          <w:ilvl w:val="0"/>
          <w:numId w:val="31"/>
        </w:numPr>
        <w:rPr>
          <w:rFonts w:ascii="David" w:hAnsi="David" w:cs="David"/>
          <w:sz w:val="20"/>
          <w:szCs w:val="24"/>
        </w:rPr>
      </w:pPr>
      <w:r w:rsidRPr="00F334F1">
        <w:rPr>
          <w:rFonts w:ascii="David" w:hAnsi="David" w:cs="David"/>
          <w:sz w:val="20"/>
          <w:szCs w:val="24"/>
          <w:rtl/>
        </w:rPr>
        <w:t>הסכם זה</w:t>
      </w:r>
      <w:r w:rsidR="004D4E5B" w:rsidRPr="00F334F1">
        <w:rPr>
          <w:rFonts w:ascii="David" w:hAnsi="David" w:cs="David" w:hint="cs"/>
          <w:sz w:val="20"/>
          <w:szCs w:val="24"/>
          <w:rtl/>
        </w:rPr>
        <w:t>,</w:t>
      </w:r>
      <w:r w:rsidRPr="00F334F1">
        <w:rPr>
          <w:rFonts w:ascii="David" w:hAnsi="David" w:cs="David"/>
          <w:sz w:val="20"/>
          <w:szCs w:val="24"/>
          <w:rtl/>
        </w:rPr>
        <w:t xml:space="preserve"> והוא בלבד, מסדיר את כל יחסי הממון </w:t>
      </w:r>
      <w:r w:rsidR="007F3F73">
        <w:rPr>
          <w:rFonts w:ascii="David" w:hAnsi="David" w:cs="David" w:hint="cs"/>
          <w:sz w:val="20"/>
          <w:szCs w:val="24"/>
          <w:rtl/>
        </w:rPr>
        <w:t>בין הצדדים</w:t>
      </w:r>
      <w:r w:rsidRPr="00F334F1">
        <w:rPr>
          <w:rFonts w:ascii="David" w:hAnsi="David" w:cs="David"/>
          <w:sz w:val="20"/>
          <w:szCs w:val="24"/>
          <w:rtl/>
        </w:rPr>
        <w:t>.</w:t>
      </w:r>
    </w:p>
    <w:p w14:paraId="16866ED7" w14:textId="5327DA9E" w:rsidR="00B84053" w:rsidRPr="00F334F1" w:rsidRDefault="00B84053" w:rsidP="001521A2">
      <w:pPr>
        <w:numPr>
          <w:ilvl w:val="0"/>
          <w:numId w:val="31"/>
        </w:numPr>
        <w:rPr>
          <w:rFonts w:ascii="David" w:hAnsi="David" w:cs="David"/>
          <w:sz w:val="20"/>
          <w:szCs w:val="24"/>
        </w:rPr>
      </w:pPr>
      <w:r w:rsidRPr="00F334F1">
        <w:rPr>
          <w:rFonts w:ascii="David" w:hAnsi="David" w:cs="David"/>
          <w:sz w:val="20"/>
          <w:szCs w:val="24"/>
          <w:rtl/>
        </w:rPr>
        <w:t>הסכם זה לא יה</w:t>
      </w:r>
      <w:r w:rsidR="007F3F73">
        <w:rPr>
          <w:rFonts w:ascii="David" w:hAnsi="David" w:cs="David" w:hint="cs"/>
          <w:sz w:val="20"/>
          <w:szCs w:val="24"/>
          <w:rtl/>
        </w:rPr>
        <w:t>יה</w:t>
      </w:r>
      <w:r w:rsidRPr="00F334F1">
        <w:rPr>
          <w:rFonts w:ascii="David" w:hAnsi="David" w:cs="David"/>
          <w:sz w:val="20"/>
          <w:szCs w:val="24"/>
          <w:rtl/>
        </w:rPr>
        <w:t xml:space="preserve"> ניתן לביטול ו/או לשינוי בכל זמן שהוא, </w:t>
      </w:r>
      <w:r w:rsidR="00BA5F83" w:rsidRPr="00F334F1">
        <w:rPr>
          <w:rFonts w:ascii="David" w:hAnsi="David" w:cs="David" w:hint="cs"/>
          <w:sz w:val="20"/>
          <w:szCs w:val="24"/>
          <w:rtl/>
        </w:rPr>
        <w:t xml:space="preserve">בין במלואו ובין בחלקו, </w:t>
      </w:r>
      <w:r w:rsidRPr="00F334F1">
        <w:rPr>
          <w:rFonts w:ascii="David" w:hAnsi="David" w:cs="David"/>
          <w:sz w:val="20"/>
          <w:szCs w:val="24"/>
          <w:rtl/>
        </w:rPr>
        <w:t xml:space="preserve">אלא </w:t>
      </w:r>
      <w:r w:rsidR="00BA5F83" w:rsidRPr="00F334F1">
        <w:rPr>
          <w:rFonts w:ascii="David" w:hAnsi="David" w:cs="David" w:hint="cs"/>
          <w:sz w:val="20"/>
          <w:szCs w:val="24"/>
          <w:rtl/>
        </w:rPr>
        <w:t xml:space="preserve">באמצעות </w:t>
      </w:r>
      <w:r w:rsidRPr="00F334F1">
        <w:rPr>
          <w:rFonts w:ascii="David" w:hAnsi="David" w:cs="David"/>
          <w:sz w:val="20"/>
          <w:szCs w:val="24"/>
          <w:rtl/>
        </w:rPr>
        <w:t xml:space="preserve">הסכמת שני הצדדים בכתב, </w:t>
      </w:r>
      <w:r w:rsidR="007F3F73">
        <w:rPr>
          <w:rFonts w:ascii="David" w:hAnsi="David" w:cs="David" w:hint="cs"/>
          <w:sz w:val="20"/>
          <w:szCs w:val="24"/>
          <w:rtl/>
        </w:rPr>
        <w:t>שתיחתם על ידם ותקבל את א</w:t>
      </w:r>
      <w:r w:rsidRPr="00F334F1">
        <w:rPr>
          <w:rFonts w:ascii="David" w:hAnsi="David" w:cs="David"/>
          <w:sz w:val="20"/>
          <w:szCs w:val="24"/>
          <w:rtl/>
        </w:rPr>
        <w:t xml:space="preserve">ישור </w:t>
      </w:r>
      <w:r w:rsidR="007F3F73">
        <w:rPr>
          <w:rFonts w:ascii="David" w:hAnsi="David" w:cs="David" w:hint="cs"/>
          <w:sz w:val="20"/>
          <w:szCs w:val="24"/>
          <w:rtl/>
        </w:rPr>
        <w:t>ביהמ"ש</w:t>
      </w:r>
      <w:r w:rsidRPr="00F334F1">
        <w:rPr>
          <w:rFonts w:ascii="David" w:hAnsi="David" w:cs="David"/>
          <w:sz w:val="20"/>
          <w:szCs w:val="24"/>
          <w:rtl/>
        </w:rPr>
        <w:t>.</w:t>
      </w:r>
      <w:r w:rsidR="00BA5F83" w:rsidRPr="00F334F1">
        <w:rPr>
          <w:rFonts w:ascii="David" w:hAnsi="David" w:cs="David" w:hint="cs"/>
          <w:sz w:val="20"/>
          <w:szCs w:val="24"/>
          <w:rtl/>
        </w:rPr>
        <w:t xml:space="preserve"> </w:t>
      </w:r>
    </w:p>
    <w:p w14:paraId="3E56DF09" w14:textId="77777777" w:rsidR="00B84053" w:rsidRPr="00F334F1" w:rsidRDefault="00B84053" w:rsidP="001521A2">
      <w:pPr>
        <w:numPr>
          <w:ilvl w:val="0"/>
          <w:numId w:val="31"/>
        </w:numPr>
        <w:rPr>
          <w:rFonts w:ascii="David" w:hAnsi="David" w:cs="David"/>
          <w:sz w:val="20"/>
          <w:szCs w:val="24"/>
        </w:rPr>
      </w:pPr>
      <w:r w:rsidRPr="00F334F1">
        <w:rPr>
          <w:rFonts w:ascii="David" w:hAnsi="David" w:cs="David"/>
          <w:sz w:val="20"/>
          <w:szCs w:val="24"/>
          <w:rtl/>
        </w:rPr>
        <w:t>הצדדים ינהגו בכבוד הדדי במהלך ביצוע ההסכם ולאחריו.</w:t>
      </w:r>
    </w:p>
    <w:p w14:paraId="25B72733" w14:textId="6B7F5AD9" w:rsidR="00EC6C60" w:rsidRPr="00F334F1" w:rsidRDefault="00B84053" w:rsidP="001521A2">
      <w:pPr>
        <w:numPr>
          <w:ilvl w:val="0"/>
          <w:numId w:val="31"/>
        </w:numPr>
        <w:rPr>
          <w:rFonts w:ascii="David" w:hAnsi="David" w:cs="David"/>
          <w:sz w:val="20"/>
          <w:szCs w:val="24"/>
        </w:rPr>
      </w:pPr>
      <w:r w:rsidRPr="00F334F1">
        <w:rPr>
          <w:rFonts w:ascii="David" w:hAnsi="David" w:cs="David"/>
          <w:sz w:val="20"/>
          <w:szCs w:val="24"/>
          <w:rtl/>
        </w:rPr>
        <w:t>הצדדים מצהירים כי כל צד קיבל ייעוץ משפטי מטעמו, וכי חתמ</w:t>
      </w:r>
      <w:r w:rsidR="00D07214" w:rsidRPr="00F334F1">
        <w:rPr>
          <w:rFonts w:ascii="David" w:hAnsi="David" w:cs="David"/>
          <w:sz w:val="20"/>
          <w:szCs w:val="24"/>
          <w:rtl/>
        </w:rPr>
        <w:t xml:space="preserve">ו על </w:t>
      </w:r>
      <w:r w:rsidRPr="00F334F1">
        <w:rPr>
          <w:rFonts w:ascii="David" w:hAnsi="David" w:cs="David"/>
          <w:sz w:val="20"/>
          <w:szCs w:val="24"/>
          <w:rtl/>
        </w:rPr>
        <w:t>הסכם זה לאחר שקראו אותו, הבינו את משמעותו ואת תוצאותיו, הסכימו לתוכנו, והם חותמים עליו מ</w:t>
      </w:r>
      <w:r w:rsidR="00EC6C60" w:rsidRPr="00F334F1">
        <w:rPr>
          <w:rFonts w:ascii="David" w:hAnsi="David" w:cs="David"/>
          <w:sz w:val="20"/>
          <w:szCs w:val="24"/>
          <w:rtl/>
        </w:rPr>
        <w:t>רצון חופשי והבנה הדדית.</w:t>
      </w:r>
    </w:p>
    <w:p w14:paraId="7E679B93" w14:textId="52E0A182" w:rsidR="00B84053" w:rsidRPr="00F334F1" w:rsidRDefault="00EC6C60" w:rsidP="001521A2">
      <w:pPr>
        <w:numPr>
          <w:ilvl w:val="0"/>
          <w:numId w:val="31"/>
        </w:numPr>
        <w:rPr>
          <w:rFonts w:ascii="David" w:hAnsi="David" w:cs="David"/>
          <w:sz w:val="20"/>
          <w:szCs w:val="24"/>
        </w:rPr>
      </w:pPr>
      <w:r w:rsidRPr="00F334F1">
        <w:rPr>
          <w:rFonts w:ascii="David" w:hAnsi="David" w:cs="David"/>
          <w:sz w:val="20"/>
          <w:szCs w:val="24"/>
          <w:rtl/>
        </w:rPr>
        <w:t>הצדדים עותרים לבית המשפט לענייני משפחה,</w:t>
      </w:r>
      <w:r w:rsidR="000B6392" w:rsidRPr="00F334F1">
        <w:rPr>
          <w:rFonts w:ascii="David" w:hAnsi="David" w:cs="David"/>
          <w:sz w:val="20"/>
          <w:szCs w:val="24"/>
          <w:rtl/>
        </w:rPr>
        <w:t xml:space="preserve"> </w:t>
      </w:r>
      <w:r w:rsidR="007F3F73">
        <w:rPr>
          <w:rFonts w:ascii="David" w:hAnsi="David" w:cs="David" w:hint="cs"/>
          <w:sz w:val="20"/>
          <w:szCs w:val="24"/>
          <w:rtl/>
        </w:rPr>
        <w:t>ל</w:t>
      </w:r>
      <w:r w:rsidR="000B6392" w:rsidRPr="00F334F1">
        <w:rPr>
          <w:rFonts w:ascii="David" w:hAnsi="David" w:cs="David"/>
          <w:sz w:val="20"/>
          <w:szCs w:val="24"/>
          <w:rtl/>
        </w:rPr>
        <w:t>אשר הסכם זה ו</w:t>
      </w:r>
      <w:r w:rsidR="007F3F73">
        <w:rPr>
          <w:rFonts w:ascii="David" w:hAnsi="David" w:cs="David" w:hint="cs"/>
          <w:sz w:val="20"/>
          <w:szCs w:val="24"/>
          <w:rtl/>
        </w:rPr>
        <w:t>לתת</w:t>
      </w:r>
      <w:r w:rsidR="000B6392" w:rsidRPr="00F334F1">
        <w:rPr>
          <w:rFonts w:ascii="David" w:hAnsi="David" w:cs="David"/>
          <w:sz w:val="20"/>
          <w:szCs w:val="24"/>
          <w:rtl/>
        </w:rPr>
        <w:t xml:space="preserve"> לו תוקף של פסק דין על פי חוק בית המשפט לענייני משפחה, התשנ"ה 1995</w:t>
      </w:r>
      <w:r w:rsidR="00690F74" w:rsidRPr="00F334F1">
        <w:rPr>
          <w:rFonts w:ascii="David" w:hAnsi="David" w:cs="David" w:hint="cs"/>
          <w:sz w:val="20"/>
          <w:szCs w:val="24"/>
          <w:rtl/>
        </w:rPr>
        <w:t>, וכל דין</w:t>
      </w:r>
      <w:r w:rsidR="000B6392" w:rsidRPr="00F334F1">
        <w:rPr>
          <w:rFonts w:ascii="David" w:hAnsi="David" w:cs="David"/>
          <w:sz w:val="20"/>
          <w:szCs w:val="24"/>
          <w:rtl/>
        </w:rPr>
        <w:t>.</w:t>
      </w:r>
    </w:p>
    <w:p w14:paraId="67C8649D" w14:textId="4E36DEDA" w:rsidR="000B6392" w:rsidRDefault="000B6392" w:rsidP="001521A2">
      <w:pPr>
        <w:numPr>
          <w:ilvl w:val="0"/>
          <w:numId w:val="31"/>
        </w:numPr>
        <w:rPr>
          <w:rFonts w:ascii="David" w:hAnsi="David" w:cs="David"/>
          <w:sz w:val="20"/>
          <w:szCs w:val="24"/>
        </w:rPr>
      </w:pPr>
      <w:r w:rsidRPr="00F334F1">
        <w:rPr>
          <w:rFonts w:ascii="David" w:hAnsi="David" w:cs="David"/>
          <w:sz w:val="20"/>
          <w:szCs w:val="24"/>
          <w:rtl/>
        </w:rPr>
        <w:t xml:space="preserve">הסמכות הייחודית והבלעדית לשפוט ולהכריע בכל מקרה של מחלוקת </w:t>
      </w:r>
      <w:r w:rsidR="00690F74" w:rsidRPr="00F334F1">
        <w:rPr>
          <w:rFonts w:ascii="David" w:hAnsi="David" w:cs="David" w:hint="cs"/>
          <w:sz w:val="20"/>
          <w:szCs w:val="24"/>
          <w:rtl/>
        </w:rPr>
        <w:t xml:space="preserve">בנוגע להסכם זה ולרבות בנוגע לביצועו ו/או אכיפתו, </w:t>
      </w:r>
      <w:r w:rsidRPr="00F334F1">
        <w:rPr>
          <w:rFonts w:ascii="David" w:hAnsi="David" w:cs="David"/>
          <w:sz w:val="20"/>
          <w:szCs w:val="24"/>
          <w:rtl/>
        </w:rPr>
        <w:t>נתונה לבית המשפט לענייני משפחה.</w:t>
      </w:r>
    </w:p>
    <w:p w14:paraId="6C2B14DE" w14:textId="77777777" w:rsidR="000B6392" w:rsidRPr="001F4A15" w:rsidRDefault="000B6392" w:rsidP="001F4A15">
      <w:pPr>
        <w:numPr>
          <w:ilvl w:val="0"/>
          <w:numId w:val="31"/>
        </w:numPr>
        <w:rPr>
          <w:rFonts w:ascii="David" w:hAnsi="David" w:cs="David"/>
          <w:sz w:val="20"/>
          <w:szCs w:val="24"/>
          <w:rtl/>
        </w:rPr>
      </w:pPr>
      <w:r w:rsidRPr="001F4A15">
        <w:rPr>
          <w:rFonts w:ascii="David" w:hAnsi="David" w:cs="David"/>
          <w:sz w:val="20"/>
          <w:szCs w:val="24"/>
          <w:rtl/>
        </w:rPr>
        <w:t>כתו</w:t>
      </w:r>
      <w:r w:rsidR="00D07214" w:rsidRPr="001F4A15">
        <w:rPr>
          <w:rFonts w:ascii="David" w:hAnsi="David" w:cs="David"/>
          <w:sz w:val="20"/>
          <w:szCs w:val="24"/>
          <w:rtl/>
        </w:rPr>
        <w:t>בות הצדדים לצורך הסכם זה הן כמפו</w:t>
      </w:r>
      <w:r w:rsidRPr="001F4A15">
        <w:rPr>
          <w:rFonts w:ascii="David" w:hAnsi="David" w:cs="David"/>
          <w:sz w:val="20"/>
          <w:szCs w:val="24"/>
          <w:rtl/>
        </w:rPr>
        <w:t>רט בפתיח.</w:t>
      </w:r>
    </w:p>
    <w:p w14:paraId="7CB152B8" w14:textId="77777777" w:rsidR="000B6392" w:rsidRPr="00F334F1" w:rsidRDefault="000B6392" w:rsidP="000B6392">
      <w:pPr>
        <w:ind w:left="572"/>
        <w:jc w:val="left"/>
        <w:rPr>
          <w:rFonts w:ascii="David" w:hAnsi="David" w:cs="David"/>
          <w:sz w:val="20"/>
          <w:szCs w:val="24"/>
          <w:rtl/>
        </w:rPr>
      </w:pPr>
    </w:p>
    <w:p w14:paraId="39BF649D" w14:textId="77777777" w:rsidR="000B6392" w:rsidRPr="00F334F1" w:rsidRDefault="000B6392" w:rsidP="000B6392">
      <w:pPr>
        <w:ind w:left="572"/>
        <w:jc w:val="center"/>
        <w:rPr>
          <w:rFonts w:ascii="David" w:hAnsi="David" w:cs="David"/>
          <w:b/>
          <w:bCs/>
          <w:sz w:val="20"/>
          <w:szCs w:val="24"/>
          <w:u w:val="single"/>
          <w:rtl/>
        </w:rPr>
      </w:pPr>
      <w:r w:rsidRPr="00F334F1">
        <w:rPr>
          <w:rFonts w:ascii="David" w:hAnsi="David" w:cs="David"/>
          <w:b/>
          <w:bCs/>
          <w:sz w:val="20"/>
          <w:szCs w:val="24"/>
          <w:u w:val="single"/>
          <w:rtl/>
        </w:rPr>
        <w:t>ולראיה באו הצדדים על החתום:</w:t>
      </w:r>
    </w:p>
    <w:p w14:paraId="1E823E41" w14:textId="77777777" w:rsidR="000B6392" w:rsidRPr="00F334F1" w:rsidRDefault="000B6392" w:rsidP="000B6392">
      <w:pPr>
        <w:ind w:left="572"/>
        <w:jc w:val="center"/>
        <w:rPr>
          <w:rFonts w:ascii="David" w:hAnsi="David" w:cs="David"/>
          <w:b/>
          <w:bCs/>
          <w:sz w:val="20"/>
          <w:szCs w:val="24"/>
          <w:u w:val="single"/>
          <w:rtl/>
        </w:rPr>
      </w:pPr>
    </w:p>
    <w:p w14:paraId="059B1178" w14:textId="77777777" w:rsidR="000B6392" w:rsidRPr="00F334F1" w:rsidRDefault="000B6392" w:rsidP="000B6392">
      <w:pPr>
        <w:ind w:left="572"/>
        <w:rPr>
          <w:rFonts w:ascii="David" w:hAnsi="David" w:cs="David"/>
          <w:b/>
          <w:bCs/>
          <w:sz w:val="20"/>
          <w:szCs w:val="24"/>
          <w:rtl/>
        </w:rPr>
      </w:pPr>
      <w:r w:rsidRPr="00F334F1">
        <w:rPr>
          <w:rFonts w:ascii="David" w:hAnsi="David" w:cs="David"/>
          <w:b/>
          <w:bCs/>
          <w:sz w:val="20"/>
          <w:szCs w:val="24"/>
          <w:u w:val="single"/>
          <w:rtl/>
        </w:rPr>
        <w:t>_____________</w:t>
      </w:r>
      <w:r w:rsidRPr="00F334F1">
        <w:rPr>
          <w:rFonts w:ascii="David" w:hAnsi="David" w:cs="David"/>
          <w:b/>
          <w:bCs/>
          <w:sz w:val="20"/>
          <w:szCs w:val="24"/>
          <w:rtl/>
        </w:rPr>
        <w:tab/>
      </w:r>
      <w:r w:rsidRPr="00F334F1">
        <w:rPr>
          <w:rFonts w:ascii="David" w:hAnsi="David" w:cs="David"/>
          <w:b/>
          <w:bCs/>
          <w:sz w:val="20"/>
          <w:szCs w:val="24"/>
          <w:rtl/>
        </w:rPr>
        <w:tab/>
      </w:r>
      <w:r w:rsidRPr="00F334F1">
        <w:rPr>
          <w:rFonts w:ascii="David" w:hAnsi="David" w:cs="David"/>
          <w:b/>
          <w:bCs/>
          <w:sz w:val="20"/>
          <w:szCs w:val="24"/>
          <w:rtl/>
        </w:rPr>
        <w:tab/>
      </w:r>
      <w:r w:rsidRPr="00F334F1">
        <w:rPr>
          <w:rFonts w:ascii="David" w:hAnsi="David" w:cs="David"/>
          <w:b/>
          <w:bCs/>
          <w:sz w:val="20"/>
          <w:szCs w:val="24"/>
          <w:rtl/>
        </w:rPr>
        <w:tab/>
      </w:r>
      <w:r w:rsidRPr="00F334F1">
        <w:rPr>
          <w:rFonts w:ascii="David" w:hAnsi="David" w:cs="David"/>
          <w:b/>
          <w:bCs/>
          <w:sz w:val="20"/>
          <w:szCs w:val="24"/>
          <w:rtl/>
        </w:rPr>
        <w:tab/>
      </w:r>
      <w:r w:rsidRPr="00F334F1">
        <w:rPr>
          <w:rFonts w:ascii="David" w:hAnsi="David" w:cs="David"/>
          <w:b/>
          <w:bCs/>
          <w:sz w:val="20"/>
          <w:szCs w:val="24"/>
          <w:rtl/>
        </w:rPr>
        <w:tab/>
        <w:t>____________</w:t>
      </w:r>
    </w:p>
    <w:p w14:paraId="12E72273" w14:textId="67CF5B2C" w:rsidR="00195E5D" w:rsidRPr="00F334F1" w:rsidRDefault="00800E55" w:rsidP="001F4A15">
      <w:pPr>
        <w:rPr>
          <w:rFonts w:ascii="David" w:hAnsi="David" w:cs="David"/>
          <w:sz w:val="20"/>
          <w:szCs w:val="24"/>
        </w:rPr>
      </w:pPr>
      <w:r w:rsidRPr="00F334F1">
        <w:rPr>
          <w:rFonts w:ascii="David" w:hAnsi="David" w:cs="David"/>
          <w:sz w:val="20"/>
          <w:szCs w:val="24"/>
          <w:rtl/>
        </w:rPr>
        <w:t xml:space="preserve">          </w:t>
      </w:r>
      <w:r w:rsidR="00D045B4">
        <w:rPr>
          <w:rFonts w:ascii="David" w:hAnsi="David" w:cs="David"/>
          <w:sz w:val="20"/>
          <w:szCs w:val="24"/>
          <w:rtl/>
        </w:rPr>
        <w:tab/>
      </w:r>
      <w:r w:rsidR="00D045B4">
        <w:rPr>
          <w:rFonts w:ascii="David" w:hAnsi="David" w:cs="David" w:hint="cs"/>
          <w:sz w:val="20"/>
          <w:szCs w:val="24"/>
          <w:rtl/>
        </w:rPr>
        <w:t>...................</w:t>
      </w:r>
      <w:r w:rsidRPr="00F334F1">
        <w:rPr>
          <w:rFonts w:ascii="David" w:hAnsi="David" w:cs="David"/>
          <w:sz w:val="20"/>
          <w:szCs w:val="24"/>
          <w:rtl/>
        </w:rPr>
        <w:tab/>
      </w:r>
      <w:r w:rsidRPr="00F334F1">
        <w:rPr>
          <w:rFonts w:ascii="David" w:hAnsi="David" w:cs="David"/>
          <w:sz w:val="20"/>
          <w:szCs w:val="24"/>
          <w:rtl/>
        </w:rPr>
        <w:tab/>
      </w:r>
      <w:r w:rsidRPr="00F334F1">
        <w:rPr>
          <w:rFonts w:ascii="David" w:hAnsi="David" w:cs="David"/>
          <w:sz w:val="20"/>
          <w:szCs w:val="24"/>
          <w:rtl/>
        </w:rPr>
        <w:tab/>
      </w:r>
      <w:r w:rsidRPr="00F334F1">
        <w:rPr>
          <w:rFonts w:ascii="David" w:hAnsi="David" w:cs="David"/>
          <w:sz w:val="20"/>
          <w:szCs w:val="24"/>
          <w:rtl/>
        </w:rPr>
        <w:tab/>
      </w:r>
      <w:r w:rsidRPr="00F334F1">
        <w:rPr>
          <w:rFonts w:ascii="David" w:hAnsi="David" w:cs="David"/>
          <w:sz w:val="20"/>
          <w:szCs w:val="24"/>
          <w:rtl/>
        </w:rPr>
        <w:tab/>
      </w:r>
      <w:r w:rsidR="00690F74" w:rsidRPr="00F334F1">
        <w:rPr>
          <w:rFonts w:ascii="David" w:hAnsi="David" w:cs="David" w:hint="cs"/>
          <w:sz w:val="20"/>
          <w:szCs w:val="24"/>
          <w:rtl/>
        </w:rPr>
        <w:t xml:space="preserve"> </w:t>
      </w:r>
      <w:r w:rsidR="00690F74" w:rsidRPr="00F334F1">
        <w:rPr>
          <w:rFonts w:ascii="David" w:hAnsi="David" w:cs="David"/>
          <w:sz w:val="20"/>
          <w:szCs w:val="24"/>
          <w:rtl/>
        </w:rPr>
        <w:tab/>
      </w:r>
      <w:r w:rsidR="00D045B4">
        <w:rPr>
          <w:rFonts w:ascii="David" w:hAnsi="David" w:cs="David" w:hint="cs"/>
          <w:sz w:val="20"/>
          <w:szCs w:val="24"/>
          <w:rtl/>
        </w:rPr>
        <w:t xml:space="preserve">   ..................</w:t>
      </w:r>
    </w:p>
    <w:sectPr w:rsidR="00195E5D" w:rsidRPr="00F334F1" w:rsidSect="00351907">
      <w:headerReference w:type="default" r:id="rId8"/>
      <w:footerReference w:type="default" r:id="rId9"/>
      <w:footerReference w:type="first" r:id="rId10"/>
      <w:pgSz w:w="11906" w:h="16838" w:code="9"/>
      <w:pgMar w:top="1440" w:right="1531" w:bottom="1440" w:left="1531" w:header="709" w:footer="709"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375C1" w14:textId="77777777" w:rsidR="00A35D8F" w:rsidRDefault="00A35D8F">
      <w:r>
        <w:separator/>
      </w:r>
    </w:p>
  </w:endnote>
  <w:endnote w:type="continuationSeparator" w:id="0">
    <w:p w14:paraId="0519A8D9" w14:textId="77777777" w:rsidR="00A35D8F" w:rsidRDefault="00A35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avid">
    <w:panose1 w:val="020E0502060401010101"/>
    <w:charset w:val="00"/>
    <w:family w:val="swiss"/>
    <w:pitch w:val="variable"/>
    <w:sig w:usb0="00000803" w:usb1="00000000" w:usb2="00000000" w:usb3="00000000" w:csb0="00000021" w:csb1="00000000"/>
  </w:font>
  <w:font w:name="FrankRuehl">
    <w:panose1 w:val="020E0503060101010101"/>
    <w:charset w:val="00"/>
    <w:family w:val="swiss"/>
    <w:pitch w:val="variable"/>
    <w:sig w:usb0="00000803" w:usb1="00000000" w:usb2="00000000" w:usb3="00000000" w:csb0="00000021" w:csb1="00000000"/>
  </w:font>
  <w:font w:name="Arial Narrow">
    <w:panose1 w:val="020B0606020202030204"/>
    <w:charset w:val="00"/>
    <w:family w:val="swiss"/>
    <w:pitch w:val="variable"/>
    <w:sig w:usb0="00000287" w:usb1="000008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06EC" w14:textId="77777777" w:rsidR="004A35D7" w:rsidRDefault="004A35D7" w:rsidP="002014F3">
    <w:pPr>
      <w:pStyle w:val="Footer"/>
      <w:framePr w:wrap="around" w:vAnchor="text" w:hAnchor="text" w:y="1"/>
      <w:rPr>
        <w:rStyle w:val="PageNumber"/>
      </w:rPr>
    </w:pPr>
    <w:r>
      <w:rPr>
        <w:rStyle w:val="PageNumber"/>
        <w:rFonts w:hint="cs"/>
        <w:rtl/>
      </w:rPr>
      <w:fldChar w:fldCharType="begin"/>
    </w:r>
    <w:r>
      <w:rPr>
        <w:rStyle w:val="PageNumber"/>
      </w:rPr>
      <w:instrText xml:space="preserve">PAGE  </w:instrText>
    </w:r>
    <w:r>
      <w:rPr>
        <w:rStyle w:val="PageNumber"/>
        <w:rFonts w:hint="cs"/>
        <w:rtl/>
      </w:rPr>
      <w:fldChar w:fldCharType="separate"/>
    </w:r>
    <w:r w:rsidR="002F1422">
      <w:rPr>
        <w:rStyle w:val="PageNumber"/>
        <w:noProof/>
        <w:rtl/>
      </w:rPr>
      <w:t>2</w:t>
    </w:r>
    <w:r>
      <w:rPr>
        <w:rStyle w:val="PageNumber"/>
        <w:rFonts w:hint="cs"/>
        <w:rtl/>
      </w:rPr>
      <w:fldChar w:fldCharType="end"/>
    </w:r>
  </w:p>
  <w:p w14:paraId="2D1057A3" w14:textId="363B9640" w:rsidR="004A35D7" w:rsidRPr="002014F3" w:rsidRDefault="004A35D7" w:rsidP="002014F3">
    <w:pPr>
      <w:pStyle w:val="Footer"/>
      <w:ind w:right="36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4A595" w14:textId="77777777" w:rsidR="004A35D7" w:rsidRDefault="004A35D7" w:rsidP="00195E5D">
    <w:pPr>
      <w:pStyle w:val="Footer"/>
      <w:framePr w:wrap="around" w:vAnchor="text" w:hAnchor="text" w:y="1"/>
      <w:rPr>
        <w:rStyle w:val="PageNumber"/>
      </w:rPr>
    </w:pPr>
    <w:r>
      <w:rPr>
        <w:rStyle w:val="PageNumber"/>
        <w:rFonts w:hint="cs"/>
        <w:rtl/>
      </w:rPr>
      <w:fldChar w:fldCharType="begin"/>
    </w:r>
    <w:r>
      <w:rPr>
        <w:rStyle w:val="PageNumber"/>
      </w:rPr>
      <w:instrText xml:space="preserve">PAGE  </w:instrText>
    </w:r>
    <w:r>
      <w:rPr>
        <w:rStyle w:val="PageNumber"/>
        <w:rFonts w:hint="cs"/>
        <w:rtl/>
      </w:rPr>
      <w:fldChar w:fldCharType="separate"/>
    </w:r>
    <w:r w:rsidR="002F1422">
      <w:rPr>
        <w:rStyle w:val="PageNumber"/>
        <w:noProof/>
        <w:rtl/>
      </w:rPr>
      <w:t>1</w:t>
    </w:r>
    <w:r>
      <w:rPr>
        <w:rStyle w:val="PageNumber"/>
        <w:rFonts w:hint="cs"/>
        <w:rtl/>
      </w:rPr>
      <w:fldChar w:fldCharType="end"/>
    </w:r>
  </w:p>
  <w:p w14:paraId="7D913AB0" w14:textId="4931C912" w:rsidR="004A35D7" w:rsidRPr="00195E5D" w:rsidRDefault="004A35D7" w:rsidP="00195E5D">
    <w:pPr>
      <w:pStyle w:val="Footer"/>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F32D1" w14:textId="77777777" w:rsidR="00A35D8F" w:rsidRDefault="00A35D8F">
      <w:r>
        <w:separator/>
      </w:r>
    </w:p>
  </w:footnote>
  <w:footnote w:type="continuationSeparator" w:id="0">
    <w:p w14:paraId="3E3487FD" w14:textId="77777777" w:rsidR="00A35D8F" w:rsidRDefault="00A35D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B9E5A" w14:textId="77777777" w:rsidR="004A35D7" w:rsidRPr="00AF0986" w:rsidRDefault="004A35D7" w:rsidP="000F083F">
    <w:pPr>
      <w:tabs>
        <w:tab w:val="center" w:pos="4153"/>
        <w:tab w:val="right"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D741A"/>
    <w:multiLevelType w:val="multilevel"/>
    <w:tmpl w:val="AA5AF10A"/>
    <w:lvl w:ilvl="0">
      <w:start w:val="1"/>
      <w:numFmt w:val="hebrew1"/>
      <w:lvlText w:val="%1."/>
      <w:lvlJc w:val="center"/>
      <w:pPr>
        <w:tabs>
          <w:tab w:val="num" w:pos="632"/>
        </w:tabs>
        <w:ind w:left="632" w:hanging="360"/>
      </w:pPr>
      <w:rPr>
        <w:rFonts w:hint="default"/>
        <w:color w:val="auto"/>
      </w:rPr>
    </w:lvl>
    <w:lvl w:ilvl="1">
      <w:start w:val="1"/>
      <w:numFmt w:val="bullet"/>
      <w:lvlText w:val=""/>
      <w:lvlJc w:val="left"/>
      <w:pPr>
        <w:tabs>
          <w:tab w:val="num" w:pos="1652"/>
        </w:tabs>
        <w:ind w:left="1652" w:hanging="360"/>
      </w:pPr>
      <w:rPr>
        <w:rFonts w:ascii="Symbol" w:hAnsi="Symbol" w:hint="default"/>
        <w:color w:val="auto"/>
      </w:rPr>
    </w:lvl>
    <w:lvl w:ilvl="2">
      <w:start w:val="1"/>
      <w:numFmt w:val="bullet"/>
      <w:lvlText w:val=""/>
      <w:lvlJc w:val="left"/>
      <w:pPr>
        <w:tabs>
          <w:tab w:val="num" w:pos="2372"/>
        </w:tabs>
        <w:ind w:left="2372" w:hanging="360"/>
      </w:pPr>
      <w:rPr>
        <w:rFonts w:ascii="Wingdings" w:hAnsi="Wingdings" w:hint="default"/>
      </w:rPr>
    </w:lvl>
    <w:lvl w:ilvl="3">
      <w:start w:val="1"/>
      <w:numFmt w:val="bullet"/>
      <w:lvlText w:val=""/>
      <w:lvlJc w:val="left"/>
      <w:pPr>
        <w:tabs>
          <w:tab w:val="num" w:pos="3092"/>
        </w:tabs>
        <w:ind w:left="3092" w:hanging="360"/>
      </w:pPr>
      <w:rPr>
        <w:rFonts w:ascii="Symbol" w:hAnsi="Symbol" w:hint="default"/>
      </w:rPr>
    </w:lvl>
    <w:lvl w:ilvl="4">
      <w:start w:val="1"/>
      <w:numFmt w:val="bullet"/>
      <w:lvlText w:val="o"/>
      <w:lvlJc w:val="left"/>
      <w:pPr>
        <w:tabs>
          <w:tab w:val="num" w:pos="3812"/>
        </w:tabs>
        <w:ind w:left="3812" w:hanging="360"/>
      </w:pPr>
      <w:rPr>
        <w:rFonts w:ascii="Courier New" w:hAnsi="Courier New" w:cs="Courier New" w:hint="default"/>
      </w:rPr>
    </w:lvl>
    <w:lvl w:ilvl="5">
      <w:start w:val="1"/>
      <w:numFmt w:val="bullet"/>
      <w:lvlText w:val=""/>
      <w:lvlJc w:val="left"/>
      <w:pPr>
        <w:tabs>
          <w:tab w:val="num" w:pos="4532"/>
        </w:tabs>
        <w:ind w:left="4532" w:hanging="360"/>
      </w:pPr>
      <w:rPr>
        <w:rFonts w:ascii="Wingdings" w:hAnsi="Wingdings" w:hint="default"/>
      </w:rPr>
    </w:lvl>
    <w:lvl w:ilvl="6">
      <w:start w:val="1"/>
      <w:numFmt w:val="bullet"/>
      <w:lvlText w:val=""/>
      <w:lvlJc w:val="left"/>
      <w:pPr>
        <w:tabs>
          <w:tab w:val="num" w:pos="5252"/>
        </w:tabs>
        <w:ind w:left="5252" w:hanging="360"/>
      </w:pPr>
      <w:rPr>
        <w:rFonts w:ascii="Symbol" w:hAnsi="Symbol" w:hint="default"/>
      </w:rPr>
    </w:lvl>
    <w:lvl w:ilvl="7">
      <w:start w:val="1"/>
      <w:numFmt w:val="bullet"/>
      <w:lvlText w:val="o"/>
      <w:lvlJc w:val="left"/>
      <w:pPr>
        <w:tabs>
          <w:tab w:val="num" w:pos="5972"/>
        </w:tabs>
        <w:ind w:left="5972" w:hanging="360"/>
      </w:pPr>
      <w:rPr>
        <w:rFonts w:ascii="Courier New" w:hAnsi="Courier New" w:cs="Courier New" w:hint="default"/>
      </w:rPr>
    </w:lvl>
    <w:lvl w:ilvl="8">
      <w:start w:val="1"/>
      <w:numFmt w:val="bullet"/>
      <w:lvlText w:val=""/>
      <w:lvlJc w:val="left"/>
      <w:pPr>
        <w:tabs>
          <w:tab w:val="num" w:pos="6692"/>
        </w:tabs>
        <w:ind w:left="6692" w:hanging="360"/>
      </w:pPr>
      <w:rPr>
        <w:rFonts w:ascii="Wingdings" w:hAnsi="Wingdings" w:hint="default"/>
      </w:rPr>
    </w:lvl>
  </w:abstractNum>
  <w:abstractNum w:abstractNumId="1" w15:restartNumberingAfterBreak="0">
    <w:nsid w:val="1CFB6F5E"/>
    <w:multiLevelType w:val="hybridMultilevel"/>
    <w:tmpl w:val="4514879A"/>
    <w:lvl w:ilvl="0" w:tplc="C79C2C8E">
      <w:start w:val="1"/>
      <w:numFmt w:val="hebrew1"/>
      <w:lvlText w:val="%1."/>
      <w:lvlJc w:val="left"/>
      <w:pPr>
        <w:ind w:left="992" w:hanging="360"/>
      </w:pPr>
      <w:rPr>
        <w:rFonts w:ascii="David" w:eastAsia="Times New Roman" w:hAnsi="David" w:cs="David"/>
        <w:b w:val="0"/>
        <w:sz w:val="28"/>
        <w:u w:val="none"/>
        <w:lang w:val="en-US"/>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 w15:restartNumberingAfterBreak="0">
    <w:nsid w:val="1E3D4157"/>
    <w:multiLevelType w:val="multilevel"/>
    <w:tmpl w:val="9EC0996E"/>
    <w:lvl w:ilvl="0">
      <w:start w:val="1"/>
      <w:numFmt w:val="decimal"/>
      <w:lvlText w:val="%1."/>
      <w:lvlJc w:val="left"/>
      <w:pPr>
        <w:tabs>
          <w:tab w:val="num" w:pos="567"/>
        </w:tabs>
        <w:ind w:left="567" w:hanging="567"/>
      </w:pPr>
      <w:rPr>
        <w:rFonts w:ascii="Times New Roman" w:hAnsi="Times New Roman" w:cs="FrankRuehl" w:hint="default"/>
        <w:b w:val="0"/>
        <w:bCs w:val="0"/>
        <w:i w:val="0"/>
        <w:iCs w:val="0"/>
        <w:caps w:val="0"/>
        <w:strike w:val="0"/>
        <w:dstrike w:val="0"/>
        <w:vanish w:val="0"/>
        <w:color w:val="000000"/>
        <w:sz w:val="2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hebrew1"/>
      <w:pStyle w:val="2"/>
      <w:lvlText w:val="%2."/>
      <w:lvlJc w:val="left"/>
      <w:pPr>
        <w:tabs>
          <w:tab w:val="num" w:pos="1134"/>
        </w:tabs>
        <w:ind w:left="1134" w:hanging="567"/>
      </w:pPr>
      <w:rPr>
        <w:rFonts w:ascii="Times New Roman" w:hAnsi="Times New Roman" w:cs="FrankRuehl" w:hint="default"/>
        <w:b w:val="0"/>
        <w:bCs w:val="0"/>
        <w:i w:val="0"/>
        <w:iCs w:val="0"/>
        <w:caps w:val="0"/>
        <w:strike w:val="0"/>
        <w:dstrike w:val="0"/>
        <w:vanish w:val="0"/>
        <w:color w:val="000000"/>
        <w:sz w:val="2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3)"/>
      <w:lvlJc w:val="left"/>
      <w:pPr>
        <w:tabs>
          <w:tab w:val="num" w:pos="1701"/>
        </w:tabs>
        <w:ind w:left="1701" w:hanging="567"/>
      </w:pPr>
      <w:rPr>
        <w:rFonts w:ascii="Times New Roman" w:hAnsi="Times New Roman" w:cs="FrankRuehl" w:hint="default"/>
        <w:b w:val="0"/>
        <w:bCs w:val="0"/>
        <w:i w:val="0"/>
        <w:iCs w:val="0"/>
        <w:caps w:val="0"/>
        <w:strike w:val="0"/>
        <w:dstrike w:val="0"/>
        <w:vanish w:val="0"/>
        <w:color w:val="000000"/>
        <w:sz w:val="2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hebrew1"/>
      <w:pStyle w:val="4"/>
      <w:lvlText w:val="(%4)"/>
      <w:lvlJc w:val="left"/>
      <w:pPr>
        <w:tabs>
          <w:tab w:val="num" w:pos="2268"/>
        </w:tabs>
        <w:ind w:left="2268" w:hanging="567"/>
      </w:pPr>
      <w:rPr>
        <w:rFonts w:ascii="Times New Roman" w:hAnsi="Times New Roman" w:cs="FrankRuehl" w:hint="default"/>
        <w:b w:val="0"/>
        <w:bCs w:val="0"/>
        <w:i w:val="0"/>
        <w:iCs w:val="0"/>
        <w:caps w:val="0"/>
        <w:strike w:val="0"/>
        <w:dstrike w:val="0"/>
        <w:vanish w:val="0"/>
        <w:color w:val="000000"/>
        <w:sz w:val="2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3544"/>
        </w:tabs>
        <w:ind w:left="3544" w:hanging="709"/>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2500036"/>
    <w:multiLevelType w:val="multilevel"/>
    <w:tmpl w:val="05829FC2"/>
    <w:lvl w:ilvl="0">
      <w:start w:val="1"/>
      <w:numFmt w:val="decimal"/>
      <w:pStyle w:val="1"/>
      <w:lvlText w:val="%1."/>
      <w:lvlJc w:val="left"/>
      <w:pPr>
        <w:tabs>
          <w:tab w:val="num" w:pos="567"/>
        </w:tabs>
        <w:ind w:left="567" w:hanging="567"/>
      </w:pPr>
      <w:rPr>
        <w:rFonts w:cs="FrankRuehl" w:hint="cs"/>
        <w:b w:val="0"/>
        <w:bCs w:val="0"/>
        <w:i w:val="0"/>
        <w:iCs w:val="0"/>
        <w:caps w:val="0"/>
        <w:strike w:val="0"/>
        <w:dstrike w:val="0"/>
        <w:vanish w:val="0"/>
        <w:color w:val="000000"/>
        <w:sz w:val="2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hebrew1"/>
      <w:lvlText w:val="%2."/>
      <w:lvlJc w:val="left"/>
      <w:pPr>
        <w:tabs>
          <w:tab w:val="num" w:pos="1134"/>
        </w:tabs>
        <w:ind w:left="1134" w:hanging="567"/>
      </w:pPr>
      <w:rPr>
        <w:rFonts w:ascii="Arial Narrow" w:hAnsi="Arial Narrow" w:cs="FrankRuehl" w:hint="default"/>
        <w:b w:val="0"/>
        <w:bCs w:val="0"/>
        <w:i w:val="0"/>
        <w:iCs w:val="0"/>
        <w:caps w:val="0"/>
        <w:strike w:val="0"/>
        <w:dstrike w:val="0"/>
        <w:vanish w:val="0"/>
        <w:color w:val="000000"/>
        <w:sz w:val="2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1701"/>
        </w:tabs>
        <w:ind w:left="1701" w:hanging="567"/>
      </w:pPr>
      <w:rPr>
        <w:rFonts w:cs="David" w:hint="cs"/>
        <w:bCs w:val="0"/>
        <w:iCs w:val="0"/>
        <w:caps w:val="0"/>
        <w:strike w:val="0"/>
        <w:dstrike w:val="0"/>
        <w:vanish w:val="0"/>
        <w:color w:val="000000"/>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hebrew1"/>
      <w:lvlText w:val="(%4)"/>
      <w:lvlJc w:val="left"/>
      <w:pPr>
        <w:tabs>
          <w:tab w:val="num" w:pos="2268"/>
        </w:tabs>
        <w:ind w:left="2268" w:hanging="567"/>
      </w:pPr>
      <w:rPr>
        <w:rFonts w:cs="David" w:hint="cs"/>
        <w:bCs w:val="0"/>
        <w:iCs w:val="0"/>
        <w:caps w:val="0"/>
        <w:strike w:val="0"/>
        <w:dstrike w:val="0"/>
        <w:vanish w:val="0"/>
        <w:color w:val="000000"/>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3544"/>
        </w:tabs>
        <w:ind w:left="3544" w:hanging="709"/>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61D67AC"/>
    <w:multiLevelType w:val="multilevel"/>
    <w:tmpl w:val="0A1C2C1A"/>
    <w:lvl w:ilvl="0">
      <w:start w:val="1"/>
      <w:numFmt w:val="decimal"/>
      <w:lvlText w:val="%1."/>
      <w:lvlJc w:val="left"/>
      <w:pPr>
        <w:tabs>
          <w:tab w:val="num" w:pos="567"/>
        </w:tabs>
        <w:ind w:left="567" w:hanging="567"/>
      </w:pPr>
      <w:rPr>
        <w:rFonts w:ascii="Bookshelf Symbol 7" w:hAnsi="Bookshelf Symbol 7" w:cs="FrankRuehl" w:hint="default"/>
        <w:b w:val="0"/>
        <w:bCs w:val="0"/>
        <w:i w:val="0"/>
        <w:iCs w:val="0"/>
        <w:caps w:val="0"/>
        <w:strike w:val="0"/>
        <w:dstrike w:val="0"/>
        <w:vanish w:val="0"/>
        <w:color w:val="000000"/>
        <w:sz w:val="2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hebrew1"/>
      <w:lvlText w:val="%2."/>
      <w:lvlJc w:val="left"/>
      <w:pPr>
        <w:tabs>
          <w:tab w:val="num" w:pos="1134"/>
        </w:tabs>
        <w:ind w:left="1134" w:hanging="567"/>
      </w:pPr>
      <w:rPr>
        <w:rFonts w:ascii="Bookshelf Symbol 7" w:hAnsi="Bookshelf Symbol 7" w:cs="FrankRuehl" w:hint="default"/>
        <w:b w:val="0"/>
        <w:bCs w:val="0"/>
        <w:i w:val="0"/>
        <w:iCs w:val="0"/>
        <w:caps w:val="0"/>
        <w:strike w:val="0"/>
        <w:dstrike w:val="0"/>
        <w:vanish w:val="0"/>
        <w:color w:val="000000"/>
        <w:sz w:val="2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1701"/>
        </w:tabs>
        <w:ind w:left="1701" w:hanging="567"/>
      </w:pPr>
      <w:rPr>
        <w:rFonts w:cs="David" w:hint="cs"/>
        <w:bCs w:val="0"/>
        <w:iCs w:val="0"/>
        <w:caps w:val="0"/>
        <w:strike w:val="0"/>
        <w:dstrike w:val="0"/>
        <w:vanish w:val="0"/>
        <w:color w:val="000000"/>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hebrew1"/>
      <w:lvlText w:val="(%4)"/>
      <w:lvlJc w:val="left"/>
      <w:pPr>
        <w:tabs>
          <w:tab w:val="num" w:pos="2268"/>
        </w:tabs>
        <w:ind w:left="2268" w:hanging="567"/>
      </w:pPr>
      <w:rPr>
        <w:rFonts w:cs="David" w:hint="cs"/>
        <w:bCs w:val="0"/>
        <w:iCs w:val="0"/>
        <w:caps w:val="0"/>
        <w:strike w:val="0"/>
        <w:dstrike w:val="0"/>
        <w:vanish w:val="0"/>
        <w:color w:val="000000"/>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3544"/>
        </w:tabs>
        <w:ind w:left="3544" w:hanging="709"/>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75C3CD7"/>
    <w:multiLevelType w:val="multilevel"/>
    <w:tmpl w:val="302EAC0C"/>
    <w:lvl w:ilvl="0">
      <w:start w:val="1"/>
      <w:numFmt w:val="decimal"/>
      <w:lvlText w:val="%1."/>
      <w:lvlJc w:val="right"/>
      <w:pPr>
        <w:tabs>
          <w:tab w:val="num" w:pos="572"/>
        </w:tabs>
        <w:ind w:left="572" w:hanging="360"/>
      </w:pPr>
      <w:rPr>
        <w:rFonts w:hint="default"/>
        <w:b/>
        <w:bCs/>
        <w:color w:val="auto"/>
      </w:rPr>
    </w:lvl>
    <w:lvl w:ilvl="1">
      <w:start w:val="1"/>
      <w:numFmt w:val="bullet"/>
      <w:lvlText w:val=""/>
      <w:lvlJc w:val="left"/>
      <w:pPr>
        <w:tabs>
          <w:tab w:val="num" w:pos="1592"/>
        </w:tabs>
        <w:ind w:left="1592" w:hanging="360"/>
      </w:pPr>
      <w:rPr>
        <w:rFonts w:ascii="Symbol" w:hAnsi="Symbol" w:hint="default"/>
        <w:b/>
        <w:bCs/>
        <w:color w:val="auto"/>
      </w:rPr>
    </w:lvl>
    <w:lvl w:ilvl="2">
      <w:start w:val="1"/>
      <w:numFmt w:val="bullet"/>
      <w:lvlText w:val=""/>
      <w:lvlJc w:val="left"/>
      <w:pPr>
        <w:tabs>
          <w:tab w:val="num" w:pos="2312"/>
        </w:tabs>
        <w:ind w:left="2312" w:hanging="360"/>
      </w:pPr>
      <w:rPr>
        <w:rFonts w:ascii="Wingdings" w:hAnsi="Wingdings" w:hint="default"/>
      </w:rPr>
    </w:lvl>
    <w:lvl w:ilvl="3">
      <w:start w:val="1"/>
      <w:numFmt w:val="bullet"/>
      <w:lvlText w:val=""/>
      <w:lvlJc w:val="left"/>
      <w:pPr>
        <w:tabs>
          <w:tab w:val="num" w:pos="3032"/>
        </w:tabs>
        <w:ind w:left="3032" w:hanging="360"/>
      </w:pPr>
      <w:rPr>
        <w:rFonts w:ascii="Symbol" w:hAnsi="Symbol" w:hint="default"/>
      </w:rPr>
    </w:lvl>
    <w:lvl w:ilvl="4">
      <w:start w:val="1"/>
      <w:numFmt w:val="bullet"/>
      <w:lvlText w:val="o"/>
      <w:lvlJc w:val="left"/>
      <w:pPr>
        <w:tabs>
          <w:tab w:val="num" w:pos="3752"/>
        </w:tabs>
        <w:ind w:left="3752" w:hanging="360"/>
      </w:pPr>
      <w:rPr>
        <w:rFonts w:ascii="Courier New" w:hAnsi="Courier New" w:cs="Courier New" w:hint="default"/>
      </w:rPr>
    </w:lvl>
    <w:lvl w:ilvl="5">
      <w:start w:val="1"/>
      <w:numFmt w:val="bullet"/>
      <w:lvlText w:val=""/>
      <w:lvlJc w:val="left"/>
      <w:pPr>
        <w:tabs>
          <w:tab w:val="num" w:pos="4472"/>
        </w:tabs>
        <w:ind w:left="4472" w:hanging="360"/>
      </w:pPr>
      <w:rPr>
        <w:rFonts w:ascii="Wingdings" w:hAnsi="Wingdings" w:hint="default"/>
      </w:rPr>
    </w:lvl>
    <w:lvl w:ilvl="6">
      <w:start w:val="1"/>
      <w:numFmt w:val="bullet"/>
      <w:lvlText w:val=""/>
      <w:lvlJc w:val="left"/>
      <w:pPr>
        <w:tabs>
          <w:tab w:val="num" w:pos="5192"/>
        </w:tabs>
        <w:ind w:left="5192" w:hanging="360"/>
      </w:pPr>
      <w:rPr>
        <w:rFonts w:ascii="Symbol" w:hAnsi="Symbol" w:hint="default"/>
      </w:rPr>
    </w:lvl>
    <w:lvl w:ilvl="7">
      <w:start w:val="1"/>
      <w:numFmt w:val="bullet"/>
      <w:lvlText w:val="o"/>
      <w:lvlJc w:val="left"/>
      <w:pPr>
        <w:tabs>
          <w:tab w:val="num" w:pos="5912"/>
        </w:tabs>
        <w:ind w:left="5912" w:hanging="360"/>
      </w:pPr>
      <w:rPr>
        <w:rFonts w:ascii="Courier New" w:hAnsi="Courier New" w:cs="Courier New" w:hint="default"/>
      </w:rPr>
    </w:lvl>
    <w:lvl w:ilvl="8">
      <w:start w:val="1"/>
      <w:numFmt w:val="bullet"/>
      <w:lvlText w:val=""/>
      <w:lvlJc w:val="left"/>
      <w:pPr>
        <w:tabs>
          <w:tab w:val="num" w:pos="6632"/>
        </w:tabs>
        <w:ind w:left="6632" w:hanging="360"/>
      </w:pPr>
      <w:rPr>
        <w:rFonts w:ascii="Wingdings" w:hAnsi="Wingdings" w:hint="default"/>
      </w:rPr>
    </w:lvl>
  </w:abstractNum>
  <w:abstractNum w:abstractNumId="6" w15:restartNumberingAfterBreak="0">
    <w:nsid w:val="284D5E00"/>
    <w:multiLevelType w:val="multilevel"/>
    <w:tmpl w:val="C924E4DC"/>
    <w:lvl w:ilvl="0">
      <w:start w:val="1"/>
      <w:numFmt w:val="bullet"/>
      <w:lvlText w:val=""/>
      <w:lvlJc w:val="left"/>
      <w:pPr>
        <w:tabs>
          <w:tab w:val="num" w:pos="632"/>
        </w:tabs>
        <w:ind w:left="632" w:hanging="360"/>
      </w:pPr>
      <w:rPr>
        <w:rFonts w:ascii="Symbol" w:hAnsi="Symbol" w:hint="default"/>
        <w:color w:val="auto"/>
      </w:rPr>
    </w:lvl>
    <w:lvl w:ilvl="1">
      <w:start w:val="1"/>
      <w:numFmt w:val="bullet"/>
      <w:lvlText w:val="o"/>
      <w:lvlJc w:val="left"/>
      <w:pPr>
        <w:tabs>
          <w:tab w:val="num" w:pos="1652"/>
        </w:tabs>
        <w:ind w:left="1652" w:hanging="360"/>
      </w:pPr>
      <w:rPr>
        <w:rFonts w:ascii="Courier New" w:hAnsi="Courier New" w:cs="Courier New" w:hint="default"/>
      </w:rPr>
    </w:lvl>
    <w:lvl w:ilvl="2">
      <w:start w:val="1"/>
      <w:numFmt w:val="bullet"/>
      <w:lvlText w:val=""/>
      <w:lvlJc w:val="left"/>
      <w:pPr>
        <w:tabs>
          <w:tab w:val="num" w:pos="2372"/>
        </w:tabs>
        <w:ind w:left="2372" w:hanging="360"/>
      </w:pPr>
      <w:rPr>
        <w:rFonts w:ascii="Wingdings" w:hAnsi="Wingdings" w:hint="default"/>
      </w:rPr>
    </w:lvl>
    <w:lvl w:ilvl="3">
      <w:start w:val="1"/>
      <w:numFmt w:val="bullet"/>
      <w:lvlText w:val=""/>
      <w:lvlJc w:val="left"/>
      <w:pPr>
        <w:tabs>
          <w:tab w:val="num" w:pos="3092"/>
        </w:tabs>
        <w:ind w:left="3092" w:hanging="360"/>
      </w:pPr>
      <w:rPr>
        <w:rFonts w:ascii="Symbol" w:hAnsi="Symbol" w:hint="default"/>
      </w:rPr>
    </w:lvl>
    <w:lvl w:ilvl="4">
      <w:start w:val="1"/>
      <w:numFmt w:val="bullet"/>
      <w:lvlText w:val="o"/>
      <w:lvlJc w:val="left"/>
      <w:pPr>
        <w:tabs>
          <w:tab w:val="num" w:pos="3812"/>
        </w:tabs>
        <w:ind w:left="3812" w:hanging="360"/>
      </w:pPr>
      <w:rPr>
        <w:rFonts w:ascii="Courier New" w:hAnsi="Courier New" w:cs="Courier New" w:hint="default"/>
      </w:rPr>
    </w:lvl>
    <w:lvl w:ilvl="5">
      <w:start w:val="1"/>
      <w:numFmt w:val="bullet"/>
      <w:lvlText w:val=""/>
      <w:lvlJc w:val="left"/>
      <w:pPr>
        <w:tabs>
          <w:tab w:val="num" w:pos="4532"/>
        </w:tabs>
        <w:ind w:left="4532" w:hanging="360"/>
      </w:pPr>
      <w:rPr>
        <w:rFonts w:ascii="Wingdings" w:hAnsi="Wingdings" w:hint="default"/>
      </w:rPr>
    </w:lvl>
    <w:lvl w:ilvl="6">
      <w:start w:val="1"/>
      <w:numFmt w:val="bullet"/>
      <w:lvlText w:val=""/>
      <w:lvlJc w:val="left"/>
      <w:pPr>
        <w:tabs>
          <w:tab w:val="num" w:pos="5252"/>
        </w:tabs>
        <w:ind w:left="5252" w:hanging="360"/>
      </w:pPr>
      <w:rPr>
        <w:rFonts w:ascii="Symbol" w:hAnsi="Symbol" w:hint="default"/>
      </w:rPr>
    </w:lvl>
    <w:lvl w:ilvl="7">
      <w:start w:val="1"/>
      <w:numFmt w:val="bullet"/>
      <w:lvlText w:val="o"/>
      <w:lvlJc w:val="left"/>
      <w:pPr>
        <w:tabs>
          <w:tab w:val="num" w:pos="5972"/>
        </w:tabs>
        <w:ind w:left="5972" w:hanging="360"/>
      </w:pPr>
      <w:rPr>
        <w:rFonts w:ascii="Courier New" w:hAnsi="Courier New" w:cs="Courier New" w:hint="default"/>
      </w:rPr>
    </w:lvl>
    <w:lvl w:ilvl="8">
      <w:start w:val="1"/>
      <w:numFmt w:val="bullet"/>
      <w:lvlText w:val=""/>
      <w:lvlJc w:val="left"/>
      <w:pPr>
        <w:tabs>
          <w:tab w:val="num" w:pos="6692"/>
        </w:tabs>
        <w:ind w:left="6692" w:hanging="360"/>
      </w:pPr>
      <w:rPr>
        <w:rFonts w:ascii="Wingdings" w:hAnsi="Wingdings" w:hint="default"/>
      </w:rPr>
    </w:lvl>
  </w:abstractNum>
  <w:abstractNum w:abstractNumId="7" w15:restartNumberingAfterBreak="0">
    <w:nsid w:val="28976D0F"/>
    <w:multiLevelType w:val="multilevel"/>
    <w:tmpl w:val="890CFB18"/>
    <w:lvl w:ilvl="0">
      <w:start w:val="1"/>
      <w:numFmt w:val="bullet"/>
      <w:lvlText w:val=""/>
      <w:lvlJc w:val="left"/>
      <w:pPr>
        <w:tabs>
          <w:tab w:val="num" w:pos="272"/>
        </w:tabs>
        <w:ind w:left="272" w:hanging="360"/>
      </w:pPr>
      <w:rPr>
        <w:rFonts w:ascii="Symbol" w:hAnsi="Symbol" w:hint="default"/>
        <w:color w:val="auto"/>
      </w:rPr>
    </w:lvl>
    <w:lvl w:ilvl="1">
      <w:start w:val="1"/>
      <w:numFmt w:val="bullet"/>
      <w:lvlText w:val="o"/>
      <w:lvlJc w:val="left"/>
      <w:pPr>
        <w:tabs>
          <w:tab w:val="num" w:pos="1292"/>
        </w:tabs>
        <w:ind w:left="1292" w:hanging="360"/>
      </w:pPr>
      <w:rPr>
        <w:rFonts w:ascii="Courier New" w:hAnsi="Courier New" w:cs="Courier New" w:hint="default"/>
      </w:rPr>
    </w:lvl>
    <w:lvl w:ilvl="2">
      <w:start w:val="1"/>
      <w:numFmt w:val="bullet"/>
      <w:lvlText w:val=""/>
      <w:lvlJc w:val="left"/>
      <w:pPr>
        <w:tabs>
          <w:tab w:val="num" w:pos="2012"/>
        </w:tabs>
        <w:ind w:left="2012" w:hanging="360"/>
      </w:pPr>
      <w:rPr>
        <w:rFonts w:ascii="Wingdings" w:hAnsi="Wingdings" w:hint="default"/>
      </w:rPr>
    </w:lvl>
    <w:lvl w:ilvl="3">
      <w:start w:val="1"/>
      <w:numFmt w:val="bullet"/>
      <w:lvlText w:val=""/>
      <w:lvlJc w:val="left"/>
      <w:pPr>
        <w:tabs>
          <w:tab w:val="num" w:pos="2732"/>
        </w:tabs>
        <w:ind w:left="2732" w:hanging="360"/>
      </w:pPr>
      <w:rPr>
        <w:rFonts w:ascii="Symbol" w:hAnsi="Symbol" w:hint="default"/>
      </w:rPr>
    </w:lvl>
    <w:lvl w:ilvl="4">
      <w:start w:val="1"/>
      <w:numFmt w:val="bullet"/>
      <w:lvlText w:val="o"/>
      <w:lvlJc w:val="left"/>
      <w:pPr>
        <w:tabs>
          <w:tab w:val="num" w:pos="3452"/>
        </w:tabs>
        <w:ind w:left="3452" w:hanging="360"/>
      </w:pPr>
      <w:rPr>
        <w:rFonts w:ascii="Courier New" w:hAnsi="Courier New" w:cs="Courier New" w:hint="default"/>
      </w:rPr>
    </w:lvl>
    <w:lvl w:ilvl="5">
      <w:start w:val="1"/>
      <w:numFmt w:val="bullet"/>
      <w:lvlText w:val=""/>
      <w:lvlJc w:val="left"/>
      <w:pPr>
        <w:tabs>
          <w:tab w:val="num" w:pos="4172"/>
        </w:tabs>
        <w:ind w:left="4172" w:hanging="360"/>
      </w:pPr>
      <w:rPr>
        <w:rFonts w:ascii="Wingdings" w:hAnsi="Wingdings" w:hint="default"/>
      </w:rPr>
    </w:lvl>
    <w:lvl w:ilvl="6">
      <w:start w:val="1"/>
      <w:numFmt w:val="bullet"/>
      <w:lvlText w:val=""/>
      <w:lvlJc w:val="left"/>
      <w:pPr>
        <w:tabs>
          <w:tab w:val="num" w:pos="4892"/>
        </w:tabs>
        <w:ind w:left="4892" w:hanging="360"/>
      </w:pPr>
      <w:rPr>
        <w:rFonts w:ascii="Symbol" w:hAnsi="Symbol" w:hint="default"/>
      </w:rPr>
    </w:lvl>
    <w:lvl w:ilvl="7">
      <w:start w:val="1"/>
      <w:numFmt w:val="bullet"/>
      <w:lvlText w:val="o"/>
      <w:lvlJc w:val="left"/>
      <w:pPr>
        <w:tabs>
          <w:tab w:val="num" w:pos="5612"/>
        </w:tabs>
        <w:ind w:left="5612" w:hanging="360"/>
      </w:pPr>
      <w:rPr>
        <w:rFonts w:ascii="Courier New" w:hAnsi="Courier New" w:cs="Courier New" w:hint="default"/>
      </w:rPr>
    </w:lvl>
    <w:lvl w:ilvl="8">
      <w:start w:val="1"/>
      <w:numFmt w:val="bullet"/>
      <w:lvlText w:val=""/>
      <w:lvlJc w:val="left"/>
      <w:pPr>
        <w:tabs>
          <w:tab w:val="num" w:pos="6332"/>
        </w:tabs>
        <w:ind w:left="6332" w:hanging="360"/>
      </w:pPr>
      <w:rPr>
        <w:rFonts w:ascii="Wingdings" w:hAnsi="Wingdings" w:hint="default"/>
      </w:rPr>
    </w:lvl>
  </w:abstractNum>
  <w:abstractNum w:abstractNumId="8" w15:restartNumberingAfterBreak="0">
    <w:nsid w:val="39E014AB"/>
    <w:multiLevelType w:val="hybridMultilevel"/>
    <w:tmpl w:val="5A8C351A"/>
    <w:lvl w:ilvl="0" w:tplc="6D8872F0">
      <w:start w:val="1"/>
      <w:numFmt w:val="decimal"/>
      <w:lvlText w:val="%1."/>
      <w:lvlJc w:val="right"/>
      <w:pPr>
        <w:tabs>
          <w:tab w:val="num" w:pos="572"/>
        </w:tabs>
        <w:ind w:left="572" w:hanging="360"/>
      </w:pPr>
      <w:rPr>
        <w:rFonts w:hint="default"/>
        <w:b/>
        <w:bCs/>
        <w:color w:val="auto"/>
        <w:lang w:bidi="he-IL"/>
      </w:rPr>
    </w:lvl>
    <w:lvl w:ilvl="1" w:tplc="04090013">
      <w:start w:val="1"/>
      <w:numFmt w:val="hebrew1"/>
      <w:lvlText w:val="%2."/>
      <w:lvlJc w:val="center"/>
      <w:pPr>
        <w:tabs>
          <w:tab w:val="num" w:pos="1592"/>
        </w:tabs>
        <w:ind w:left="1592" w:hanging="360"/>
      </w:pPr>
      <w:rPr>
        <w:rFonts w:hint="default"/>
        <w:b/>
        <w:bCs/>
        <w:color w:val="auto"/>
      </w:rPr>
    </w:lvl>
    <w:lvl w:ilvl="2" w:tplc="04090005">
      <w:start w:val="1"/>
      <w:numFmt w:val="bullet"/>
      <w:lvlText w:val=""/>
      <w:lvlJc w:val="left"/>
      <w:pPr>
        <w:tabs>
          <w:tab w:val="num" w:pos="2312"/>
        </w:tabs>
        <w:ind w:left="2312" w:hanging="360"/>
      </w:pPr>
      <w:rPr>
        <w:rFonts w:ascii="Wingdings" w:hAnsi="Wingdings" w:hint="default"/>
      </w:rPr>
    </w:lvl>
    <w:lvl w:ilvl="3" w:tplc="04090001" w:tentative="1">
      <w:start w:val="1"/>
      <w:numFmt w:val="bullet"/>
      <w:lvlText w:val=""/>
      <w:lvlJc w:val="left"/>
      <w:pPr>
        <w:tabs>
          <w:tab w:val="num" w:pos="3032"/>
        </w:tabs>
        <w:ind w:left="3032" w:hanging="360"/>
      </w:pPr>
      <w:rPr>
        <w:rFonts w:ascii="Symbol" w:hAnsi="Symbol" w:hint="default"/>
      </w:rPr>
    </w:lvl>
    <w:lvl w:ilvl="4" w:tplc="04090003" w:tentative="1">
      <w:start w:val="1"/>
      <w:numFmt w:val="bullet"/>
      <w:lvlText w:val="o"/>
      <w:lvlJc w:val="left"/>
      <w:pPr>
        <w:tabs>
          <w:tab w:val="num" w:pos="3752"/>
        </w:tabs>
        <w:ind w:left="3752" w:hanging="360"/>
      </w:pPr>
      <w:rPr>
        <w:rFonts w:ascii="Courier New" w:hAnsi="Courier New" w:cs="Courier New" w:hint="default"/>
      </w:rPr>
    </w:lvl>
    <w:lvl w:ilvl="5" w:tplc="04090005" w:tentative="1">
      <w:start w:val="1"/>
      <w:numFmt w:val="bullet"/>
      <w:lvlText w:val=""/>
      <w:lvlJc w:val="left"/>
      <w:pPr>
        <w:tabs>
          <w:tab w:val="num" w:pos="4472"/>
        </w:tabs>
        <w:ind w:left="4472" w:hanging="360"/>
      </w:pPr>
      <w:rPr>
        <w:rFonts w:ascii="Wingdings" w:hAnsi="Wingdings" w:hint="default"/>
      </w:rPr>
    </w:lvl>
    <w:lvl w:ilvl="6" w:tplc="04090001" w:tentative="1">
      <w:start w:val="1"/>
      <w:numFmt w:val="bullet"/>
      <w:lvlText w:val=""/>
      <w:lvlJc w:val="left"/>
      <w:pPr>
        <w:tabs>
          <w:tab w:val="num" w:pos="5192"/>
        </w:tabs>
        <w:ind w:left="5192" w:hanging="360"/>
      </w:pPr>
      <w:rPr>
        <w:rFonts w:ascii="Symbol" w:hAnsi="Symbol" w:hint="default"/>
      </w:rPr>
    </w:lvl>
    <w:lvl w:ilvl="7" w:tplc="04090003" w:tentative="1">
      <w:start w:val="1"/>
      <w:numFmt w:val="bullet"/>
      <w:lvlText w:val="o"/>
      <w:lvlJc w:val="left"/>
      <w:pPr>
        <w:tabs>
          <w:tab w:val="num" w:pos="5912"/>
        </w:tabs>
        <w:ind w:left="5912" w:hanging="360"/>
      </w:pPr>
      <w:rPr>
        <w:rFonts w:ascii="Courier New" w:hAnsi="Courier New" w:cs="Courier New" w:hint="default"/>
      </w:rPr>
    </w:lvl>
    <w:lvl w:ilvl="8" w:tplc="04090005" w:tentative="1">
      <w:start w:val="1"/>
      <w:numFmt w:val="bullet"/>
      <w:lvlText w:val=""/>
      <w:lvlJc w:val="left"/>
      <w:pPr>
        <w:tabs>
          <w:tab w:val="num" w:pos="6632"/>
        </w:tabs>
        <w:ind w:left="6632" w:hanging="360"/>
      </w:pPr>
      <w:rPr>
        <w:rFonts w:ascii="Wingdings" w:hAnsi="Wingdings" w:hint="default"/>
      </w:rPr>
    </w:lvl>
  </w:abstractNum>
  <w:abstractNum w:abstractNumId="9" w15:restartNumberingAfterBreak="0">
    <w:nsid w:val="414B1251"/>
    <w:multiLevelType w:val="multilevel"/>
    <w:tmpl w:val="8838474A"/>
    <w:lvl w:ilvl="0">
      <w:start w:val="1"/>
      <w:numFmt w:val="decimal"/>
      <w:pStyle w:val="Heading1"/>
      <w:lvlText w:val="%1."/>
      <w:lvlJc w:val="left"/>
      <w:pPr>
        <w:tabs>
          <w:tab w:val="num" w:pos="567"/>
        </w:tabs>
        <w:ind w:left="567" w:hanging="567"/>
      </w:pPr>
      <w:rPr>
        <w:rFonts w:ascii="Times New Roman" w:hAnsi="Times New Roman" w:cs="FrankRuehl" w:hint="default"/>
        <w:b w:val="0"/>
        <w:bCs w:val="0"/>
        <w:i w:val="0"/>
        <w:iCs w:val="0"/>
        <w:caps w:val="0"/>
        <w:strike w:val="0"/>
        <w:dstrike w:val="0"/>
        <w:vanish w:val="0"/>
        <w:color w:val="000000"/>
        <w:sz w:val="2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418"/>
        </w:tabs>
        <w:ind w:left="1418" w:hanging="851"/>
      </w:pPr>
      <w:rPr>
        <w:rFonts w:ascii="Times New Roman" w:hAnsi="Times New Roman" w:cs="FrankRuehl" w:hint="default"/>
        <w:b w:val="0"/>
        <w:bCs w:val="0"/>
        <w:i w:val="0"/>
        <w:iCs w:val="0"/>
        <w:caps w:val="0"/>
        <w:strike w:val="0"/>
        <w:dstrike w:val="0"/>
        <w:vanish w:val="0"/>
        <w:color w:val="000000"/>
        <w:sz w:val="2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2552"/>
        </w:tabs>
        <w:ind w:left="2552" w:hanging="1134"/>
      </w:pPr>
      <w:rPr>
        <w:rFonts w:ascii="Times New Roman" w:hAnsi="Times New Roman" w:cs="FrankRuehl" w:hint="default"/>
        <w:b w:val="0"/>
        <w:bCs w:val="0"/>
        <w:i w:val="0"/>
        <w:iCs w:val="0"/>
        <w:caps w:val="0"/>
        <w:strike w:val="0"/>
        <w:dstrike w:val="0"/>
        <w:vanish w:val="0"/>
        <w:color w:val="000000"/>
        <w:sz w:val="2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3969"/>
        </w:tabs>
        <w:ind w:left="3969" w:hanging="1417"/>
      </w:pPr>
      <w:rPr>
        <w:rFonts w:ascii="Times New Roman" w:hAnsi="Times New Roman" w:cs="FrankRuehl" w:hint="default"/>
        <w:b w:val="0"/>
        <w:bCs w:val="0"/>
        <w:i w:val="0"/>
        <w:iCs w:val="0"/>
        <w:caps w:val="0"/>
        <w:strike w:val="0"/>
        <w:dstrike w:val="0"/>
        <w:vanish w:val="0"/>
        <w:color w:val="000000"/>
        <w:sz w:val="2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5382"/>
        </w:tabs>
        <w:ind w:left="5382" w:hanging="1417"/>
      </w:pPr>
      <w:rPr>
        <w:rFonts w:hint="default"/>
      </w:rPr>
    </w:lvl>
    <w:lvl w:ilvl="5">
      <w:start w:val="1"/>
      <w:numFmt w:val="decimal"/>
      <w:lvlText w:val="%1.%2.%3.%4.%5.%6"/>
      <w:lvlJc w:val="left"/>
      <w:pPr>
        <w:tabs>
          <w:tab w:val="num" w:pos="864"/>
        </w:tabs>
        <w:ind w:left="864" w:hanging="1152"/>
      </w:pPr>
      <w:rPr>
        <w:rFonts w:hint="default"/>
      </w:rPr>
    </w:lvl>
    <w:lvl w:ilvl="6">
      <w:start w:val="1"/>
      <w:numFmt w:val="decimal"/>
      <w:lvlText w:val="%1.%2.%3.%4.%5.%6.%7"/>
      <w:lvlJc w:val="left"/>
      <w:pPr>
        <w:tabs>
          <w:tab w:val="num" w:pos="1008"/>
        </w:tabs>
        <w:ind w:left="1008" w:hanging="1296"/>
      </w:pPr>
      <w:rPr>
        <w:rFonts w:hint="default"/>
      </w:rPr>
    </w:lvl>
    <w:lvl w:ilvl="7">
      <w:start w:val="1"/>
      <w:numFmt w:val="decimal"/>
      <w:lvlText w:val="%1.%2.%3.%4.%5.%6.%7.%8"/>
      <w:lvlJc w:val="left"/>
      <w:pPr>
        <w:tabs>
          <w:tab w:val="num" w:pos="1152"/>
        </w:tabs>
        <w:ind w:left="1152" w:hanging="1440"/>
      </w:pPr>
      <w:rPr>
        <w:rFonts w:hint="default"/>
      </w:rPr>
    </w:lvl>
    <w:lvl w:ilvl="8">
      <w:start w:val="1"/>
      <w:numFmt w:val="decimal"/>
      <w:lvlText w:val="%1.%2.%3.%4.%5.%6.%7.%8.%9"/>
      <w:lvlJc w:val="left"/>
      <w:pPr>
        <w:tabs>
          <w:tab w:val="num" w:pos="1296"/>
        </w:tabs>
        <w:ind w:left="1296" w:hanging="1584"/>
      </w:pPr>
      <w:rPr>
        <w:rFonts w:hint="default"/>
      </w:rPr>
    </w:lvl>
  </w:abstractNum>
  <w:abstractNum w:abstractNumId="10" w15:restartNumberingAfterBreak="0">
    <w:nsid w:val="44535779"/>
    <w:multiLevelType w:val="hybridMultilevel"/>
    <w:tmpl w:val="5A66793E"/>
    <w:lvl w:ilvl="0" w:tplc="AE14C81E">
      <w:start w:val="1"/>
      <w:numFmt w:val="hebrew1"/>
      <w:lvlText w:val="%1."/>
      <w:lvlJc w:val="left"/>
      <w:pPr>
        <w:tabs>
          <w:tab w:val="num" w:pos="212"/>
        </w:tabs>
        <w:ind w:left="212" w:hanging="360"/>
      </w:pPr>
      <w:rPr>
        <w:rFonts w:hint="default"/>
        <w:u w:val="single"/>
      </w:rPr>
    </w:lvl>
    <w:lvl w:ilvl="1" w:tplc="04090019" w:tentative="1">
      <w:start w:val="1"/>
      <w:numFmt w:val="lowerLetter"/>
      <w:lvlText w:val="%2."/>
      <w:lvlJc w:val="left"/>
      <w:pPr>
        <w:tabs>
          <w:tab w:val="num" w:pos="932"/>
        </w:tabs>
        <w:ind w:left="932" w:hanging="360"/>
      </w:pPr>
    </w:lvl>
    <w:lvl w:ilvl="2" w:tplc="0409001B" w:tentative="1">
      <w:start w:val="1"/>
      <w:numFmt w:val="lowerRoman"/>
      <w:lvlText w:val="%3."/>
      <w:lvlJc w:val="right"/>
      <w:pPr>
        <w:tabs>
          <w:tab w:val="num" w:pos="1652"/>
        </w:tabs>
        <w:ind w:left="1652" w:hanging="180"/>
      </w:pPr>
    </w:lvl>
    <w:lvl w:ilvl="3" w:tplc="0409000F" w:tentative="1">
      <w:start w:val="1"/>
      <w:numFmt w:val="decimal"/>
      <w:lvlText w:val="%4."/>
      <w:lvlJc w:val="left"/>
      <w:pPr>
        <w:tabs>
          <w:tab w:val="num" w:pos="2372"/>
        </w:tabs>
        <w:ind w:left="2372" w:hanging="360"/>
      </w:pPr>
    </w:lvl>
    <w:lvl w:ilvl="4" w:tplc="04090019" w:tentative="1">
      <w:start w:val="1"/>
      <w:numFmt w:val="lowerLetter"/>
      <w:lvlText w:val="%5."/>
      <w:lvlJc w:val="left"/>
      <w:pPr>
        <w:tabs>
          <w:tab w:val="num" w:pos="3092"/>
        </w:tabs>
        <w:ind w:left="3092" w:hanging="360"/>
      </w:pPr>
    </w:lvl>
    <w:lvl w:ilvl="5" w:tplc="0409001B" w:tentative="1">
      <w:start w:val="1"/>
      <w:numFmt w:val="lowerRoman"/>
      <w:lvlText w:val="%6."/>
      <w:lvlJc w:val="right"/>
      <w:pPr>
        <w:tabs>
          <w:tab w:val="num" w:pos="3812"/>
        </w:tabs>
        <w:ind w:left="3812" w:hanging="180"/>
      </w:pPr>
    </w:lvl>
    <w:lvl w:ilvl="6" w:tplc="0409000F" w:tentative="1">
      <w:start w:val="1"/>
      <w:numFmt w:val="decimal"/>
      <w:lvlText w:val="%7."/>
      <w:lvlJc w:val="left"/>
      <w:pPr>
        <w:tabs>
          <w:tab w:val="num" w:pos="4532"/>
        </w:tabs>
        <w:ind w:left="4532" w:hanging="360"/>
      </w:pPr>
    </w:lvl>
    <w:lvl w:ilvl="7" w:tplc="04090019" w:tentative="1">
      <w:start w:val="1"/>
      <w:numFmt w:val="lowerLetter"/>
      <w:lvlText w:val="%8."/>
      <w:lvlJc w:val="left"/>
      <w:pPr>
        <w:tabs>
          <w:tab w:val="num" w:pos="5252"/>
        </w:tabs>
        <w:ind w:left="5252" w:hanging="360"/>
      </w:pPr>
    </w:lvl>
    <w:lvl w:ilvl="8" w:tplc="0409001B" w:tentative="1">
      <w:start w:val="1"/>
      <w:numFmt w:val="lowerRoman"/>
      <w:lvlText w:val="%9."/>
      <w:lvlJc w:val="right"/>
      <w:pPr>
        <w:tabs>
          <w:tab w:val="num" w:pos="5972"/>
        </w:tabs>
        <w:ind w:left="5972" w:hanging="180"/>
      </w:pPr>
    </w:lvl>
  </w:abstractNum>
  <w:abstractNum w:abstractNumId="11" w15:restartNumberingAfterBreak="0">
    <w:nsid w:val="4766697C"/>
    <w:multiLevelType w:val="hybridMultilevel"/>
    <w:tmpl w:val="F9E46B24"/>
    <w:lvl w:ilvl="0" w:tplc="480C8BDE">
      <w:start w:val="1"/>
      <w:numFmt w:val="bullet"/>
      <w:lvlText w:val=""/>
      <w:lvlJc w:val="left"/>
      <w:pPr>
        <w:tabs>
          <w:tab w:val="num" w:pos="572"/>
        </w:tabs>
        <w:ind w:left="572" w:hanging="360"/>
      </w:pPr>
      <w:rPr>
        <w:rFonts w:ascii="Symbol" w:hAnsi="Symbol" w:hint="default"/>
        <w:b/>
        <w:bCs/>
        <w:color w:val="auto"/>
      </w:rPr>
    </w:lvl>
    <w:lvl w:ilvl="1" w:tplc="04090013">
      <w:start w:val="1"/>
      <w:numFmt w:val="hebrew1"/>
      <w:lvlText w:val="%2."/>
      <w:lvlJc w:val="center"/>
      <w:pPr>
        <w:tabs>
          <w:tab w:val="num" w:pos="1592"/>
        </w:tabs>
        <w:ind w:left="1592" w:hanging="360"/>
      </w:pPr>
      <w:rPr>
        <w:rFonts w:hint="default"/>
        <w:b/>
        <w:bCs/>
        <w:color w:val="auto"/>
      </w:rPr>
    </w:lvl>
    <w:lvl w:ilvl="2" w:tplc="04090005" w:tentative="1">
      <w:start w:val="1"/>
      <w:numFmt w:val="bullet"/>
      <w:lvlText w:val=""/>
      <w:lvlJc w:val="left"/>
      <w:pPr>
        <w:tabs>
          <w:tab w:val="num" w:pos="2312"/>
        </w:tabs>
        <w:ind w:left="2312" w:hanging="360"/>
      </w:pPr>
      <w:rPr>
        <w:rFonts w:ascii="Wingdings" w:hAnsi="Wingdings" w:hint="default"/>
      </w:rPr>
    </w:lvl>
    <w:lvl w:ilvl="3" w:tplc="04090001" w:tentative="1">
      <w:start w:val="1"/>
      <w:numFmt w:val="bullet"/>
      <w:lvlText w:val=""/>
      <w:lvlJc w:val="left"/>
      <w:pPr>
        <w:tabs>
          <w:tab w:val="num" w:pos="3032"/>
        </w:tabs>
        <w:ind w:left="3032" w:hanging="360"/>
      </w:pPr>
      <w:rPr>
        <w:rFonts w:ascii="Symbol" w:hAnsi="Symbol" w:hint="default"/>
      </w:rPr>
    </w:lvl>
    <w:lvl w:ilvl="4" w:tplc="04090003" w:tentative="1">
      <w:start w:val="1"/>
      <w:numFmt w:val="bullet"/>
      <w:lvlText w:val="o"/>
      <w:lvlJc w:val="left"/>
      <w:pPr>
        <w:tabs>
          <w:tab w:val="num" w:pos="3752"/>
        </w:tabs>
        <w:ind w:left="3752" w:hanging="360"/>
      </w:pPr>
      <w:rPr>
        <w:rFonts w:ascii="Courier New" w:hAnsi="Courier New" w:cs="Courier New" w:hint="default"/>
      </w:rPr>
    </w:lvl>
    <w:lvl w:ilvl="5" w:tplc="04090005" w:tentative="1">
      <w:start w:val="1"/>
      <w:numFmt w:val="bullet"/>
      <w:lvlText w:val=""/>
      <w:lvlJc w:val="left"/>
      <w:pPr>
        <w:tabs>
          <w:tab w:val="num" w:pos="4472"/>
        </w:tabs>
        <w:ind w:left="4472" w:hanging="360"/>
      </w:pPr>
      <w:rPr>
        <w:rFonts w:ascii="Wingdings" w:hAnsi="Wingdings" w:hint="default"/>
      </w:rPr>
    </w:lvl>
    <w:lvl w:ilvl="6" w:tplc="04090001" w:tentative="1">
      <w:start w:val="1"/>
      <w:numFmt w:val="bullet"/>
      <w:lvlText w:val=""/>
      <w:lvlJc w:val="left"/>
      <w:pPr>
        <w:tabs>
          <w:tab w:val="num" w:pos="5192"/>
        </w:tabs>
        <w:ind w:left="5192" w:hanging="360"/>
      </w:pPr>
      <w:rPr>
        <w:rFonts w:ascii="Symbol" w:hAnsi="Symbol" w:hint="default"/>
      </w:rPr>
    </w:lvl>
    <w:lvl w:ilvl="7" w:tplc="04090003" w:tentative="1">
      <w:start w:val="1"/>
      <w:numFmt w:val="bullet"/>
      <w:lvlText w:val="o"/>
      <w:lvlJc w:val="left"/>
      <w:pPr>
        <w:tabs>
          <w:tab w:val="num" w:pos="5912"/>
        </w:tabs>
        <w:ind w:left="5912" w:hanging="360"/>
      </w:pPr>
      <w:rPr>
        <w:rFonts w:ascii="Courier New" w:hAnsi="Courier New" w:cs="Courier New" w:hint="default"/>
      </w:rPr>
    </w:lvl>
    <w:lvl w:ilvl="8" w:tplc="04090005" w:tentative="1">
      <w:start w:val="1"/>
      <w:numFmt w:val="bullet"/>
      <w:lvlText w:val=""/>
      <w:lvlJc w:val="left"/>
      <w:pPr>
        <w:tabs>
          <w:tab w:val="num" w:pos="6632"/>
        </w:tabs>
        <w:ind w:left="6632" w:hanging="360"/>
      </w:pPr>
      <w:rPr>
        <w:rFonts w:ascii="Wingdings" w:hAnsi="Wingdings" w:hint="default"/>
      </w:rPr>
    </w:lvl>
  </w:abstractNum>
  <w:abstractNum w:abstractNumId="12" w15:restartNumberingAfterBreak="0">
    <w:nsid w:val="5F284223"/>
    <w:multiLevelType w:val="hybridMultilevel"/>
    <w:tmpl w:val="7768664C"/>
    <w:lvl w:ilvl="0" w:tplc="E5A0E890">
      <w:start w:val="1"/>
      <w:numFmt w:val="hebrew1"/>
      <w:lvlText w:val="%1."/>
      <w:lvlJc w:val="center"/>
      <w:pPr>
        <w:tabs>
          <w:tab w:val="num" w:pos="632"/>
        </w:tabs>
        <w:ind w:left="632" w:hanging="360"/>
      </w:pPr>
      <w:rPr>
        <w:rFonts w:hint="default"/>
        <w:color w:val="auto"/>
        <w:lang w:val="en-US"/>
      </w:rPr>
    </w:lvl>
    <w:lvl w:ilvl="1" w:tplc="480C8BDE">
      <w:start w:val="1"/>
      <w:numFmt w:val="bullet"/>
      <w:lvlText w:val=""/>
      <w:lvlJc w:val="left"/>
      <w:pPr>
        <w:tabs>
          <w:tab w:val="num" w:pos="1652"/>
        </w:tabs>
        <w:ind w:left="1652" w:hanging="360"/>
      </w:pPr>
      <w:rPr>
        <w:rFonts w:ascii="Symbol" w:hAnsi="Symbol" w:hint="default"/>
        <w:color w:val="auto"/>
      </w:rPr>
    </w:lvl>
    <w:lvl w:ilvl="2" w:tplc="04090005" w:tentative="1">
      <w:start w:val="1"/>
      <w:numFmt w:val="bullet"/>
      <w:lvlText w:val=""/>
      <w:lvlJc w:val="left"/>
      <w:pPr>
        <w:tabs>
          <w:tab w:val="num" w:pos="2372"/>
        </w:tabs>
        <w:ind w:left="2372" w:hanging="360"/>
      </w:pPr>
      <w:rPr>
        <w:rFonts w:ascii="Wingdings" w:hAnsi="Wingdings" w:hint="default"/>
      </w:rPr>
    </w:lvl>
    <w:lvl w:ilvl="3" w:tplc="04090001" w:tentative="1">
      <w:start w:val="1"/>
      <w:numFmt w:val="bullet"/>
      <w:lvlText w:val=""/>
      <w:lvlJc w:val="left"/>
      <w:pPr>
        <w:tabs>
          <w:tab w:val="num" w:pos="3092"/>
        </w:tabs>
        <w:ind w:left="3092" w:hanging="360"/>
      </w:pPr>
      <w:rPr>
        <w:rFonts w:ascii="Symbol" w:hAnsi="Symbol" w:hint="default"/>
      </w:rPr>
    </w:lvl>
    <w:lvl w:ilvl="4" w:tplc="04090003" w:tentative="1">
      <w:start w:val="1"/>
      <w:numFmt w:val="bullet"/>
      <w:lvlText w:val="o"/>
      <w:lvlJc w:val="left"/>
      <w:pPr>
        <w:tabs>
          <w:tab w:val="num" w:pos="3812"/>
        </w:tabs>
        <w:ind w:left="3812" w:hanging="360"/>
      </w:pPr>
      <w:rPr>
        <w:rFonts w:ascii="Courier New" w:hAnsi="Courier New" w:cs="Courier New" w:hint="default"/>
      </w:rPr>
    </w:lvl>
    <w:lvl w:ilvl="5" w:tplc="04090005" w:tentative="1">
      <w:start w:val="1"/>
      <w:numFmt w:val="bullet"/>
      <w:lvlText w:val=""/>
      <w:lvlJc w:val="left"/>
      <w:pPr>
        <w:tabs>
          <w:tab w:val="num" w:pos="4532"/>
        </w:tabs>
        <w:ind w:left="4532" w:hanging="360"/>
      </w:pPr>
      <w:rPr>
        <w:rFonts w:ascii="Wingdings" w:hAnsi="Wingdings" w:hint="default"/>
      </w:rPr>
    </w:lvl>
    <w:lvl w:ilvl="6" w:tplc="04090001" w:tentative="1">
      <w:start w:val="1"/>
      <w:numFmt w:val="bullet"/>
      <w:lvlText w:val=""/>
      <w:lvlJc w:val="left"/>
      <w:pPr>
        <w:tabs>
          <w:tab w:val="num" w:pos="5252"/>
        </w:tabs>
        <w:ind w:left="5252" w:hanging="360"/>
      </w:pPr>
      <w:rPr>
        <w:rFonts w:ascii="Symbol" w:hAnsi="Symbol" w:hint="default"/>
      </w:rPr>
    </w:lvl>
    <w:lvl w:ilvl="7" w:tplc="04090003" w:tentative="1">
      <w:start w:val="1"/>
      <w:numFmt w:val="bullet"/>
      <w:lvlText w:val="o"/>
      <w:lvlJc w:val="left"/>
      <w:pPr>
        <w:tabs>
          <w:tab w:val="num" w:pos="5972"/>
        </w:tabs>
        <w:ind w:left="5972" w:hanging="360"/>
      </w:pPr>
      <w:rPr>
        <w:rFonts w:ascii="Courier New" w:hAnsi="Courier New" w:cs="Courier New" w:hint="default"/>
      </w:rPr>
    </w:lvl>
    <w:lvl w:ilvl="8" w:tplc="04090005" w:tentative="1">
      <w:start w:val="1"/>
      <w:numFmt w:val="bullet"/>
      <w:lvlText w:val=""/>
      <w:lvlJc w:val="left"/>
      <w:pPr>
        <w:tabs>
          <w:tab w:val="num" w:pos="6692"/>
        </w:tabs>
        <w:ind w:left="6692" w:hanging="360"/>
      </w:pPr>
      <w:rPr>
        <w:rFonts w:ascii="Wingdings" w:hAnsi="Wingdings" w:hint="default"/>
      </w:rPr>
    </w:lvl>
  </w:abstractNum>
  <w:abstractNum w:abstractNumId="13" w15:restartNumberingAfterBreak="0">
    <w:nsid w:val="64FB2DF1"/>
    <w:multiLevelType w:val="hybridMultilevel"/>
    <w:tmpl w:val="890CFB18"/>
    <w:lvl w:ilvl="0" w:tplc="480C8BDE">
      <w:start w:val="1"/>
      <w:numFmt w:val="bullet"/>
      <w:lvlText w:val=""/>
      <w:lvlJc w:val="left"/>
      <w:pPr>
        <w:tabs>
          <w:tab w:val="num" w:pos="272"/>
        </w:tabs>
        <w:ind w:left="272" w:hanging="360"/>
      </w:pPr>
      <w:rPr>
        <w:rFonts w:ascii="Symbol" w:hAnsi="Symbol" w:hint="default"/>
        <w:color w:val="auto"/>
      </w:rPr>
    </w:lvl>
    <w:lvl w:ilvl="1" w:tplc="04090003" w:tentative="1">
      <w:start w:val="1"/>
      <w:numFmt w:val="bullet"/>
      <w:lvlText w:val="o"/>
      <w:lvlJc w:val="left"/>
      <w:pPr>
        <w:tabs>
          <w:tab w:val="num" w:pos="1292"/>
        </w:tabs>
        <w:ind w:left="1292" w:hanging="360"/>
      </w:pPr>
      <w:rPr>
        <w:rFonts w:ascii="Courier New" w:hAnsi="Courier New" w:cs="Courier New" w:hint="default"/>
      </w:rPr>
    </w:lvl>
    <w:lvl w:ilvl="2" w:tplc="04090005" w:tentative="1">
      <w:start w:val="1"/>
      <w:numFmt w:val="bullet"/>
      <w:lvlText w:val=""/>
      <w:lvlJc w:val="left"/>
      <w:pPr>
        <w:tabs>
          <w:tab w:val="num" w:pos="2012"/>
        </w:tabs>
        <w:ind w:left="2012" w:hanging="360"/>
      </w:pPr>
      <w:rPr>
        <w:rFonts w:ascii="Wingdings" w:hAnsi="Wingdings" w:hint="default"/>
      </w:rPr>
    </w:lvl>
    <w:lvl w:ilvl="3" w:tplc="04090001" w:tentative="1">
      <w:start w:val="1"/>
      <w:numFmt w:val="bullet"/>
      <w:lvlText w:val=""/>
      <w:lvlJc w:val="left"/>
      <w:pPr>
        <w:tabs>
          <w:tab w:val="num" w:pos="2732"/>
        </w:tabs>
        <w:ind w:left="2732" w:hanging="360"/>
      </w:pPr>
      <w:rPr>
        <w:rFonts w:ascii="Symbol" w:hAnsi="Symbol" w:hint="default"/>
      </w:rPr>
    </w:lvl>
    <w:lvl w:ilvl="4" w:tplc="04090003" w:tentative="1">
      <w:start w:val="1"/>
      <w:numFmt w:val="bullet"/>
      <w:lvlText w:val="o"/>
      <w:lvlJc w:val="left"/>
      <w:pPr>
        <w:tabs>
          <w:tab w:val="num" w:pos="3452"/>
        </w:tabs>
        <w:ind w:left="3452" w:hanging="360"/>
      </w:pPr>
      <w:rPr>
        <w:rFonts w:ascii="Courier New" w:hAnsi="Courier New" w:cs="Courier New" w:hint="default"/>
      </w:rPr>
    </w:lvl>
    <w:lvl w:ilvl="5" w:tplc="04090005" w:tentative="1">
      <w:start w:val="1"/>
      <w:numFmt w:val="bullet"/>
      <w:lvlText w:val=""/>
      <w:lvlJc w:val="left"/>
      <w:pPr>
        <w:tabs>
          <w:tab w:val="num" w:pos="4172"/>
        </w:tabs>
        <w:ind w:left="4172" w:hanging="360"/>
      </w:pPr>
      <w:rPr>
        <w:rFonts w:ascii="Wingdings" w:hAnsi="Wingdings" w:hint="default"/>
      </w:rPr>
    </w:lvl>
    <w:lvl w:ilvl="6" w:tplc="04090001" w:tentative="1">
      <w:start w:val="1"/>
      <w:numFmt w:val="bullet"/>
      <w:lvlText w:val=""/>
      <w:lvlJc w:val="left"/>
      <w:pPr>
        <w:tabs>
          <w:tab w:val="num" w:pos="4892"/>
        </w:tabs>
        <w:ind w:left="4892" w:hanging="360"/>
      </w:pPr>
      <w:rPr>
        <w:rFonts w:ascii="Symbol" w:hAnsi="Symbol" w:hint="default"/>
      </w:rPr>
    </w:lvl>
    <w:lvl w:ilvl="7" w:tplc="04090003" w:tentative="1">
      <w:start w:val="1"/>
      <w:numFmt w:val="bullet"/>
      <w:lvlText w:val="o"/>
      <w:lvlJc w:val="left"/>
      <w:pPr>
        <w:tabs>
          <w:tab w:val="num" w:pos="5612"/>
        </w:tabs>
        <w:ind w:left="5612" w:hanging="360"/>
      </w:pPr>
      <w:rPr>
        <w:rFonts w:ascii="Courier New" w:hAnsi="Courier New" w:cs="Courier New" w:hint="default"/>
      </w:rPr>
    </w:lvl>
    <w:lvl w:ilvl="8" w:tplc="04090005" w:tentative="1">
      <w:start w:val="1"/>
      <w:numFmt w:val="bullet"/>
      <w:lvlText w:val=""/>
      <w:lvlJc w:val="left"/>
      <w:pPr>
        <w:tabs>
          <w:tab w:val="num" w:pos="6332"/>
        </w:tabs>
        <w:ind w:left="6332" w:hanging="360"/>
      </w:pPr>
      <w:rPr>
        <w:rFonts w:ascii="Wingdings" w:hAnsi="Wingdings" w:hint="default"/>
      </w:rPr>
    </w:lvl>
  </w:abstractNum>
  <w:abstractNum w:abstractNumId="14" w15:restartNumberingAfterBreak="0">
    <w:nsid w:val="68CA49C2"/>
    <w:multiLevelType w:val="hybridMultilevel"/>
    <w:tmpl w:val="C924E4DC"/>
    <w:lvl w:ilvl="0" w:tplc="480C8BDE">
      <w:start w:val="1"/>
      <w:numFmt w:val="bullet"/>
      <w:lvlText w:val=""/>
      <w:lvlJc w:val="left"/>
      <w:pPr>
        <w:tabs>
          <w:tab w:val="num" w:pos="632"/>
        </w:tabs>
        <w:ind w:left="632" w:hanging="360"/>
      </w:pPr>
      <w:rPr>
        <w:rFonts w:ascii="Symbol" w:hAnsi="Symbol" w:hint="default"/>
        <w:color w:val="auto"/>
      </w:rPr>
    </w:lvl>
    <w:lvl w:ilvl="1" w:tplc="04090003" w:tentative="1">
      <w:start w:val="1"/>
      <w:numFmt w:val="bullet"/>
      <w:lvlText w:val="o"/>
      <w:lvlJc w:val="left"/>
      <w:pPr>
        <w:tabs>
          <w:tab w:val="num" w:pos="1652"/>
        </w:tabs>
        <w:ind w:left="1652" w:hanging="360"/>
      </w:pPr>
      <w:rPr>
        <w:rFonts w:ascii="Courier New" w:hAnsi="Courier New" w:cs="Courier New" w:hint="default"/>
      </w:rPr>
    </w:lvl>
    <w:lvl w:ilvl="2" w:tplc="04090005" w:tentative="1">
      <w:start w:val="1"/>
      <w:numFmt w:val="bullet"/>
      <w:lvlText w:val=""/>
      <w:lvlJc w:val="left"/>
      <w:pPr>
        <w:tabs>
          <w:tab w:val="num" w:pos="2372"/>
        </w:tabs>
        <w:ind w:left="2372" w:hanging="360"/>
      </w:pPr>
      <w:rPr>
        <w:rFonts w:ascii="Wingdings" w:hAnsi="Wingdings" w:hint="default"/>
      </w:rPr>
    </w:lvl>
    <w:lvl w:ilvl="3" w:tplc="04090001" w:tentative="1">
      <w:start w:val="1"/>
      <w:numFmt w:val="bullet"/>
      <w:lvlText w:val=""/>
      <w:lvlJc w:val="left"/>
      <w:pPr>
        <w:tabs>
          <w:tab w:val="num" w:pos="3092"/>
        </w:tabs>
        <w:ind w:left="3092" w:hanging="360"/>
      </w:pPr>
      <w:rPr>
        <w:rFonts w:ascii="Symbol" w:hAnsi="Symbol" w:hint="default"/>
      </w:rPr>
    </w:lvl>
    <w:lvl w:ilvl="4" w:tplc="04090003" w:tentative="1">
      <w:start w:val="1"/>
      <w:numFmt w:val="bullet"/>
      <w:lvlText w:val="o"/>
      <w:lvlJc w:val="left"/>
      <w:pPr>
        <w:tabs>
          <w:tab w:val="num" w:pos="3812"/>
        </w:tabs>
        <w:ind w:left="3812" w:hanging="360"/>
      </w:pPr>
      <w:rPr>
        <w:rFonts w:ascii="Courier New" w:hAnsi="Courier New" w:cs="Courier New" w:hint="default"/>
      </w:rPr>
    </w:lvl>
    <w:lvl w:ilvl="5" w:tplc="04090005" w:tentative="1">
      <w:start w:val="1"/>
      <w:numFmt w:val="bullet"/>
      <w:lvlText w:val=""/>
      <w:lvlJc w:val="left"/>
      <w:pPr>
        <w:tabs>
          <w:tab w:val="num" w:pos="4532"/>
        </w:tabs>
        <w:ind w:left="4532" w:hanging="360"/>
      </w:pPr>
      <w:rPr>
        <w:rFonts w:ascii="Wingdings" w:hAnsi="Wingdings" w:hint="default"/>
      </w:rPr>
    </w:lvl>
    <w:lvl w:ilvl="6" w:tplc="04090001" w:tentative="1">
      <w:start w:val="1"/>
      <w:numFmt w:val="bullet"/>
      <w:lvlText w:val=""/>
      <w:lvlJc w:val="left"/>
      <w:pPr>
        <w:tabs>
          <w:tab w:val="num" w:pos="5252"/>
        </w:tabs>
        <w:ind w:left="5252" w:hanging="360"/>
      </w:pPr>
      <w:rPr>
        <w:rFonts w:ascii="Symbol" w:hAnsi="Symbol" w:hint="default"/>
      </w:rPr>
    </w:lvl>
    <w:lvl w:ilvl="7" w:tplc="04090003" w:tentative="1">
      <w:start w:val="1"/>
      <w:numFmt w:val="bullet"/>
      <w:lvlText w:val="o"/>
      <w:lvlJc w:val="left"/>
      <w:pPr>
        <w:tabs>
          <w:tab w:val="num" w:pos="5972"/>
        </w:tabs>
        <w:ind w:left="5972" w:hanging="360"/>
      </w:pPr>
      <w:rPr>
        <w:rFonts w:ascii="Courier New" w:hAnsi="Courier New" w:cs="Courier New" w:hint="default"/>
      </w:rPr>
    </w:lvl>
    <w:lvl w:ilvl="8" w:tplc="04090005" w:tentative="1">
      <w:start w:val="1"/>
      <w:numFmt w:val="bullet"/>
      <w:lvlText w:val=""/>
      <w:lvlJc w:val="left"/>
      <w:pPr>
        <w:tabs>
          <w:tab w:val="num" w:pos="6692"/>
        </w:tabs>
        <w:ind w:left="6692" w:hanging="360"/>
      </w:pPr>
      <w:rPr>
        <w:rFonts w:ascii="Wingdings" w:hAnsi="Wingdings" w:hint="default"/>
      </w:rPr>
    </w:lvl>
  </w:abstractNum>
  <w:abstractNum w:abstractNumId="15" w15:restartNumberingAfterBreak="0">
    <w:nsid w:val="7E512DBD"/>
    <w:multiLevelType w:val="hybridMultilevel"/>
    <w:tmpl w:val="E4FADD5C"/>
    <w:lvl w:ilvl="0" w:tplc="480C8BDE">
      <w:start w:val="1"/>
      <w:numFmt w:val="bullet"/>
      <w:lvlText w:val=""/>
      <w:lvlJc w:val="left"/>
      <w:pPr>
        <w:tabs>
          <w:tab w:val="num" w:pos="692"/>
        </w:tabs>
        <w:ind w:left="692" w:hanging="360"/>
      </w:pPr>
      <w:rPr>
        <w:rFonts w:ascii="Symbol" w:hAnsi="Symbol" w:hint="default"/>
        <w:color w:val="auto"/>
      </w:rPr>
    </w:lvl>
    <w:lvl w:ilvl="1" w:tplc="04090003" w:tentative="1">
      <w:start w:val="1"/>
      <w:numFmt w:val="bullet"/>
      <w:lvlText w:val="o"/>
      <w:lvlJc w:val="left"/>
      <w:pPr>
        <w:tabs>
          <w:tab w:val="num" w:pos="1712"/>
        </w:tabs>
        <w:ind w:left="1712" w:hanging="360"/>
      </w:pPr>
      <w:rPr>
        <w:rFonts w:ascii="Courier New" w:hAnsi="Courier New" w:cs="Courier New" w:hint="default"/>
      </w:rPr>
    </w:lvl>
    <w:lvl w:ilvl="2" w:tplc="04090005" w:tentative="1">
      <w:start w:val="1"/>
      <w:numFmt w:val="bullet"/>
      <w:lvlText w:val=""/>
      <w:lvlJc w:val="left"/>
      <w:pPr>
        <w:tabs>
          <w:tab w:val="num" w:pos="2432"/>
        </w:tabs>
        <w:ind w:left="2432" w:hanging="360"/>
      </w:pPr>
      <w:rPr>
        <w:rFonts w:ascii="Wingdings" w:hAnsi="Wingdings" w:hint="default"/>
      </w:rPr>
    </w:lvl>
    <w:lvl w:ilvl="3" w:tplc="04090001" w:tentative="1">
      <w:start w:val="1"/>
      <w:numFmt w:val="bullet"/>
      <w:lvlText w:val=""/>
      <w:lvlJc w:val="left"/>
      <w:pPr>
        <w:tabs>
          <w:tab w:val="num" w:pos="3152"/>
        </w:tabs>
        <w:ind w:left="3152" w:hanging="360"/>
      </w:pPr>
      <w:rPr>
        <w:rFonts w:ascii="Symbol" w:hAnsi="Symbol" w:hint="default"/>
      </w:rPr>
    </w:lvl>
    <w:lvl w:ilvl="4" w:tplc="04090003" w:tentative="1">
      <w:start w:val="1"/>
      <w:numFmt w:val="bullet"/>
      <w:lvlText w:val="o"/>
      <w:lvlJc w:val="left"/>
      <w:pPr>
        <w:tabs>
          <w:tab w:val="num" w:pos="3872"/>
        </w:tabs>
        <w:ind w:left="3872" w:hanging="360"/>
      </w:pPr>
      <w:rPr>
        <w:rFonts w:ascii="Courier New" w:hAnsi="Courier New" w:cs="Courier New" w:hint="default"/>
      </w:rPr>
    </w:lvl>
    <w:lvl w:ilvl="5" w:tplc="04090005" w:tentative="1">
      <w:start w:val="1"/>
      <w:numFmt w:val="bullet"/>
      <w:lvlText w:val=""/>
      <w:lvlJc w:val="left"/>
      <w:pPr>
        <w:tabs>
          <w:tab w:val="num" w:pos="4592"/>
        </w:tabs>
        <w:ind w:left="4592" w:hanging="360"/>
      </w:pPr>
      <w:rPr>
        <w:rFonts w:ascii="Wingdings" w:hAnsi="Wingdings" w:hint="default"/>
      </w:rPr>
    </w:lvl>
    <w:lvl w:ilvl="6" w:tplc="04090001" w:tentative="1">
      <w:start w:val="1"/>
      <w:numFmt w:val="bullet"/>
      <w:lvlText w:val=""/>
      <w:lvlJc w:val="left"/>
      <w:pPr>
        <w:tabs>
          <w:tab w:val="num" w:pos="5312"/>
        </w:tabs>
        <w:ind w:left="5312" w:hanging="360"/>
      </w:pPr>
      <w:rPr>
        <w:rFonts w:ascii="Symbol" w:hAnsi="Symbol" w:hint="default"/>
      </w:rPr>
    </w:lvl>
    <w:lvl w:ilvl="7" w:tplc="04090003" w:tentative="1">
      <w:start w:val="1"/>
      <w:numFmt w:val="bullet"/>
      <w:lvlText w:val="o"/>
      <w:lvlJc w:val="left"/>
      <w:pPr>
        <w:tabs>
          <w:tab w:val="num" w:pos="6032"/>
        </w:tabs>
        <w:ind w:left="6032" w:hanging="360"/>
      </w:pPr>
      <w:rPr>
        <w:rFonts w:ascii="Courier New" w:hAnsi="Courier New" w:cs="Courier New" w:hint="default"/>
      </w:rPr>
    </w:lvl>
    <w:lvl w:ilvl="8" w:tplc="04090005" w:tentative="1">
      <w:start w:val="1"/>
      <w:numFmt w:val="bullet"/>
      <w:lvlText w:val=""/>
      <w:lvlJc w:val="left"/>
      <w:pPr>
        <w:tabs>
          <w:tab w:val="num" w:pos="6752"/>
        </w:tabs>
        <w:ind w:left="6752" w:hanging="360"/>
      </w:pPr>
      <w:rPr>
        <w:rFonts w:ascii="Wingdings" w:hAnsi="Wingdings" w:hint="default"/>
      </w:rPr>
    </w:lvl>
  </w:abstractNum>
  <w:num w:numId="1" w16cid:durableId="1830098889">
    <w:abstractNumId w:val="2"/>
  </w:num>
  <w:num w:numId="2" w16cid:durableId="1788231941">
    <w:abstractNumId w:val="2"/>
  </w:num>
  <w:num w:numId="3" w16cid:durableId="1606571552">
    <w:abstractNumId w:val="2"/>
  </w:num>
  <w:num w:numId="4" w16cid:durableId="1533611070">
    <w:abstractNumId w:val="2"/>
  </w:num>
  <w:num w:numId="5" w16cid:durableId="1023482138">
    <w:abstractNumId w:val="9"/>
  </w:num>
  <w:num w:numId="6" w16cid:durableId="1874150794">
    <w:abstractNumId w:val="9"/>
  </w:num>
  <w:num w:numId="7" w16cid:durableId="619261933">
    <w:abstractNumId w:val="9"/>
  </w:num>
  <w:num w:numId="8" w16cid:durableId="463281889">
    <w:abstractNumId w:val="9"/>
  </w:num>
  <w:num w:numId="9" w16cid:durableId="10959135">
    <w:abstractNumId w:val="2"/>
  </w:num>
  <w:num w:numId="10" w16cid:durableId="1132138152">
    <w:abstractNumId w:val="2"/>
  </w:num>
  <w:num w:numId="11" w16cid:durableId="531189784">
    <w:abstractNumId w:val="2"/>
  </w:num>
  <w:num w:numId="12" w16cid:durableId="82262498">
    <w:abstractNumId w:val="2"/>
  </w:num>
  <w:num w:numId="13" w16cid:durableId="892423481">
    <w:abstractNumId w:val="2"/>
  </w:num>
  <w:num w:numId="14" w16cid:durableId="1461073968">
    <w:abstractNumId w:val="2"/>
  </w:num>
  <w:num w:numId="15" w16cid:durableId="508829865">
    <w:abstractNumId w:val="9"/>
  </w:num>
  <w:num w:numId="16" w16cid:durableId="140077058">
    <w:abstractNumId w:val="9"/>
  </w:num>
  <w:num w:numId="17" w16cid:durableId="443696144">
    <w:abstractNumId w:val="9"/>
  </w:num>
  <w:num w:numId="18" w16cid:durableId="2137723377">
    <w:abstractNumId w:val="9"/>
  </w:num>
  <w:num w:numId="19" w16cid:durableId="1500730799">
    <w:abstractNumId w:val="9"/>
  </w:num>
  <w:num w:numId="20" w16cid:durableId="1257590958">
    <w:abstractNumId w:val="4"/>
  </w:num>
  <w:num w:numId="21" w16cid:durableId="123885780">
    <w:abstractNumId w:val="2"/>
  </w:num>
  <w:num w:numId="22" w16cid:durableId="1594624117">
    <w:abstractNumId w:val="2"/>
  </w:num>
  <w:num w:numId="23" w16cid:durableId="734859994">
    <w:abstractNumId w:val="2"/>
  </w:num>
  <w:num w:numId="24" w16cid:durableId="1555970915">
    <w:abstractNumId w:val="2"/>
  </w:num>
  <w:num w:numId="25" w16cid:durableId="1005396988">
    <w:abstractNumId w:val="2"/>
  </w:num>
  <w:num w:numId="26" w16cid:durableId="151722486">
    <w:abstractNumId w:val="3"/>
  </w:num>
  <w:num w:numId="27" w16cid:durableId="1326786857">
    <w:abstractNumId w:val="3"/>
  </w:num>
  <w:num w:numId="28" w16cid:durableId="1872495570">
    <w:abstractNumId w:val="10"/>
  </w:num>
  <w:num w:numId="29" w16cid:durableId="1992371433">
    <w:abstractNumId w:val="13"/>
  </w:num>
  <w:num w:numId="30" w16cid:durableId="1550679760">
    <w:abstractNumId w:val="7"/>
  </w:num>
  <w:num w:numId="31" w16cid:durableId="934821466">
    <w:abstractNumId w:val="8"/>
  </w:num>
  <w:num w:numId="32" w16cid:durableId="857550233">
    <w:abstractNumId w:val="5"/>
  </w:num>
  <w:num w:numId="33" w16cid:durableId="1002011517">
    <w:abstractNumId w:val="14"/>
  </w:num>
  <w:num w:numId="34" w16cid:durableId="997071201">
    <w:abstractNumId w:val="6"/>
  </w:num>
  <w:num w:numId="35" w16cid:durableId="782305072">
    <w:abstractNumId w:val="12"/>
  </w:num>
  <w:num w:numId="36" w16cid:durableId="1855076097">
    <w:abstractNumId w:val="11"/>
  </w:num>
  <w:num w:numId="37" w16cid:durableId="1252928608">
    <w:abstractNumId w:val="0"/>
  </w:num>
  <w:num w:numId="38" w16cid:durableId="1900288035">
    <w:abstractNumId w:val="15"/>
  </w:num>
  <w:num w:numId="39" w16cid:durableId="12007797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A2B"/>
    <w:rsid w:val="00004376"/>
    <w:rsid w:val="000129A7"/>
    <w:rsid w:val="00014191"/>
    <w:rsid w:val="000278EA"/>
    <w:rsid w:val="00041DEF"/>
    <w:rsid w:val="000458CD"/>
    <w:rsid w:val="00051156"/>
    <w:rsid w:val="00052AD0"/>
    <w:rsid w:val="0006167B"/>
    <w:rsid w:val="0006740C"/>
    <w:rsid w:val="0008283A"/>
    <w:rsid w:val="00084DEF"/>
    <w:rsid w:val="00086F45"/>
    <w:rsid w:val="000904B8"/>
    <w:rsid w:val="00091F41"/>
    <w:rsid w:val="0009283B"/>
    <w:rsid w:val="000B6392"/>
    <w:rsid w:val="000E5974"/>
    <w:rsid w:val="000F083F"/>
    <w:rsid w:val="000F6612"/>
    <w:rsid w:val="000F7B19"/>
    <w:rsid w:val="00102BBE"/>
    <w:rsid w:val="00117263"/>
    <w:rsid w:val="00131672"/>
    <w:rsid w:val="00146EC0"/>
    <w:rsid w:val="0015021D"/>
    <w:rsid w:val="00151814"/>
    <w:rsid w:val="001521A2"/>
    <w:rsid w:val="001612F4"/>
    <w:rsid w:val="00164E34"/>
    <w:rsid w:val="00171EEE"/>
    <w:rsid w:val="001738E0"/>
    <w:rsid w:val="00195E5D"/>
    <w:rsid w:val="001A2F9B"/>
    <w:rsid w:val="001A72E2"/>
    <w:rsid w:val="001A7535"/>
    <w:rsid w:val="001B171C"/>
    <w:rsid w:val="001B1953"/>
    <w:rsid w:val="001B5F60"/>
    <w:rsid w:val="001F4A15"/>
    <w:rsid w:val="002014F3"/>
    <w:rsid w:val="00202448"/>
    <w:rsid w:val="00204D90"/>
    <w:rsid w:val="00211688"/>
    <w:rsid w:val="002129D8"/>
    <w:rsid w:val="00235B82"/>
    <w:rsid w:val="00257F4E"/>
    <w:rsid w:val="0027312D"/>
    <w:rsid w:val="0027422B"/>
    <w:rsid w:val="0027693E"/>
    <w:rsid w:val="00293F2C"/>
    <w:rsid w:val="00297124"/>
    <w:rsid w:val="002972AB"/>
    <w:rsid w:val="002A0B61"/>
    <w:rsid w:val="002A171F"/>
    <w:rsid w:val="002A2EB4"/>
    <w:rsid w:val="002A7270"/>
    <w:rsid w:val="002B2282"/>
    <w:rsid w:val="002B5E6E"/>
    <w:rsid w:val="002C195B"/>
    <w:rsid w:val="002D3CA7"/>
    <w:rsid w:val="002D7F12"/>
    <w:rsid w:val="002E154A"/>
    <w:rsid w:val="002F1422"/>
    <w:rsid w:val="002F6A2B"/>
    <w:rsid w:val="00304069"/>
    <w:rsid w:val="00305D65"/>
    <w:rsid w:val="003062BB"/>
    <w:rsid w:val="003122E5"/>
    <w:rsid w:val="00314BCA"/>
    <w:rsid w:val="00326926"/>
    <w:rsid w:val="00330BCF"/>
    <w:rsid w:val="00351907"/>
    <w:rsid w:val="003568A8"/>
    <w:rsid w:val="003609C6"/>
    <w:rsid w:val="0037196C"/>
    <w:rsid w:val="00371E6C"/>
    <w:rsid w:val="00373A56"/>
    <w:rsid w:val="0039159E"/>
    <w:rsid w:val="00393301"/>
    <w:rsid w:val="003A5922"/>
    <w:rsid w:val="003B5C07"/>
    <w:rsid w:val="003C0F15"/>
    <w:rsid w:val="003C2126"/>
    <w:rsid w:val="003E0DD3"/>
    <w:rsid w:val="003E0F0B"/>
    <w:rsid w:val="003F302B"/>
    <w:rsid w:val="0042098A"/>
    <w:rsid w:val="004212B0"/>
    <w:rsid w:val="00422576"/>
    <w:rsid w:val="004246B4"/>
    <w:rsid w:val="00427763"/>
    <w:rsid w:val="00434426"/>
    <w:rsid w:val="00437312"/>
    <w:rsid w:val="00440446"/>
    <w:rsid w:val="00446A25"/>
    <w:rsid w:val="00452D77"/>
    <w:rsid w:val="00453202"/>
    <w:rsid w:val="004908B5"/>
    <w:rsid w:val="004917BA"/>
    <w:rsid w:val="004A33E0"/>
    <w:rsid w:val="004A35D7"/>
    <w:rsid w:val="004B165D"/>
    <w:rsid w:val="004C6921"/>
    <w:rsid w:val="004C707F"/>
    <w:rsid w:val="004D4E5B"/>
    <w:rsid w:val="004D5145"/>
    <w:rsid w:val="00502760"/>
    <w:rsid w:val="0051445D"/>
    <w:rsid w:val="00517658"/>
    <w:rsid w:val="00517D2A"/>
    <w:rsid w:val="005209A5"/>
    <w:rsid w:val="00530153"/>
    <w:rsid w:val="005314AC"/>
    <w:rsid w:val="00537D15"/>
    <w:rsid w:val="005474F7"/>
    <w:rsid w:val="00556448"/>
    <w:rsid w:val="005613B0"/>
    <w:rsid w:val="0056492F"/>
    <w:rsid w:val="0056533A"/>
    <w:rsid w:val="00575998"/>
    <w:rsid w:val="00581E5C"/>
    <w:rsid w:val="00586297"/>
    <w:rsid w:val="00587920"/>
    <w:rsid w:val="00590F49"/>
    <w:rsid w:val="005A35E8"/>
    <w:rsid w:val="005A456E"/>
    <w:rsid w:val="005A4640"/>
    <w:rsid w:val="005B36D6"/>
    <w:rsid w:val="005C418F"/>
    <w:rsid w:val="005C6E1C"/>
    <w:rsid w:val="005E3905"/>
    <w:rsid w:val="005F1DE5"/>
    <w:rsid w:val="005F4733"/>
    <w:rsid w:val="00600E5D"/>
    <w:rsid w:val="006022AF"/>
    <w:rsid w:val="00604D86"/>
    <w:rsid w:val="0061078F"/>
    <w:rsid w:val="00611B3A"/>
    <w:rsid w:val="006207F9"/>
    <w:rsid w:val="00627FF6"/>
    <w:rsid w:val="00631E25"/>
    <w:rsid w:val="0064706C"/>
    <w:rsid w:val="00666411"/>
    <w:rsid w:val="0066765E"/>
    <w:rsid w:val="0067100E"/>
    <w:rsid w:val="00671D20"/>
    <w:rsid w:val="00690F74"/>
    <w:rsid w:val="00695A46"/>
    <w:rsid w:val="006A4346"/>
    <w:rsid w:val="006A4368"/>
    <w:rsid w:val="006B2A9C"/>
    <w:rsid w:val="006B4DE5"/>
    <w:rsid w:val="006C194D"/>
    <w:rsid w:val="006E42FB"/>
    <w:rsid w:val="007154BB"/>
    <w:rsid w:val="00717E8F"/>
    <w:rsid w:val="00725309"/>
    <w:rsid w:val="007254F4"/>
    <w:rsid w:val="00731CE5"/>
    <w:rsid w:val="007359B7"/>
    <w:rsid w:val="00736432"/>
    <w:rsid w:val="00750F3A"/>
    <w:rsid w:val="007547FE"/>
    <w:rsid w:val="00755618"/>
    <w:rsid w:val="00763738"/>
    <w:rsid w:val="0076441A"/>
    <w:rsid w:val="00767444"/>
    <w:rsid w:val="00772D7E"/>
    <w:rsid w:val="00774518"/>
    <w:rsid w:val="007877BE"/>
    <w:rsid w:val="007A734D"/>
    <w:rsid w:val="007B6DCD"/>
    <w:rsid w:val="007D6471"/>
    <w:rsid w:val="007E76B5"/>
    <w:rsid w:val="007E7F56"/>
    <w:rsid w:val="007F06F5"/>
    <w:rsid w:val="007F1A70"/>
    <w:rsid w:val="007F3F73"/>
    <w:rsid w:val="007F665B"/>
    <w:rsid w:val="00800E55"/>
    <w:rsid w:val="00810381"/>
    <w:rsid w:val="00811529"/>
    <w:rsid w:val="00822826"/>
    <w:rsid w:val="0082427C"/>
    <w:rsid w:val="008253F7"/>
    <w:rsid w:val="0083367F"/>
    <w:rsid w:val="0084107F"/>
    <w:rsid w:val="008428C1"/>
    <w:rsid w:val="00850BE0"/>
    <w:rsid w:val="008546D7"/>
    <w:rsid w:val="00860AD7"/>
    <w:rsid w:val="00862612"/>
    <w:rsid w:val="00864451"/>
    <w:rsid w:val="00876DEC"/>
    <w:rsid w:val="00884553"/>
    <w:rsid w:val="00896E88"/>
    <w:rsid w:val="008A0040"/>
    <w:rsid w:val="008A1788"/>
    <w:rsid w:val="008A2776"/>
    <w:rsid w:val="008A68FE"/>
    <w:rsid w:val="008B0596"/>
    <w:rsid w:val="008C1256"/>
    <w:rsid w:val="008C223E"/>
    <w:rsid w:val="008D290B"/>
    <w:rsid w:val="008D7C1B"/>
    <w:rsid w:val="008E3193"/>
    <w:rsid w:val="008E3340"/>
    <w:rsid w:val="008E400A"/>
    <w:rsid w:val="008E5BEB"/>
    <w:rsid w:val="008F4DCA"/>
    <w:rsid w:val="008F644E"/>
    <w:rsid w:val="009001AB"/>
    <w:rsid w:val="00901896"/>
    <w:rsid w:val="00921E65"/>
    <w:rsid w:val="009220C7"/>
    <w:rsid w:val="0092343E"/>
    <w:rsid w:val="0093481C"/>
    <w:rsid w:val="00934F49"/>
    <w:rsid w:val="009557B6"/>
    <w:rsid w:val="0097126E"/>
    <w:rsid w:val="00984F2D"/>
    <w:rsid w:val="009B58E9"/>
    <w:rsid w:val="009C009F"/>
    <w:rsid w:val="009C4180"/>
    <w:rsid w:val="009D1626"/>
    <w:rsid w:val="009E7BC5"/>
    <w:rsid w:val="009F6759"/>
    <w:rsid w:val="00A01014"/>
    <w:rsid w:val="00A01D77"/>
    <w:rsid w:val="00A0417B"/>
    <w:rsid w:val="00A13CB0"/>
    <w:rsid w:val="00A26DC1"/>
    <w:rsid w:val="00A324F7"/>
    <w:rsid w:val="00A35D8F"/>
    <w:rsid w:val="00A63CAA"/>
    <w:rsid w:val="00A660DF"/>
    <w:rsid w:val="00A670F0"/>
    <w:rsid w:val="00A70AF6"/>
    <w:rsid w:val="00A71E43"/>
    <w:rsid w:val="00A755B0"/>
    <w:rsid w:val="00AA0DF3"/>
    <w:rsid w:val="00AC6971"/>
    <w:rsid w:val="00AD5D7B"/>
    <w:rsid w:val="00AD648D"/>
    <w:rsid w:val="00AE7FB0"/>
    <w:rsid w:val="00B0462A"/>
    <w:rsid w:val="00B05F57"/>
    <w:rsid w:val="00B20A77"/>
    <w:rsid w:val="00B24133"/>
    <w:rsid w:val="00B40463"/>
    <w:rsid w:val="00B442C2"/>
    <w:rsid w:val="00B44470"/>
    <w:rsid w:val="00B605ED"/>
    <w:rsid w:val="00B84053"/>
    <w:rsid w:val="00BA5F83"/>
    <w:rsid w:val="00BB1AE4"/>
    <w:rsid w:val="00BC090D"/>
    <w:rsid w:val="00BC4A18"/>
    <w:rsid w:val="00BD535E"/>
    <w:rsid w:val="00BD6F78"/>
    <w:rsid w:val="00BD7E74"/>
    <w:rsid w:val="00BE0E7D"/>
    <w:rsid w:val="00BF1340"/>
    <w:rsid w:val="00BF768F"/>
    <w:rsid w:val="00C02D46"/>
    <w:rsid w:val="00C068BC"/>
    <w:rsid w:val="00C07B0C"/>
    <w:rsid w:val="00C218FC"/>
    <w:rsid w:val="00C31663"/>
    <w:rsid w:val="00C31F05"/>
    <w:rsid w:val="00C401B8"/>
    <w:rsid w:val="00C43D26"/>
    <w:rsid w:val="00C5501C"/>
    <w:rsid w:val="00C55E7B"/>
    <w:rsid w:val="00C5789F"/>
    <w:rsid w:val="00C624E3"/>
    <w:rsid w:val="00C772A1"/>
    <w:rsid w:val="00C81B9C"/>
    <w:rsid w:val="00C8410D"/>
    <w:rsid w:val="00C87D56"/>
    <w:rsid w:val="00C90730"/>
    <w:rsid w:val="00C97AE2"/>
    <w:rsid w:val="00CB15D6"/>
    <w:rsid w:val="00CB2C08"/>
    <w:rsid w:val="00CC1E0D"/>
    <w:rsid w:val="00CC2EA4"/>
    <w:rsid w:val="00CD13A6"/>
    <w:rsid w:val="00CD34BA"/>
    <w:rsid w:val="00D045B4"/>
    <w:rsid w:val="00D07214"/>
    <w:rsid w:val="00D2311F"/>
    <w:rsid w:val="00D254BF"/>
    <w:rsid w:val="00D37546"/>
    <w:rsid w:val="00D444C1"/>
    <w:rsid w:val="00D63C79"/>
    <w:rsid w:val="00D65016"/>
    <w:rsid w:val="00D77A85"/>
    <w:rsid w:val="00D87786"/>
    <w:rsid w:val="00D953B0"/>
    <w:rsid w:val="00DA06C9"/>
    <w:rsid w:val="00DA0C97"/>
    <w:rsid w:val="00DA6548"/>
    <w:rsid w:val="00DC400A"/>
    <w:rsid w:val="00DC597D"/>
    <w:rsid w:val="00DC6421"/>
    <w:rsid w:val="00DE28AF"/>
    <w:rsid w:val="00E20DD6"/>
    <w:rsid w:val="00E247BA"/>
    <w:rsid w:val="00E25A70"/>
    <w:rsid w:val="00E33EF9"/>
    <w:rsid w:val="00E51023"/>
    <w:rsid w:val="00E57FC9"/>
    <w:rsid w:val="00E90EFD"/>
    <w:rsid w:val="00E920E5"/>
    <w:rsid w:val="00E97820"/>
    <w:rsid w:val="00EA44E9"/>
    <w:rsid w:val="00EA6300"/>
    <w:rsid w:val="00EB09B6"/>
    <w:rsid w:val="00EC6C60"/>
    <w:rsid w:val="00EE0A1F"/>
    <w:rsid w:val="00EE27C9"/>
    <w:rsid w:val="00EF4B21"/>
    <w:rsid w:val="00F334F1"/>
    <w:rsid w:val="00F364A5"/>
    <w:rsid w:val="00F36E2D"/>
    <w:rsid w:val="00F400A0"/>
    <w:rsid w:val="00F5286E"/>
    <w:rsid w:val="00F5632F"/>
    <w:rsid w:val="00F60F94"/>
    <w:rsid w:val="00F679F1"/>
    <w:rsid w:val="00F70EAC"/>
    <w:rsid w:val="00F74B7D"/>
    <w:rsid w:val="00F8241C"/>
    <w:rsid w:val="00F84067"/>
    <w:rsid w:val="00F86782"/>
    <w:rsid w:val="00F879A5"/>
    <w:rsid w:val="00F91BBC"/>
    <w:rsid w:val="00F91CDA"/>
    <w:rsid w:val="00F9243C"/>
    <w:rsid w:val="00F95970"/>
    <w:rsid w:val="00F9675F"/>
    <w:rsid w:val="00FA2BF7"/>
    <w:rsid w:val="00FB0DA1"/>
    <w:rsid w:val="00FC09AB"/>
    <w:rsid w:val="00FC58E6"/>
    <w:rsid w:val="00FE3868"/>
    <w:rsid w:val="00FF23C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FBA8A7"/>
  <w15:chartTrackingRefBased/>
  <w15:docId w15:val="{0418C11D-7893-45F4-AE37-FE0115F11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740C"/>
    <w:pPr>
      <w:bidi/>
      <w:spacing w:line="360" w:lineRule="auto"/>
      <w:jc w:val="both"/>
    </w:pPr>
    <w:rPr>
      <w:rFonts w:cs="FrankRuehl"/>
      <w:sz w:val="24"/>
      <w:szCs w:val="28"/>
    </w:rPr>
  </w:style>
  <w:style w:type="paragraph" w:styleId="Heading1">
    <w:name w:val="heading 1"/>
    <w:basedOn w:val="Normal"/>
    <w:qFormat/>
    <w:rsid w:val="0006740C"/>
    <w:pPr>
      <w:numPr>
        <w:numId w:val="19"/>
      </w:numPr>
      <w:spacing w:before="120" w:after="120"/>
      <w:outlineLvl w:val="0"/>
    </w:pPr>
    <w:rPr>
      <w:color w:val="000000"/>
      <w:lang w:eastAsia="he-IL"/>
    </w:rPr>
  </w:style>
  <w:style w:type="paragraph" w:styleId="Heading2">
    <w:name w:val="heading 2"/>
    <w:basedOn w:val="Normal"/>
    <w:qFormat/>
    <w:rsid w:val="0006740C"/>
    <w:pPr>
      <w:numPr>
        <w:ilvl w:val="1"/>
        <w:numId w:val="19"/>
      </w:numPr>
      <w:spacing w:before="120" w:after="120"/>
      <w:outlineLvl w:val="1"/>
    </w:pPr>
    <w:rPr>
      <w:color w:val="000000"/>
      <w:lang w:eastAsia="he-IL"/>
    </w:rPr>
  </w:style>
  <w:style w:type="paragraph" w:styleId="Heading3">
    <w:name w:val="heading 3"/>
    <w:basedOn w:val="Normal"/>
    <w:qFormat/>
    <w:rsid w:val="0006740C"/>
    <w:pPr>
      <w:numPr>
        <w:ilvl w:val="2"/>
        <w:numId w:val="19"/>
      </w:numPr>
      <w:spacing w:before="120" w:after="120"/>
      <w:outlineLvl w:val="2"/>
    </w:pPr>
    <w:rPr>
      <w:color w:val="000000"/>
      <w:lang w:eastAsia="he-IL"/>
    </w:rPr>
  </w:style>
  <w:style w:type="paragraph" w:styleId="Heading4">
    <w:name w:val="heading 4"/>
    <w:basedOn w:val="Normal"/>
    <w:qFormat/>
    <w:rsid w:val="0006740C"/>
    <w:pPr>
      <w:numPr>
        <w:ilvl w:val="3"/>
        <w:numId w:val="19"/>
      </w:numPr>
      <w:spacing w:before="120" w:after="120"/>
      <w:outlineLvl w:val="3"/>
    </w:pPr>
    <w:rPr>
      <w:color w:val="000000"/>
      <w:lang w:eastAsia="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014F3"/>
    <w:pPr>
      <w:tabs>
        <w:tab w:val="center" w:pos="4153"/>
        <w:tab w:val="right" w:pos="8306"/>
      </w:tabs>
    </w:pPr>
  </w:style>
  <w:style w:type="paragraph" w:styleId="Footer">
    <w:name w:val="footer"/>
    <w:basedOn w:val="Normal"/>
    <w:rsid w:val="002014F3"/>
    <w:pPr>
      <w:tabs>
        <w:tab w:val="center" w:pos="4153"/>
        <w:tab w:val="right" w:pos="8306"/>
      </w:tabs>
    </w:pPr>
  </w:style>
  <w:style w:type="character" w:styleId="PageNumber">
    <w:name w:val="page number"/>
    <w:basedOn w:val="DefaultParagraphFont"/>
    <w:rsid w:val="002014F3"/>
  </w:style>
  <w:style w:type="paragraph" w:customStyle="1" w:styleId="1">
    <w:name w:val="היסט1"/>
    <w:basedOn w:val="Normal"/>
    <w:rsid w:val="00FE3868"/>
    <w:pPr>
      <w:numPr>
        <w:numId w:val="27"/>
      </w:numPr>
      <w:spacing w:before="120" w:after="120"/>
    </w:pPr>
    <w:rPr>
      <w:color w:val="000000"/>
      <w:lang w:eastAsia="he-IL"/>
    </w:rPr>
  </w:style>
  <w:style w:type="paragraph" w:customStyle="1" w:styleId="2">
    <w:name w:val="היסט2"/>
    <w:basedOn w:val="Normal"/>
    <w:rsid w:val="00235B82"/>
    <w:pPr>
      <w:numPr>
        <w:ilvl w:val="1"/>
        <w:numId w:val="25"/>
      </w:numPr>
      <w:spacing w:before="120" w:after="120"/>
    </w:pPr>
    <w:rPr>
      <w:color w:val="000000"/>
      <w:lang w:eastAsia="he-IL"/>
    </w:rPr>
  </w:style>
  <w:style w:type="paragraph" w:customStyle="1" w:styleId="3">
    <w:name w:val="היסט3"/>
    <w:basedOn w:val="Normal"/>
    <w:rsid w:val="00235B82"/>
    <w:pPr>
      <w:numPr>
        <w:ilvl w:val="2"/>
        <w:numId w:val="25"/>
      </w:numPr>
      <w:spacing w:before="120" w:after="120"/>
    </w:pPr>
    <w:rPr>
      <w:color w:val="000000"/>
      <w:lang w:eastAsia="he-IL"/>
    </w:rPr>
  </w:style>
  <w:style w:type="paragraph" w:customStyle="1" w:styleId="4">
    <w:name w:val="היסט4"/>
    <w:basedOn w:val="Normal"/>
    <w:rsid w:val="00235B82"/>
    <w:pPr>
      <w:numPr>
        <w:ilvl w:val="3"/>
        <w:numId w:val="25"/>
      </w:numPr>
      <w:spacing w:before="120" w:after="120"/>
    </w:pPr>
    <w:rPr>
      <w:color w:val="000000"/>
      <w:lang w:eastAsia="he-IL"/>
    </w:rPr>
  </w:style>
  <w:style w:type="table" w:styleId="TableGrid">
    <w:name w:val="Table Grid"/>
    <w:basedOn w:val="TableNormal"/>
    <w:rsid w:val="000F083F"/>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1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7276257">
      <w:bodyDiv w:val="1"/>
      <w:marLeft w:val="0"/>
      <w:marRight w:val="0"/>
      <w:marTop w:val="0"/>
      <w:marBottom w:val="0"/>
      <w:divBdr>
        <w:top w:val="none" w:sz="0" w:space="0" w:color="auto"/>
        <w:left w:val="none" w:sz="0" w:space="0" w:color="auto"/>
        <w:bottom w:val="none" w:sz="0" w:space="0" w:color="auto"/>
        <w:right w:val="none" w:sz="0" w:space="0" w:color="auto"/>
      </w:divBdr>
    </w:div>
    <w:div w:id="1809973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new\&#1500;&#1493;&#1490;&#1493;%20&#1508;&#1512;&#1511;&#1496;&#1497;&#1511;&#1492;.dot"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9EC57-AB87-4BD0-81BD-FA8AC1093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לוגו פרקטיקה.dot</Template>
  <TotalTime>48</TotalTime>
  <Pages>1</Pages>
  <Words>1969</Words>
  <Characters>9850</Characters>
  <Application>Microsoft Office Word</Application>
  <DocSecurity>0</DocSecurity>
  <Lines>82</Lines>
  <Paragraphs>23</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הסכם יחסי ממון</vt:lpstr>
      <vt:lpstr>הסכם יחסי ממון</vt:lpstr>
    </vt:vector>
  </TitlesOfParts>
  <Manager>שי עינת יועצים (77815)</Manager>
  <Company>הסכם ממון- לא נעים אבל הכרחי-ערב עיון</Company>
  <LinksUpToDate>false</LinksUpToDate>
  <CharactersWithSpaces>11796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הסכם יחסי ממון</dc:title>
  <dc:subject>4358</dc:subject>
  <dc:creator>פרקטיקל</dc:creator>
  <cp:keywords>F:\documents\4358\G17188-V001.doc הסכם ממון- לא נעים אבל הכרחי-ערב עיון הסכם ממון- לא נעים אבל הכרחי-ערב עיון- 28/11/18 4358 הסכם יחסי ממון  17188-V1 G17188-V1</cp:keywords>
  <dc:description>אורלי_x000d_
הסכם ממון- לא נעים אבל הכרחי-ערב עיון_x000d_
הסכם יחסי ממון</dc:description>
  <cp:lastModifiedBy>Jasmine Mann Dahan</cp:lastModifiedBy>
  <cp:revision>16</cp:revision>
  <cp:lastPrinted>2018-11-23T07:16:00Z</cp:lastPrinted>
  <dcterms:created xsi:type="dcterms:W3CDTF">2024-02-02T22:59:00Z</dcterms:created>
  <dcterms:modified xsi:type="dcterms:W3CDTF">2025-02-25T12:13:00Z</dcterms:modified>
  <cp:category/>
</cp:coreProperties>
</file>