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319922" w14:textId="18A8E441" w:rsidR="00D671CF" w:rsidRPr="00D671CF" w:rsidRDefault="008B3F97" w:rsidP="00D671CF">
      <w:pPr>
        <w:jc w:val="center"/>
        <w:rPr>
          <w:b/>
          <w:bCs/>
          <w:color w:val="auto"/>
          <w:sz w:val="28"/>
          <w:szCs w:val="28"/>
          <w:u w:val="single"/>
          <w:rtl/>
        </w:rPr>
      </w:pPr>
      <w:bookmarkStart w:id="0" w:name="_Hlk25760796"/>
      <w:bookmarkStart w:id="1" w:name="OLE_LINK9"/>
      <w:bookmarkStart w:id="2" w:name="OLE_LINK16"/>
      <w:bookmarkStart w:id="3" w:name="OLE_LINK17"/>
      <w:r>
        <w:rPr>
          <w:rFonts w:hint="cs"/>
          <w:b/>
          <w:bCs/>
          <w:color w:val="auto"/>
          <w:sz w:val="28"/>
          <w:szCs w:val="28"/>
          <w:u w:val="single"/>
          <w:rtl/>
        </w:rPr>
        <w:t>כ</w:t>
      </w:r>
      <w:r w:rsidR="00D671CF" w:rsidRPr="00D671CF">
        <w:rPr>
          <w:rFonts w:hint="cs"/>
          <w:b/>
          <w:bCs/>
          <w:color w:val="auto"/>
          <w:sz w:val="28"/>
          <w:szCs w:val="28"/>
          <w:u w:val="single"/>
          <w:rtl/>
        </w:rPr>
        <w:t>תב תביעה להגדלת מזונות קטין</w:t>
      </w:r>
    </w:p>
    <w:p w14:paraId="10572100" w14:textId="77777777" w:rsidR="00D671CF" w:rsidRDefault="00D671CF" w:rsidP="006A6DA9">
      <w:pPr>
        <w:rPr>
          <w:b/>
          <w:bCs/>
          <w:color w:val="auto"/>
          <w:sz w:val="28"/>
          <w:szCs w:val="28"/>
          <w:rtl/>
        </w:rPr>
      </w:pPr>
    </w:p>
    <w:p w14:paraId="0605F107" w14:textId="670044AA" w:rsidR="009870F9" w:rsidRPr="00011AF2" w:rsidRDefault="009870F9" w:rsidP="006A6DA9">
      <w:pPr>
        <w:rPr>
          <w:b/>
          <w:bCs/>
          <w:color w:val="auto"/>
          <w:sz w:val="28"/>
          <w:szCs w:val="28"/>
        </w:rPr>
      </w:pPr>
      <w:r w:rsidRPr="00011AF2">
        <w:rPr>
          <w:rFonts w:hint="cs"/>
          <w:b/>
          <w:bCs/>
          <w:color w:val="auto"/>
          <w:sz w:val="28"/>
          <w:szCs w:val="28"/>
          <w:rtl/>
        </w:rPr>
        <w:t xml:space="preserve">בבית המשפט לענייני משפחה </w:t>
      </w:r>
      <w:r w:rsidRPr="00011AF2">
        <w:rPr>
          <w:rFonts w:hint="cs"/>
          <w:b/>
          <w:bCs/>
          <w:color w:val="auto"/>
          <w:sz w:val="28"/>
          <w:szCs w:val="28"/>
          <w:rtl/>
        </w:rPr>
        <w:tab/>
      </w:r>
      <w:r w:rsidRPr="00011AF2">
        <w:rPr>
          <w:rFonts w:hint="cs"/>
          <w:b/>
          <w:bCs/>
          <w:color w:val="auto"/>
          <w:sz w:val="28"/>
          <w:szCs w:val="28"/>
          <w:rtl/>
        </w:rPr>
        <w:tab/>
      </w:r>
      <w:r w:rsidRPr="00011AF2">
        <w:rPr>
          <w:rFonts w:hint="cs"/>
          <w:b/>
          <w:bCs/>
          <w:color w:val="auto"/>
          <w:sz w:val="28"/>
          <w:szCs w:val="28"/>
          <w:rtl/>
        </w:rPr>
        <w:tab/>
      </w:r>
      <w:r w:rsidRPr="00011AF2">
        <w:rPr>
          <w:rFonts w:hint="cs"/>
          <w:b/>
          <w:bCs/>
          <w:color w:val="auto"/>
          <w:sz w:val="28"/>
          <w:szCs w:val="28"/>
          <w:rtl/>
        </w:rPr>
        <w:tab/>
      </w:r>
      <w:r w:rsidR="006A6DA9" w:rsidRPr="00011AF2">
        <w:rPr>
          <w:rFonts w:hint="cs"/>
          <w:b/>
          <w:bCs/>
          <w:color w:val="auto"/>
          <w:sz w:val="28"/>
          <w:szCs w:val="28"/>
          <w:rtl/>
        </w:rPr>
        <w:t xml:space="preserve">   </w:t>
      </w:r>
      <w:r w:rsidR="00FF0BC5">
        <w:rPr>
          <w:rFonts w:hint="cs"/>
          <w:b/>
          <w:bCs/>
          <w:color w:val="auto"/>
          <w:sz w:val="28"/>
          <w:szCs w:val="28"/>
          <w:rtl/>
        </w:rPr>
        <w:t xml:space="preserve">            </w:t>
      </w:r>
      <w:r w:rsidR="006A6DA9" w:rsidRPr="00011AF2">
        <w:rPr>
          <w:rFonts w:hint="cs"/>
          <w:b/>
          <w:bCs/>
          <w:color w:val="auto"/>
          <w:sz w:val="28"/>
          <w:szCs w:val="28"/>
          <w:rtl/>
        </w:rPr>
        <w:t xml:space="preserve">   </w:t>
      </w:r>
      <w:r w:rsidR="002B2579">
        <w:rPr>
          <w:rFonts w:hint="cs"/>
          <w:b/>
          <w:bCs/>
          <w:color w:val="auto"/>
          <w:sz w:val="28"/>
          <w:szCs w:val="28"/>
          <w:rtl/>
        </w:rPr>
        <w:t>תיק #</w:t>
      </w:r>
      <w:r w:rsidR="002B2579">
        <w:rPr>
          <w:rFonts w:hint="cs"/>
          <w:b/>
          <w:bCs/>
          <w:color w:val="auto"/>
          <w:sz w:val="28"/>
          <w:szCs w:val="28"/>
        </w:rPr>
        <w:t xml:space="preserve"> </w:t>
      </w:r>
      <w:r w:rsidR="002B2579">
        <w:rPr>
          <w:rFonts w:hint="cs"/>
          <w:b/>
          <w:bCs/>
          <w:color w:val="auto"/>
          <w:sz w:val="28"/>
          <w:szCs w:val="28"/>
          <w:rtl/>
        </w:rPr>
        <w:t>__________</w:t>
      </w:r>
    </w:p>
    <w:p w14:paraId="2CFC5BDB" w14:textId="590E124C" w:rsidR="009870F9" w:rsidRPr="00011AF2" w:rsidRDefault="009870F9" w:rsidP="009870F9">
      <w:pPr>
        <w:rPr>
          <w:b/>
          <w:bCs/>
          <w:color w:val="auto"/>
          <w:rtl/>
        </w:rPr>
      </w:pPr>
      <w:r w:rsidRPr="00011AF2">
        <w:rPr>
          <w:rFonts w:hint="cs"/>
          <w:b/>
          <w:bCs/>
          <w:color w:val="auto"/>
          <w:sz w:val="28"/>
          <w:szCs w:val="28"/>
          <w:u w:val="single"/>
          <w:rtl/>
        </w:rPr>
        <w:t>ב</w:t>
      </w:r>
      <w:r w:rsidR="00802BC7">
        <w:rPr>
          <w:rFonts w:hint="cs"/>
          <w:b/>
          <w:bCs/>
          <w:color w:val="auto"/>
          <w:sz w:val="28"/>
          <w:szCs w:val="28"/>
          <w:u w:val="single"/>
          <w:rtl/>
        </w:rPr>
        <w:t>_____________</w:t>
      </w:r>
      <w:r w:rsidRPr="00011AF2">
        <w:rPr>
          <w:rFonts w:hint="cs"/>
          <w:b/>
          <w:bCs/>
          <w:color w:val="auto"/>
          <w:sz w:val="28"/>
          <w:szCs w:val="28"/>
          <w:rtl/>
        </w:rPr>
        <w:tab/>
      </w:r>
      <w:r w:rsidRPr="00011AF2">
        <w:rPr>
          <w:rFonts w:hint="cs"/>
          <w:b/>
          <w:bCs/>
          <w:color w:val="auto"/>
          <w:sz w:val="28"/>
          <w:szCs w:val="28"/>
          <w:rtl/>
        </w:rPr>
        <w:tab/>
      </w:r>
      <w:r w:rsidRPr="00011AF2">
        <w:rPr>
          <w:rFonts w:hint="cs"/>
          <w:b/>
          <w:bCs/>
          <w:color w:val="auto"/>
          <w:sz w:val="28"/>
          <w:szCs w:val="28"/>
          <w:rtl/>
        </w:rPr>
        <w:tab/>
      </w:r>
      <w:r w:rsidRPr="00011AF2">
        <w:rPr>
          <w:rFonts w:hint="cs"/>
          <w:b/>
          <w:bCs/>
          <w:color w:val="auto"/>
          <w:sz w:val="28"/>
          <w:szCs w:val="28"/>
          <w:rtl/>
        </w:rPr>
        <w:tab/>
      </w:r>
      <w:r w:rsidRPr="00011AF2">
        <w:rPr>
          <w:rFonts w:hint="cs"/>
          <w:b/>
          <w:bCs/>
          <w:color w:val="auto"/>
          <w:sz w:val="28"/>
          <w:szCs w:val="28"/>
          <w:rtl/>
        </w:rPr>
        <w:tab/>
      </w:r>
      <w:r w:rsidRPr="00011AF2">
        <w:rPr>
          <w:rFonts w:hint="cs"/>
          <w:b/>
          <w:bCs/>
          <w:color w:val="auto"/>
          <w:sz w:val="28"/>
          <w:szCs w:val="28"/>
          <w:rtl/>
        </w:rPr>
        <w:tab/>
      </w:r>
      <w:r w:rsidRPr="00011AF2">
        <w:rPr>
          <w:rFonts w:hint="cs"/>
          <w:b/>
          <w:bCs/>
          <w:color w:val="auto"/>
          <w:sz w:val="28"/>
          <w:szCs w:val="28"/>
          <w:rtl/>
        </w:rPr>
        <w:tab/>
      </w:r>
    </w:p>
    <w:p w14:paraId="685CB0E1" w14:textId="77777777" w:rsidR="009870F9" w:rsidRPr="00011AF2" w:rsidRDefault="009870F9" w:rsidP="009870F9">
      <w:pPr>
        <w:rPr>
          <w:color w:val="auto"/>
          <w:rtl/>
        </w:rPr>
      </w:pPr>
      <w:r w:rsidRPr="00011AF2">
        <w:rPr>
          <w:rFonts w:hint="cs"/>
          <w:color w:val="auto"/>
          <w:rtl/>
        </w:rPr>
        <w:tab/>
      </w:r>
      <w:bookmarkStart w:id="4" w:name="_Hlk61441437"/>
      <w:r w:rsidRPr="00011AF2">
        <w:rPr>
          <w:rFonts w:hint="cs"/>
          <w:color w:val="auto"/>
          <w:rtl/>
        </w:rPr>
        <w:tab/>
      </w:r>
    </w:p>
    <w:p w14:paraId="176BACD9" w14:textId="5123D490" w:rsidR="0033118D" w:rsidRPr="00011AF2" w:rsidRDefault="009870F9" w:rsidP="00305191">
      <w:pPr>
        <w:rPr>
          <w:b/>
          <w:bCs/>
          <w:color w:val="auto"/>
          <w:sz w:val="28"/>
          <w:szCs w:val="28"/>
          <w:rtl/>
        </w:rPr>
      </w:pPr>
      <w:r w:rsidRPr="00011AF2">
        <w:rPr>
          <w:rFonts w:hint="cs"/>
          <w:color w:val="auto"/>
          <w:rtl/>
        </w:rPr>
        <w:tab/>
      </w:r>
      <w:r w:rsidRPr="00011AF2">
        <w:rPr>
          <w:rFonts w:hint="cs"/>
          <w:color w:val="auto"/>
          <w:rtl/>
        </w:rPr>
        <w:tab/>
        <w:t>בעניין:</w:t>
      </w:r>
      <w:r w:rsidRPr="00011AF2">
        <w:rPr>
          <w:rFonts w:hint="cs"/>
          <w:color w:val="auto"/>
          <w:rtl/>
        </w:rPr>
        <w:tab/>
      </w:r>
      <w:r w:rsidRPr="00011AF2">
        <w:rPr>
          <w:rFonts w:hint="cs"/>
          <w:color w:val="auto"/>
          <w:rtl/>
        </w:rPr>
        <w:tab/>
      </w:r>
      <w:r w:rsidR="00F73B92">
        <w:rPr>
          <w:rFonts w:hint="cs"/>
          <w:b/>
          <w:bCs/>
          <w:color w:val="auto"/>
          <w:sz w:val="28"/>
          <w:szCs w:val="28"/>
          <w:rtl/>
        </w:rPr>
        <w:t>________________________ הקטין</w:t>
      </w:r>
      <w:r w:rsidR="0033118D" w:rsidRPr="00011AF2">
        <w:rPr>
          <w:rFonts w:hint="cs"/>
          <w:b/>
          <w:bCs/>
          <w:color w:val="auto"/>
          <w:sz w:val="28"/>
          <w:szCs w:val="28"/>
          <w:rtl/>
        </w:rPr>
        <w:t xml:space="preserve"> </w:t>
      </w:r>
    </w:p>
    <w:p w14:paraId="18D2C5D8" w14:textId="77777777" w:rsidR="0033118D" w:rsidRPr="00011AF2" w:rsidRDefault="0033118D" w:rsidP="0033118D">
      <w:pPr>
        <w:jc w:val="right"/>
        <w:rPr>
          <w:b/>
          <w:bCs/>
          <w:color w:val="auto"/>
          <w:u w:val="single"/>
          <w:rtl/>
        </w:rPr>
      </w:pPr>
      <w:r w:rsidRPr="00011AF2">
        <w:rPr>
          <w:rFonts w:hint="cs"/>
          <w:b/>
          <w:bCs/>
          <w:color w:val="auto"/>
          <w:u w:val="single"/>
          <w:rtl/>
        </w:rPr>
        <w:t>הקטין</w:t>
      </w:r>
    </w:p>
    <w:p w14:paraId="1866961B" w14:textId="77777777" w:rsidR="002B2579" w:rsidRDefault="006A6DA9" w:rsidP="006A6DA9">
      <w:pPr>
        <w:rPr>
          <w:color w:val="auto"/>
          <w:sz w:val="24"/>
          <w:rtl/>
        </w:rPr>
      </w:pPr>
      <w:r w:rsidRPr="00011AF2">
        <w:rPr>
          <w:rFonts w:hint="cs"/>
          <w:b/>
          <w:bCs/>
          <w:color w:val="auto"/>
          <w:sz w:val="28"/>
          <w:szCs w:val="28"/>
          <w:rtl/>
        </w:rPr>
        <w:tab/>
      </w:r>
      <w:r w:rsidRPr="00011AF2">
        <w:rPr>
          <w:rFonts w:hint="cs"/>
          <w:color w:val="auto"/>
          <w:sz w:val="24"/>
          <w:rtl/>
        </w:rPr>
        <w:tab/>
      </w:r>
    </w:p>
    <w:p w14:paraId="739958FA" w14:textId="74F1E6CA" w:rsidR="002B2579" w:rsidRPr="00011AF2" w:rsidRDefault="002B2579" w:rsidP="002B2579">
      <w:pPr>
        <w:rPr>
          <w:color w:val="auto"/>
          <w:sz w:val="28"/>
          <w:szCs w:val="28"/>
          <w:rtl/>
        </w:rPr>
      </w:pPr>
      <w:bookmarkStart w:id="5" w:name="OLE_LINK13"/>
      <w:bookmarkStart w:id="6" w:name="OLE_LINK14"/>
      <w:bookmarkStart w:id="7" w:name="OLE_LINK15"/>
      <w:r w:rsidRPr="00011AF2">
        <w:rPr>
          <w:rFonts w:hint="cs"/>
          <w:b/>
          <w:bCs/>
          <w:color w:val="auto"/>
          <w:rtl/>
        </w:rPr>
        <w:tab/>
      </w:r>
      <w:r w:rsidRPr="00011AF2">
        <w:rPr>
          <w:rFonts w:hint="cs"/>
          <w:b/>
          <w:bCs/>
          <w:color w:val="auto"/>
          <w:rtl/>
        </w:rPr>
        <w:tab/>
      </w:r>
      <w:r w:rsidRPr="001B26A5">
        <w:rPr>
          <w:rFonts w:hint="cs"/>
          <w:color w:val="auto"/>
          <w:rtl/>
        </w:rPr>
        <w:t>בעניין:</w:t>
      </w:r>
      <w:r w:rsidRPr="00011AF2">
        <w:rPr>
          <w:rFonts w:hint="cs"/>
          <w:b/>
          <w:bCs/>
          <w:color w:val="auto"/>
          <w:rtl/>
        </w:rPr>
        <w:t xml:space="preserve"> </w:t>
      </w:r>
      <w:r w:rsidRPr="00011AF2">
        <w:rPr>
          <w:rFonts w:hint="cs"/>
          <w:b/>
          <w:bCs/>
          <w:color w:val="auto"/>
          <w:rtl/>
        </w:rPr>
        <w:tab/>
      </w:r>
      <w:r w:rsidRPr="00011AF2">
        <w:rPr>
          <w:rFonts w:hint="cs"/>
          <w:b/>
          <w:bCs/>
          <w:color w:val="auto"/>
          <w:rtl/>
        </w:rPr>
        <w:tab/>
      </w:r>
      <w:r w:rsidR="00F73B92">
        <w:rPr>
          <w:rFonts w:hint="cs"/>
          <w:b/>
          <w:bCs/>
          <w:color w:val="auto"/>
          <w:rtl/>
        </w:rPr>
        <w:t xml:space="preserve">שם </w:t>
      </w:r>
      <w:r w:rsidR="00F73B92">
        <w:rPr>
          <w:rFonts w:hint="cs"/>
          <w:b/>
          <w:bCs/>
          <w:color w:val="auto"/>
          <w:sz w:val="28"/>
          <w:szCs w:val="28"/>
          <w:rtl/>
        </w:rPr>
        <w:t xml:space="preserve">האם, </w:t>
      </w:r>
      <w:r w:rsidRPr="00011AF2">
        <w:rPr>
          <w:rFonts w:hint="cs"/>
          <w:b/>
          <w:bCs/>
          <w:color w:val="auto"/>
          <w:sz w:val="28"/>
          <w:szCs w:val="28"/>
          <w:rtl/>
        </w:rPr>
        <w:t xml:space="preserve">ת.ז. </w:t>
      </w:r>
      <w:r w:rsidR="00F73B92">
        <w:rPr>
          <w:rFonts w:hint="cs"/>
          <w:b/>
          <w:bCs/>
          <w:color w:val="auto"/>
          <w:sz w:val="28"/>
          <w:szCs w:val="28"/>
          <w:rtl/>
        </w:rPr>
        <w:t>____________________</w:t>
      </w:r>
    </w:p>
    <w:bookmarkEnd w:id="5"/>
    <w:bookmarkEnd w:id="6"/>
    <w:bookmarkEnd w:id="7"/>
    <w:p w14:paraId="5CF76295" w14:textId="07091F2C" w:rsidR="002B2579" w:rsidRDefault="002B2579" w:rsidP="002B2579">
      <w:pPr>
        <w:rPr>
          <w:color w:val="auto"/>
          <w:rtl/>
        </w:rPr>
      </w:pPr>
      <w:r w:rsidRPr="00011AF2">
        <w:rPr>
          <w:rFonts w:hint="cs"/>
          <w:color w:val="auto"/>
          <w:rtl/>
        </w:rPr>
        <w:tab/>
      </w:r>
      <w:r w:rsidRPr="00011AF2">
        <w:rPr>
          <w:rFonts w:hint="cs"/>
          <w:color w:val="auto"/>
          <w:rtl/>
        </w:rPr>
        <w:tab/>
      </w:r>
      <w:r w:rsidRPr="00011AF2">
        <w:rPr>
          <w:rFonts w:hint="cs"/>
          <w:color w:val="auto"/>
          <w:rtl/>
        </w:rPr>
        <w:tab/>
      </w:r>
      <w:r w:rsidRPr="00011AF2">
        <w:rPr>
          <w:rFonts w:hint="cs"/>
          <w:color w:val="auto"/>
          <w:rtl/>
        </w:rPr>
        <w:tab/>
      </w:r>
      <w:r w:rsidR="00F73B92">
        <w:rPr>
          <w:rFonts w:hint="cs"/>
          <w:color w:val="auto"/>
          <w:rtl/>
        </w:rPr>
        <w:t>כתובתה</w:t>
      </w:r>
    </w:p>
    <w:p w14:paraId="7F15EBEF" w14:textId="77777777" w:rsidR="00F73B92" w:rsidRPr="00011AF2" w:rsidRDefault="00F73B92" w:rsidP="002B2579">
      <w:pPr>
        <w:rPr>
          <w:color w:val="auto"/>
          <w:rtl/>
        </w:rPr>
      </w:pPr>
    </w:p>
    <w:p w14:paraId="3EC2059F" w14:textId="712A34B5" w:rsidR="002B2579" w:rsidRDefault="002B2579" w:rsidP="00F73B92">
      <w:pPr>
        <w:rPr>
          <w:color w:val="auto"/>
          <w:sz w:val="24"/>
          <w:rtl/>
        </w:rPr>
      </w:pPr>
      <w:r w:rsidRPr="00011AF2">
        <w:rPr>
          <w:rFonts w:hint="cs"/>
          <w:color w:val="auto"/>
          <w:rtl/>
        </w:rPr>
        <w:tab/>
      </w:r>
      <w:r w:rsidRPr="00011AF2">
        <w:rPr>
          <w:rFonts w:hint="cs"/>
          <w:color w:val="auto"/>
          <w:rtl/>
        </w:rPr>
        <w:tab/>
      </w:r>
      <w:r w:rsidRPr="00011AF2">
        <w:rPr>
          <w:rFonts w:hint="cs"/>
          <w:color w:val="auto"/>
          <w:rtl/>
        </w:rPr>
        <w:tab/>
      </w:r>
      <w:r w:rsidRPr="00011AF2">
        <w:rPr>
          <w:rFonts w:hint="cs"/>
          <w:color w:val="auto"/>
          <w:rtl/>
        </w:rPr>
        <w:tab/>
      </w:r>
      <w:r w:rsidRPr="00011AF2">
        <w:rPr>
          <w:rFonts w:hint="cs"/>
          <w:b/>
          <w:bCs/>
          <w:color w:val="auto"/>
          <w:rtl/>
        </w:rPr>
        <w:t xml:space="preserve">ע"י ב"כ עו"ד </w:t>
      </w:r>
      <w:r w:rsidR="00F73B92">
        <w:rPr>
          <w:rFonts w:hint="cs"/>
          <w:b/>
          <w:bCs/>
          <w:color w:val="auto"/>
          <w:rtl/>
        </w:rPr>
        <w:t>_________________</w:t>
      </w:r>
      <w:r w:rsidRPr="0038079C">
        <w:rPr>
          <w:color w:val="auto"/>
          <w:sz w:val="24"/>
          <w:rtl/>
        </w:rPr>
        <w:t>.</w:t>
      </w:r>
      <w:r w:rsidR="007A4B74">
        <w:rPr>
          <w:rFonts w:hint="cs"/>
          <w:color w:val="auto"/>
          <w:sz w:val="24"/>
          <w:rtl/>
        </w:rPr>
        <w:t xml:space="preserve">מ.ר. </w:t>
      </w:r>
    </w:p>
    <w:p w14:paraId="7B34F0D9" w14:textId="45681A94" w:rsidR="007A4B74" w:rsidRPr="00334FA0" w:rsidRDefault="007A4B74" w:rsidP="00F73B92">
      <w:pPr>
        <w:rPr>
          <w:color w:val="auto"/>
          <w:sz w:val="24"/>
          <w:rtl/>
        </w:rPr>
      </w:pPr>
      <w:r>
        <w:rPr>
          <w:color w:val="auto"/>
          <w:sz w:val="24"/>
          <w:rtl/>
        </w:rPr>
        <w:tab/>
      </w:r>
      <w:r>
        <w:rPr>
          <w:color w:val="auto"/>
          <w:sz w:val="24"/>
          <w:rtl/>
        </w:rPr>
        <w:tab/>
      </w:r>
      <w:r>
        <w:rPr>
          <w:color w:val="auto"/>
          <w:sz w:val="24"/>
          <w:rtl/>
        </w:rPr>
        <w:tab/>
      </w:r>
      <w:r>
        <w:rPr>
          <w:color w:val="auto"/>
          <w:sz w:val="24"/>
          <w:rtl/>
        </w:rPr>
        <w:tab/>
      </w:r>
      <w:r>
        <w:rPr>
          <w:rFonts w:hint="cs"/>
          <w:color w:val="auto"/>
          <w:sz w:val="24"/>
          <w:rtl/>
        </w:rPr>
        <w:t xml:space="preserve">כתובת, טלפונים, מייל. </w:t>
      </w:r>
      <w:r>
        <w:rPr>
          <w:color w:val="auto"/>
          <w:sz w:val="24"/>
          <w:rtl/>
        </w:rPr>
        <w:tab/>
      </w:r>
    </w:p>
    <w:p w14:paraId="345E7A55" w14:textId="17AAF80C" w:rsidR="002B2579" w:rsidRPr="00011AF2" w:rsidRDefault="002B2579" w:rsidP="002B2579">
      <w:pPr>
        <w:jc w:val="right"/>
        <w:rPr>
          <w:b/>
          <w:bCs/>
          <w:color w:val="auto"/>
          <w:u w:val="single"/>
          <w:rtl/>
        </w:rPr>
      </w:pPr>
      <w:r w:rsidRPr="00011AF2">
        <w:rPr>
          <w:rFonts w:hint="cs"/>
          <w:color w:val="auto"/>
          <w:rtl/>
        </w:rPr>
        <w:tab/>
      </w:r>
      <w:r w:rsidRPr="00011AF2">
        <w:rPr>
          <w:rFonts w:hint="cs"/>
          <w:color w:val="auto"/>
          <w:rtl/>
        </w:rPr>
        <w:tab/>
      </w:r>
      <w:r w:rsidRPr="00011AF2">
        <w:rPr>
          <w:rFonts w:hint="cs"/>
          <w:color w:val="auto"/>
          <w:rtl/>
        </w:rPr>
        <w:tab/>
      </w:r>
      <w:r w:rsidRPr="00011AF2">
        <w:rPr>
          <w:rFonts w:hint="cs"/>
          <w:color w:val="auto"/>
          <w:rtl/>
        </w:rPr>
        <w:tab/>
      </w:r>
      <w:r w:rsidRPr="00011AF2">
        <w:rPr>
          <w:rFonts w:hint="cs"/>
          <w:color w:val="auto"/>
          <w:rtl/>
        </w:rPr>
        <w:tab/>
        <w:t xml:space="preserve">            </w:t>
      </w:r>
      <w:r w:rsidRPr="00011AF2">
        <w:rPr>
          <w:rFonts w:hint="cs"/>
          <w:b/>
          <w:bCs/>
          <w:color w:val="auto"/>
          <w:u w:val="single"/>
          <w:rtl/>
        </w:rPr>
        <w:t>הת</w:t>
      </w:r>
      <w:r>
        <w:rPr>
          <w:rFonts w:hint="cs"/>
          <w:b/>
          <w:bCs/>
          <w:color w:val="auto"/>
          <w:u w:val="single"/>
          <w:rtl/>
        </w:rPr>
        <w:t>ו</w:t>
      </w:r>
      <w:r w:rsidRPr="00011AF2">
        <w:rPr>
          <w:rFonts w:hint="cs"/>
          <w:b/>
          <w:bCs/>
          <w:color w:val="auto"/>
          <w:u w:val="single"/>
          <w:rtl/>
        </w:rPr>
        <w:t>בעת</w:t>
      </w:r>
    </w:p>
    <w:p w14:paraId="0F47754C" w14:textId="424A3348" w:rsidR="002B2579" w:rsidRPr="00011AF2" w:rsidRDefault="002B2579" w:rsidP="002B2579">
      <w:pPr>
        <w:rPr>
          <w:b/>
          <w:bCs/>
          <w:color w:val="auto"/>
          <w:sz w:val="28"/>
          <w:szCs w:val="28"/>
          <w:rtl/>
        </w:rPr>
      </w:pPr>
      <w:r>
        <w:rPr>
          <w:b/>
          <w:bCs/>
          <w:color w:val="auto"/>
          <w:sz w:val="28"/>
          <w:szCs w:val="28"/>
          <w:rtl/>
        </w:rPr>
        <w:tab/>
      </w:r>
      <w:r>
        <w:rPr>
          <w:b/>
          <w:bCs/>
          <w:color w:val="auto"/>
          <w:sz w:val="28"/>
          <w:szCs w:val="28"/>
          <w:rtl/>
        </w:rPr>
        <w:tab/>
      </w:r>
      <w:r>
        <w:rPr>
          <w:b/>
          <w:bCs/>
          <w:color w:val="auto"/>
          <w:sz w:val="28"/>
          <w:szCs w:val="28"/>
          <w:rtl/>
        </w:rPr>
        <w:tab/>
      </w:r>
      <w:r>
        <w:rPr>
          <w:b/>
          <w:bCs/>
          <w:color w:val="auto"/>
          <w:sz w:val="28"/>
          <w:szCs w:val="28"/>
          <w:rtl/>
        </w:rPr>
        <w:tab/>
      </w:r>
      <w:r>
        <w:rPr>
          <w:b/>
          <w:bCs/>
          <w:color w:val="auto"/>
          <w:sz w:val="28"/>
          <w:szCs w:val="28"/>
          <w:rtl/>
        </w:rPr>
        <w:tab/>
      </w:r>
      <w:r w:rsidR="00A177FB">
        <w:rPr>
          <w:rFonts w:hint="cs"/>
          <w:b/>
          <w:bCs/>
          <w:color w:val="auto"/>
          <w:sz w:val="28"/>
          <w:szCs w:val="28"/>
          <w:rtl/>
        </w:rPr>
        <w:t xml:space="preserve">    </w:t>
      </w:r>
      <w:r w:rsidRPr="00011AF2">
        <w:rPr>
          <w:rFonts w:hint="cs"/>
          <w:b/>
          <w:bCs/>
          <w:color w:val="auto"/>
          <w:sz w:val="28"/>
          <w:szCs w:val="28"/>
          <w:rtl/>
        </w:rPr>
        <w:t xml:space="preserve">נ ג ד </w:t>
      </w:r>
    </w:p>
    <w:p w14:paraId="436B92B1" w14:textId="77777777" w:rsidR="002B2579" w:rsidRDefault="002B2579" w:rsidP="002B2579">
      <w:pPr>
        <w:jc w:val="center"/>
        <w:rPr>
          <w:b/>
          <w:bCs/>
          <w:color w:val="auto"/>
          <w:sz w:val="36"/>
          <w:szCs w:val="36"/>
          <w:u w:val="single"/>
          <w:rtl/>
        </w:rPr>
      </w:pPr>
    </w:p>
    <w:p w14:paraId="40B03C51" w14:textId="635778D2" w:rsidR="006A6DA9" w:rsidRDefault="002B2579" w:rsidP="006A6DA9">
      <w:pPr>
        <w:rPr>
          <w:b/>
          <w:bCs/>
          <w:color w:val="auto"/>
          <w:sz w:val="28"/>
          <w:szCs w:val="28"/>
          <w:rtl/>
        </w:rPr>
      </w:pPr>
      <w:r>
        <w:rPr>
          <w:color w:val="auto"/>
          <w:sz w:val="24"/>
          <w:rtl/>
        </w:rPr>
        <w:tab/>
      </w:r>
      <w:r>
        <w:rPr>
          <w:color w:val="auto"/>
          <w:sz w:val="24"/>
          <w:rtl/>
        </w:rPr>
        <w:tab/>
      </w:r>
      <w:r w:rsidR="006A6DA9" w:rsidRPr="00011AF2">
        <w:rPr>
          <w:rFonts w:hint="cs"/>
          <w:color w:val="auto"/>
          <w:sz w:val="24"/>
          <w:rtl/>
        </w:rPr>
        <w:t>בעניין:</w:t>
      </w:r>
      <w:r w:rsidR="006A6DA9" w:rsidRPr="00011AF2">
        <w:rPr>
          <w:rFonts w:hint="cs"/>
          <w:b/>
          <w:bCs/>
          <w:color w:val="auto"/>
          <w:sz w:val="28"/>
          <w:szCs w:val="28"/>
          <w:rtl/>
        </w:rPr>
        <w:t xml:space="preserve"> </w:t>
      </w:r>
      <w:r w:rsidR="006A6DA9" w:rsidRPr="00011AF2">
        <w:rPr>
          <w:rFonts w:hint="cs"/>
          <w:b/>
          <w:bCs/>
          <w:color w:val="auto"/>
          <w:sz w:val="28"/>
          <w:szCs w:val="28"/>
          <w:rtl/>
        </w:rPr>
        <w:tab/>
      </w:r>
      <w:r w:rsidR="006A6DA9" w:rsidRPr="00011AF2">
        <w:rPr>
          <w:rFonts w:hint="cs"/>
          <w:b/>
          <w:bCs/>
          <w:color w:val="auto"/>
          <w:sz w:val="28"/>
          <w:szCs w:val="28"/>
          <w:rtl/>
        </w:rPr>
        <w:tab/>
      </w:r>
      <w:r w:rsidR="00F73B92">
        <w:rPr>
          <w:rFonts w:hint="cs"/>
          <w:b/>
          <w:bCs/>
          <w:color w:val="auto"/>
          <w:sz w:val="28"/>
          <w:szCs w:val="28"/>
          <w:rtl/>
        </w:rPr>
        <w:t>שם האב, ת</w:t>
      </w:r>
      <w:r w:rsidR="006A6DA9" w:rsidRPr="00011AF2">
        <w:rPr>
          <w:rFonts w:hint="cs"/>
          <w:b/>
          <w:bCs/>
          <w:color w:val="auto"/>
          <w:sz w:val="28"/>
          <w:szCs w:val="28"/>
          <w:rtl/>
        </w:rPr>
        <w:t xml:space="preserve">.ז. </w:t>
      </w:r>
      <w:r w:rsidR="00F73B92">
        <w:rPr>
          <w:rFonts w:hint="cs"/>
          <w:b/>
          <w:bCs/>
          <w:color w:val="auto"/>
          <w:sz w:val="28"/>
          <w:szCs w:val="28"/>
          <w:rtl/>
        </w:rPr>
        <w:t>___________________</w:t>
      </w:r>
    </w:p>
    <w:p w14:paraId="5F020E3F" w14:textId="43FD8251" w:rsidR="006A6DA9" w:rsidRPr="00011AF2" w:rsidRDefault="006A6DA9" w:rsidP="002B2579">
      <w:pPr>
        <w:rPr>
          <w:color w:val="auto"/>
          <w:rtl/>
        </w:rPr>
      </w:pPr>
      <w:r w:rsidRPr="00011AF2">
        <w:rPr>
          <w:rFonts w:hint="cs"/>
          <w:color w:val="auto"/>
          <w:rtl/>
        </w:rPr>
        <w:tab/>
      </w:r>
      <w:r w:rsidRPr="00011AF2">
        <w:rPr>
          <w:rFonts w:hint="cs"/>
          <w:color w:val="auto"/>
          <w:rtl/>
        </w:rPr>
        <w:tab/>
      </w:r>
      <w:r w:rsidRPr="00011AF2">
        <w:rPr>
          <w:rFonts w:hint="cs"/>
          <w:color w:val="auto"/>
          <w:rtl/>
        </w:rPr>
        <w:tab/>
      </w:r>
      <w:r w:rsidRPr="00011AF2">
        <w:rPr>
          <w:rFonts w:hint="cs"/>
          <w:color w:val="auto"/>
          <w:rtl/>
        </w:rPr>
        <w:tab/>
      </w:r>
      <w:r w:rsidR="00F73B92">
        <w:rPr>
          <w:rFonts w:hint="cs"/>
          <w:color w:val="auto"/>
          <w:rtl/>
        </w:rPr>
        <w:t>כתובתו</w:t>
      </w:r>
      <w:r w:rsidR="002B2579">
        <w:rPr>
          <w:rFonts w:hint="cs"/>
          <w:color w:val="auto"/>
          <w:rtl/>
        </w:rPr>
        <w:t xml:space="preserve"> </w:t>
      </w:r>
    </w:p>
    <w:p w14:paraId="53B168E4" w14:textId="5B9BA8CC" w:rsidR="006A6DA9" w:rsidRPr="00011AF2" w:rsidRDefault="002B2579" w:rsidP="006A6DA9">
      <w:pPr>
        <w:jc w:val="right"/>
        <w:rPr>
          <w:b/>
          <w:bCs/>
          <w:noProof/>
          <w:color w:val="auto"/>
          <w:u w:val="single"/>
          <w:rtl/>
        </w:rPr>
      </w:pPr>
      <w:r>
        <w:rPr>
          <w:rFonts w:hint="cs"/>
          <w:b/>
          <w:bCs/>
          <w:noProof/>
          <w:color w:val="auto"/>
          <w:u w:val="single"/>
          <w:rtl/>
        </w:rPr>
        <w:t>הנתבע</w:t>
      </w:r>
      <w:r w:rsidR="006A6DA9" w:rsidRPr="00011AF2">
        <w:rPr>
          <w:rFonts w:hint="cs"/>
          <w:b/>
          <w:bCs/>
          <w:noProof/>
          <w:color w:val="auto"/>
          <w:u w:val="single"/>
          <w:rtl/>
        </w:rPr>
        <w:t xml:space="preserve"> </w:t>
      </w:r>
    </w:p>
    <w:p w14:paraId="4ED1BC9F" w14:textId="6F4D0D40" w:rsidR="00FD3990" w:rsidRDefault="006A6DA9" w:rsidP="00D671CF">
      <w:pPr>
        <w:rPr>
          <w:b/>
          <w:bCs/>
          <w:color w:val="auto"/>
          <w:sz w:val="36"/>
          <w:szCs w:val="36"/>
          <w:u w:val="single"/>
          <w:rtl/>
        </w:rPr>
      </w:pPr>
      <w:bookmarkStart w:id="8" w:name="_Hlk71708048"/>
      <w:bookmarkEnd w:id="4"/>
      <w:r w:rsidRPr="00011AF2">
        <w:rPr>
          <w:rFonts w:hint="cs"/>
          <w:color w:val="auto"/>
          <w:rtl/>
        </w:rPr>
        <w:tab/>
      </w:r>
      <w:r w:rsidRPr="00011AF2">
        <w:rPr>
          <w:rFonts w:hint="cs"/>
          <w:color w:val="auto"/>
          <w:rtl/>
        </w:rPr>
        <w:tab/>
      </w:r>
    </w:p>
    <w:bookmarkEnd w:id="0"/>
    <w:p w14:paraId="3199E732" w14:textId="7C441015" w:rsidR="001B26A5" w:rsidRDefault="001B26A5" w:rsidP="00D671CF">
      <w:pPr>
        <w:rPr>
          <w:b/>
          <w:bCs/>
          <w:color w:val="auto"/>
          <w:sz w:val="24"/>
          <w:rtl/>
        </w:rPr>
      </w:pPr>
      <w:r w:rsidRPr="001B26A5">
        <w:rPr>
          <w:rFonts w:hint="cs"/>
          <w:b/>
          <w:bCs/>
          <w:color w:val="auto"/>
          <w:sz w:val="24"/>
          <w:u w:val="single"/>
          <w:rtl/>
        </w:rPr>
        <w:t>סוג התביעה ונושאה</w:t>
      </w:r>
      <w:r w:rsidRPr="001B26A5">
        <w:rPr>
          <w:rFonts w:hint="cs"/>
          <w:b/>
          <w:bCs/>
          <w:color w:val="auto"/>
          <w:sz w:val="24"/>
          <w:rtl/>
        </w:rPr>
        <w:t xml:space="preserve">: </w:t>
      </w:r>
      <w:r w:rsidRPr="00D671CF">
        <w:rPr>
          <w:rFonts w:hint="cs"/>
          <w:color w:val="auto"/>
          <w:sz w:val="24"/>
          <w:rtl/>
        </w:rPr>
        <w:t>הגדלת מזונות קטין</w:t>
      </w:r>
      <w:r w:rsidR="00D671CF">
        <w:rPr>
          <w:rFonts w:hint="cs"/>
          <w:color w:val="auto"/>
          <w:sz w:val="24"/>
          <w:rtl/>
        </w:rPr>
        <w:t xml:space="preserve">. </w:t>
      </w:r>
      <w:r w:rsidRPr="001B26A5">
        <w:rPr>
          <w:rFonts w:hint="cs"/>
          <w:b/>
          <w:bCs/>
          <w:color w:val="auto"/>
          <w:sz w:val="24"/>
          <w:rtl/>
        </w:rPr>
        <w:t xml:space="preserve"> </w:t>
      </w:r>
    </w:p>
    <w:p w14:paraId="5A0D43B2" w14:textId="77777777" w:rsidR="00D671CF" w:rsidRDefault="00D671CF" w:rsidP="00D671CF">
      <w:pPr>
        <w:rPr>
          <w:b/>
          <w:bCs/>
          <w:color w:val="auto"/>
          <w:sz w:val="24"/>
          <w:u w:val="single"/>
          <w:rtl/>
        </w:rPr>
      </w:pPr>
    </w:p>
    <w:p w14:paraId="17FD9185" w14:textId="3A2A80FD" w:rsidR="00D671CF" w:rsidRDefault="00D671CF" w:rsidP="00D671CF">
      <w:pPr>
        <w:rPr>
          <w:b/>
          <w:bCs/>
          <w:color w:val="auto"/>
          <w:sz w:val="24"/>
          <w:u w:val="single"/>
          <w:rtl/>
        </w:rPr>
      </w:pPr>
      <w:r>
        <w:rPr>
          <w:rFonts w:hint="cs"/>
          <w:b/>
          <w:bCs/>
          <w:color w:val="auto"/>
          <w:sz w:val="24"/>
          <w:u w:val="single"/>
          <w:rtl/>
        </w:rPr>
        <w:t xml:space="preserve">שווי/סכום התביעה: </w:t>
      </w:r>
      <w:r w:rsidR="00F73B92">
        <w:rPr>
          <w:rFonts w:hint="cs"/>
          <w:color w:val="auto"/>
          <w:sz w:val="24"/>
          <w:rtl/>
        </w:rPr>
        <w:t>___________</w:t>
      </w:r>
      <w:r w:rsidRPr="00D671CF">
        <w:rPr>
          <w:rFonts w:hint="cs"/>
          <w:color w:val="auto"/>
          <w:sz w:val="24"/>
          <w:rtl/>
        </w:rPr>
        <w:t xml:space="preserve"> ₪ לחודש מזונות.</w:t>
      </w:r>
      <w:r>
        <w:rPr>
          <w:rFonts w:hint="cs"/>
          <w:b/>
          <w:bCs/>
          <w:color w:val="auto"/>
          <w:sz w:val="24"/>
          <w:u w:val="single"/>
          <w:rtl/>
        </w:rPr>
        <w:t xml:space="preserve"> </w:t>
      </w:r>
    </w:p>
    <w:p w14:paraId="082F067D" w14:textId="77777777" w:rsidR="00D671CF" w:rsidRDefault="00D671CF" w:rsidP="00D671CF">
      <w:pPr>
        <w:rPr>
          <w:b/>
          <w:bCs/>
          <w:color w:val="auto"/>
          <w:sz w:val="24"/>
          <w:u w:val="single"/>
          <w:rtl/>
        </w:rPr>
      </w:pPr>
    </w:p>
    <w:p w14:paraId="3486FC6D" w14:textId="22B3C47E" w:rsidR="00934AB6" w:rsidRPr="00D671CF" w:rsidRDefault="00934AB6" w:rsidP="00D671CF">
      <w:pPr>
        <w:rPr>
          <w:color w:val="auto"/>
          <w:sz w:val="24"/>
          <w:rtl/>
        </w:rPr>
      </w:pPr>
      <w:r w:rsidRPr="00934AB6">
        <w:rPr>
          <w:rFonts w:hint="cs"/>
          <w:b/>
          <w:bCs/>
          <w:color w:val="auto"/>
          <w:sz w:val="24"/>
          <w:u w:val="single"/>
          <w:rtl/>
        </w:rPr>
        <w:t>אגר</w:t>
      </w:r>
      <w:r w:rsidR="00F73B92">
        <w:rPr>
          <w:rFonts w:hint="cs"/>
          <w:b/>
          <w:bCs/>
          <w:color w:val="auto"/>
          <w:sz w:val="24"/>
          <w:u w:val="single"/>
          <w:rtl/>
        </w:rPr>
        <w:t>ה:</w:t>
      </w:r>
      <w:r w:rsidRPr="00D671CF">
        <w:rPr>
          <w:rFonts w:hint="cs"/>
          <w:color w:val="auto"/>
          <w:sz w:val="24"/>
          <w:rtl/>
        </w:rPr>
        <w:t xml:space="preserve"> </w:t>
      </w:r>
    </w:p>
    <w:p w14:paraId="557C4A4A" w14:textId="77777777" w:rsidR="00D671CF" w:rsidRDefault="00D671CF" w:rsidP="00D671CF">
      <w:pPr>
        <w:rPr>
          <w:b/>
          <w:bCs/>
          <w:color w:val="auto"/>
          <w:sz w:val="24"/>
          <w:u w:val="single"/>
          <w:rtl/>
        </w:rPr>
      </w:pPr>
    </w:p>
    <w:p w14:paraId="506064D1" w14:textId="6585C906" w:rsidR="00D671CF" w:rsidRPr="00D671CF" w:rsidRDefault="00934AB6" w:rsidP="00F73B92">
      <w:pPr>
        <w:rPr>
          <w:color w:val="auto"/>
          <w:sz w:val="24"/>
          <w:rtl/>
        </w:rPr>
      </w:pPr>
      <w:r w:rsidRPr="00934AB6">
        <w:rPr>
          <w:rFonts w:hint="cs"/>
          <w:b/>
          <w:bCs/>
          <w:color w:val="auto"/>
          <w:sz w:val="24"/>
          <w:u w:val="single"/>
          <w:rtl/>
        </w:rPr>
        <w:t>קיומה של תביעה בין אותם בעלי דין</w:t>
      </w:r>
      <w:r>
        <w:rPr>
          <w:rFonts w:hint="cs"/>
          <w:b/>
          <w:bCs/>
          <w:color w:val="auto"/>
          <w:sz w:val="24"/>
          <w:rtl/>
        </w:rPr>
        <w:t xml:space="preserve">: </w:t>
      </w:r>
    </w:p>
    <w:p w14:paraId="68BBA3A7" w14:textId="77777777" w:rsidR="00D671CF" w:rsidRDefault="00D671CF" w:rsidP="00D671CF">
      <w:pPr>
        <w:rPr>
          <w:b/>
          <w:bCs/>
          <w:color w:val="auto"/>
          <w:sz w:val="24"/>
          <w:rtl/>
        </w:rPr>
      </w:pPr>
    </w:p>
    <w:p w14:paraId="6FAE0250" w14:textId="77777777" w:rsidR="00D671CF" w:rsidRPr="00D671CF" w:rsidRDefault="00D671CF" w:rsidP="00D671CF">
      <w:pPr>
        <w:rPr>
          <w:b/>
          <w:bCs/>
          <w:color w:val="auto"/>
          <w:sz w:val="24"/>
          <w:u w:val="single"/>
          <w:rtl/>
        </w:rPr>
      </w:pPr>
      <w:r w:rsidRPr="00D671CF">
        <w:rPr>
          <w:rFonts w:hint="cs"/>
          <w:b/>
          <w:bCs/>
          <w:color w:val="auto"/>
          <w:sz w:val="24"/>
          <w:u w:val="single"/>
          <w:rtl/>
        </w:rPr>
        <w:t xml:space="preserve">הזמנה לדין: </w:t>
      </w:r>
    </w:p>
    <w:p w14:paraId="100DBB3A" w14:textId="5D7B74C0" w:rsidR="00D671CF" w:rsidRPr="00D671CF" w:rsidRDefault="00D671CF" w:rsidP="00D671CF">
      <w:pPr>
        <w:rPr>
          <w:color w:val="auto"/>
          <w:sz w:val="24"/>
          <w:rtl/>
        </w:rPr>
      </w:pPr>
      <w:r w:rsidRPr="00D671CF">
        <w:rPr>
          <w:rFonts w:hint="cs"/>
          <w:color w:val="auto"/>
          <w:sz w:val="24"/>
          <w:rtl/>
        </w:rPr>
        <w:t xml:space="preserve">הואיל והגב' </w:t>
      </w:r>
      <w:r w:rsidR="00F73B92">
        <w:rPr>
          <w:rFonts w:hint="cs"/>
          <w:color w:val="auto"/>
          <w:sz w:val="24"/>
          <w:rtl/>
        </w:rPr>
        <w:t>______________</w:t>
      </w:r>
      <w:r w:rsidR="00F73B92">
        <w:rPr>
          <w:rFonts w:hint="cs"/>
          <w:color w:val="auto"/>
          <w:sz w:val="24"/>
        </w:rPr>
        <w:t xml:space="preserve"> </w:t>
      </w:r>
      <w:r w:rsidRPr="00D671CF">
        <w:rPr>
          <w:rFonts w:hint="cs"/>
          <w:color w:val="auto"/>
          <w:sz w:val="24"/>
          <w:rtl/>
        </w:rPr>
        <w:t xml:space="preserve">, הגישה כתב תביעה זה נגדך אתה מזומן להגיש כתב הגנה בתוך שלושים ימים מיום שהומצאה לך הזמנה זו. </w:t>
      </w:r>
    </w:p>
    <w:p w14:paraId="568466D4" w14:textId="5931E990" w:rsidR="00D671CF" w:rsidRPr="00D671CF" w:rsidRDefault="00D671CF" w:rsidP="00D671CF">
      <w:pPr>
        <w:rPr>
          <w:color w:val="auto"/>
          <w:sz w:val="24"/>
          <w:rtl/>
        </w:rPr>
      </w:pPr>
      <w:r w:rsidRPr="00D671CF">
        <w:rPr>
          <w:rFonts w:hint="cs"/>
          <w:color w:val="auto"/>
          <w:sz w:val="24"/>
          <w:rtl/>
        </w:rPr>
        <w:t>לתשומת לבך, אם לא תגיש כתב הגנה</w:t>
      </w:r>
      <w:r w:rsidR="00556758">
        <w:rPr>
          <w:rFonts w:hint="cs"/>
          <w:color w:val="auto"/>
          <w:sz w:val="24"/>
          <w:rtl/>
        </w:rPr>
        <w:t>,</w:t>
      </w:r>
      <w:r w:rsidRPr="00D671CF">
        <w:rPr>
          <w:rFonts w:hint="cs"/>
          <w:color w:val="auto"/>
          <w:sz w:val="24"/>
          <w:rtl/>
        </w:rPr>
        <w:t xml:space="preserve"> אזי </w:t>
      </w:r>
      <w:r w:rsidR="00A718B0">
        <w:rPr>
          <w:rFonts w:hint="cs"/>
          <w:color w:val="auto"/>
          <w:sz w:val="24"/>
          <w:rtl/>
        </w:rPr>
        <w:t>ל</w:t>
      </w:r>
      <w:r w:rsidRPr="00D671CF">
        <w:rPr>
          <w:rFonts w:hint="cs"/>
          <w:color w:val="auto"/>
          <w:sz w:val="24"/>
          <w:rtl/>
        </w:rPr>
        <w:t>פי ת</w:t>
      </w:r>
      <w:r w:rsidR="00A718B0">
        <w:rPr>
          <w:rFonts w:hint="cs"/>
          <w:color w:val="auto"/>
          <w:sz w:val="24"/>
          <w:rtl/>
        </w:rPr>
        <w:t>ק</w:t>
      </w:r>
      <w:r w:rsidRPr="00D671CF">
        <w:rPr>
          <w:rFonts w:hint="cs"/>
          <w:color w:val="auto"/>
          <w:sz w:val="24"/>
          <w:rtl/>
        </w:rPr>
        <w:t xml:space="preserve">נה 130 לתקנות סדר הדין האזרחי, התשע"ט-2018, תהיה לתובעת הזכות לקבל פסק דין שלא בפניך. </w:t>
      </w:r>
    </w:p>
    <w:p w14:paraId="60A34488" w14:textId="77777777" w:rsidR="00D671CF" w:rsidRPr="00D671CF" w:rsidRDefault="00D671CF" w:rsidP="001B26A5">
      <w:pPr>
        <w:jc w:val="left"/>
        <w:rPr>
          <w:color w:val="auto"/>
          <w:sz w:val="24"/>
          <w:rtl/>
        </w:rPr>
      </w:pPr>
    </w:p>
    <w:p w14:paraId="24A0B744" w14:textId="07A31059" w:rsidR="00934AB6" w:rsidRPr="00D671CF" w:rsidRDefault="00D671CF" w:rsidP="001B26A5">
      <w:pPr>
        <w:jc w:val="left"/>
        <w:rPr>
          <w:b/>
          <w:bCs/>
          <w:color w:val="auto"/>
          <w:sz w:val="28"/>
          <w:szCs w:val="28"/>
          <w:u w:val="single"/>
          <w:rtl/>
        </w:rPr>
      </w:pPr>
      <w:r w:rsidRPr="00D671CF">
        <w:rPr>
          <w:rFonts w:hint="cs"/>
          <w:b/>
          <w:bCs/>
          <w:color w:val="auto"/>
          <w:sz w:val="28"/>
          <w:szCs w:val="28"/>
          <w:u w:val="single"/>
          <w:rtl/>
        </w:rPr>
        <w:t xml:space="preserve">תמצית הטענות: </w:t>
      </w:r>
    </w:p>
    <w:p w14:paraId="1A2AB1F1" w14:textId="77777777" w:rsidR="00D671CF" w:rsidRDefault="00D671CF" w:rsidP="00D131DA">
      <w:pPr>
        <w:rPr>
          <w:color w:val="auto"/>
          <w:sz w:val="24"/>
          <w:rtl/>
        </w:rPr>
      </w:pPr>
      <w:bookmarkStart w:id="9" w:name="OLE_LINK4"/>
      <w:bookmarkEnd w:id="8"/>
    </w:p>
    <w:p w14:paraId="303B9307" w14:textId="0C32BF59" w:rsidR="00D671CF" w:rsidRDefault="00D671CF" w:rsidP="00D671CF">
      <w:pPr>
        <w:pStyle w:val="Heading1"/>
        <w:spacing w:before="0"/>
        <w:rPr>
          <w:color w:val="auto"/>
        </w:rPr>
      </w:pPr>
      <w:r>
        <w:rPr>
          <w:rFonts w:hint="cs"/>
          <w:color w:val="auto"/>
          <w:rtl/>
        </w:rPr>
        <w:t xml:space="preserve">ענינו של הליך זה בתביעה להגדלת מזונות של הקטין </w:t>
      </w:r>
      <w:r w:rsidR="00F73B92">
        <w:rPr>
          <w:rFonts w:hint="cs"/>
          <w:color w:val="auto"/>
          <w:rtl/>
        </w:rPr>
        <w:t>_______________</w:t>
      </w:r>
      <w:r w:rsidR="00F73B92">
        <w:rPr>
          <w:rFonts w:hint="cs"/>
          <w:color w:val="auto"/>
        </w:rPr>
        <w:t xml:space="preserve"> </w:t>
      </w:r>
      <w:r>
        <w:rPr>
          <w:rFonts w:hint="cs"/>
          <w:color w:val="auto"/>
          <w:rtl/>
        </w:rPr>
        <w:t xml:space="preserve"> (להלן: "</w:t>
      </w:r>
      <w:r w:rsidRPr="00D671CF">
        <w:rPr>
          <w:rFonts w:hint="cs"/>
          <w:b/>
          <w:bCs/>
          <w:color w:val="auto"/>
          <w:rtl/>
        </w:rPr>
        <w:t>הקטין</w:t>
      </w:r>
      <w:r>
        <w:rPr>
          <w:rFonts w:hint="cs"/>
          <w:color w:val="auto"/>
          <w:rtl/>
        </w:rPr>
        <w:t xml:space="preserve">"). </w:t>
      </w:r>
    </w:p>
    <w:p w14:paraId="34FD1CD5" w14:textId="20E07B37" w:rsidR="00D671CF" w:rsidRDefault="00305191" w:rsidP="00934AB6">
      <w:pPr>
        <w:pStyle w:val="Heading1"/>
        <w:rPr>
          <w:color w:val="auto"/>
        </w:rPr>
      </w:pPr>
      <w:r w:rsidRPr="00934AB6">
        <w:rPr>
          <w:rFonts w:hint="cs"/>
          <w:color w:val="auto"/>
          <w:rtl/>
        </w:rPr>
        <w:t xml:space="preserve">אם הקטין, הגב' </w:t>
      </w:r>
      <w:r w:rsidR="00F73B92">
        <w:rPr>
          <w:rFonts w:hint="cs"/>
          <w:color w:val="auto"/>
          <w:rtl/>
        </w:rPr>
        <w:t>_____________</w:t>
      </w:r>
      <w:r w:rsidR="00F73B92">
        <w:rPr>
          <w:rFonts w:hint="cs"/>
          <w:color w:val="auto"/>
        </w:rPr>
        <w:t xml:space="preserve"> </w:t>
      </w:r>
      <w:r w:rsidRPr="00934AB6">
        <w:rPr>
          <w:rFonts w:hint="cs"/>
          <w:color w:val="auto"/>
          <w:rtl/>
        </w:rPr>
        <w:t xml:space="preserve"> (להלן: "</w:t>
      </w:r>
      <w:r w:rsidR="00D151F9" w:rsidRPr="00934AB6">
        <w:rPr>
          <w:rFonts w:hint="cs"/>
          <w:b/>
          <w:bCs/>
          <w:color w:val="auto"/>
          <w:rtl/>
        </w:rPr>
        <w:t>הת</w:t>
      </w:r>
      <w:r w:rsidR="00CD7257" w:rsidRPr="00934AB6">
        <w:rPr>
          <w:rFonts w:hint="cs"/>
          <w:b/>
          <w:bCs/>
          <w:color w:val="auto"/>
          <w:rtl/>
        </w:rPr>
        <w:t>ו</w:t>
      </w:r>
      <w:r w:rsidR="00D151F9" w:rsidRPr="00934AB6">
        <w:rPr>
          <w:rFonts w:hint="cs"/>
          <w:b/>
          <w:bCs/>
          <w:color w:val="auto"/>
          <w:rtl/>
        </w:rPr>
        <w:t>בעת</w:t>
      </w:r>
      <w:r w:rsidRPr="00934AB6">
        <w:rPr>
          <w:rFonts w:hint="cs"/>
          <w:b/>
          <w:bCs/>
          <w:color w:val="auto"/>
          <w:rtl/>
        </w:rPr>
        <w:t xml:space="preserve">" ו/או "האם") </w:t>
      </w:r>
      <w:r w:rsidRPr="00934AB6">
        <w:rPr>
          <w:rFonts w:hint="cs"/>
          <w:color w:val="auto"/>
          <w:rtl/>
        </w:rPr>
        <w:t>נישאה ל</w:t>
      </w:r>
      <w:r w:rsidR="00CD7257" w:rsidRPr="00934AB6">
        <w:rPr>
          <w:rFonts w:hint="cs"/>
          <w:color w:val="auto"/>
          <w:rtl/>
        </w:rPr>
        <w:t>נתבע</w:t>
      </w:r>
      <w:r w:rsidRPr="00934AB6">
        <w:rPr>
          <w:rFonts w:hint="cs"/>
          <w:color w:val="auto"/>
          <w:rtl/>
        </w:rPr>
        <w:t xml:space="preserve"> כדמו"י ביום </w:t>
      </w:r>
      <w:r w:rsidR="00F73B92">
        <w:rPr>
          <w:rFonts w:hint="cs"/>
          <w:color w:val="auto"/>
          <w:rtl/>
        </w:rPr>
        <w:t xml:space="preserve">_____________ </w:t>
      </w:r>
      <w:r w:rsidR="00011AF2" w:rsidRPr="00934AB6">
        <w:rPr>
          <w:rFonts w:hint="cs"/>
          <w:color w:val="auto"/>
          <w:rtl/>
        </w:rPr>
        <w:t xml:space="preserve"> </w:t>
      </w:r>
      <w:r w:rsidRPr="00934AB6">
        <w:rPr>
          <w:rFonts w:hint="cs"/>
          <w:color w:val="auto"/>
          <w:rtl/>
        </w:rPr>
        <w:t>מתוך אהבה כנה וכוונה להקים בית ומשפחה בישראל</w:t>
      </w:r>
      <w:r w:rsidR="00E63D0D" w:rsidRPr="00934AB6">
        <w:rPr>
          <w:rFonts w:hint="cs"/>
          <w:color w:val="auto"/>
          <w:rtl/>
        </w:rPr>
        <w:t xml:space="preserve"> (להלן ייקראו יחד: "</w:t>
      </w:r>
      <w:r w:rsidR="00E63D0D" w:rsidRPr="00934AB6">
        <w:rPr>
          <w:rFonts w:hint="cs"/>
          <w:b/>
          <w:bCs/>
          <w:color w:val="auto"/>
          <w:rtl/>
        </w:rPr>
        <w:t>הצדדים</w:t>
      </w:r>
      <w:r w:rsidR="00E63D0D" w:rsidRPr="00934AB6">
        <w:rPr>
          <w:rFonts w:hint="cs"/>
          <w:color w:val="auto"/>
          <w:rtl/>
        </w:rPr>
        <w:t>")</w:t>
      </w:r>
      <w:r w:rsidR="00D671CF">
        <w:rPr>
          <w:rFonts w:hint="cs"/>
          <w:color w:val="auto"/>
          <w:rtl/>
        </w:rPr>
        <w:t xml:space="preserve">, ומנישואיהם נולד ביום </w:t>
      </w:r>
      <w:r w:rsidR="00F73B92">
        <w:rPr>
          <w:rFonts w:hint="cs"/>
          <w:color w:val="auto"/>
          <w:rtl/>
        </w:rPr>
        <w:t>_________________</w:t>
      </w:r>
      <w:r w:rsidR="00F73B92">
        <w:rPr>
          <w:rFonts w:hint="cs"/>
          <w:color w:val="auto"/>
        </w:rPr>
        <w:t xml:space="preserve"> </w:t>
      </w:r>
      <w:r w:rsidR="00D671CF">
        <w:rPr>
          <w:rFonts w:hint="cs"/>
          <w:color w:val="auto"/>
          <w:rtl/>
        </w:rPr>
        <w:t xml:space="preserve"> הקטין. </w:t>
      </w:r>
    </w:p>
    <w:p w14:paraId="1211D3ED" w14:textId="26B14040" w:rsidR="00340334" w:rsidRDefault="0055451D" w:rsidP="00FD7208">
      <w:pPr>
        <w:pStyle w:val="Heading1"/>
        <w:rPr>
          <w:color w:val="auto"/>
        </w:rPr>
      </w:pPr>
      <w:r>
        <w:rPr>
          <w:rFonts w:hint="cs"/>
          <w:color w:val="auto"/>
          <w:rtl/>
        </w:rPr>
        <w:t xml:space="preserve">חודשים ספורים לאחר נישואיהם, נפרדו הצדדים, בעקבות אלימות מצד </w:t>
      </w:r>
      <w:r w:rsidR="002B2579">
        <w:rPr>
          <w:rFonts w:hint="cs"/>
          <w:color w:val="auto"/>
          <w:rtl/>
        </w:rPr>
        <w:t>הנתבע</w:t>
      </w:r>
      <w:r>
        <w:rPr>
          <w:rFonts w:hint="cs"/>
          <w:color w:val="auto"/>
          <w:rtl/>
        </w:rPr>
        <w:t>, ובסופו של יום התגרשו זה מזו בשנת 2013. נסיבות גירושי הצדדים,</w:t>
      </w:r>
      <w:r w:rsidR="009604F4">
        <w:rPr>
          <w:rFonts w:hint="cs"/>
          <w:color w:val="auto"/>
          <w:rtl/>
        </w:rPr>
        <w:t xml:space="preserve"> </w:t>
      </w:r>
      <w:r w:rsidR="00FE2801">
        <w:rPr>
          <w:rFonts w:hint="cs"/>
          <w:color w:val="auto"/>
          <w:rtl/>
        </w:rPr>
        <w:t>אינן רלוונטיות לענייננו</w:t>
      </w:r>
      <w:r>
        <w:rPr>
          <w:rFonts w:hint="cs"/>
          <w:color w:val="auto"/>
          <w:rtl/>
        </w:rPr>
        <w:t xml:space="preserve"> ומכל מקום </w:t>
      </w:r>
      <w:r w:rsidR="00FE2801">
        <w:rPr>
          <w:rFonts w:hint="cs"/>
          <w:color w:val="auto"/>
          <w:rtl/>
        </w:rPr>
        <w:t>פורטו בהליכים קודמים שהתנהלו בין הצדדים</w:t>
      </w:r>
      <w:r w:rsidR="009604F4">
        <w:rPr>
          <w:rFonts w:hint="cs"/>
          <w:color w:val="auto"/>
          <w:rtl/>
        </w:rPr>
        <w:t xml:space="preserve">, ובמסגרת </w:t>
      </w:r>
      <w:r w:rsidR="00340334">
        <w:rPr>
          <w:rFonts w:hint="cs"/>
          <w:color w:val="auto"/>
          <w:rtl/>
        </w:rPr>
        <w:t xml:space="preserve">תמ"ש </w:t>
      </w:r>
      <w:r w:rsidR="00F73B92">
        <w:rPr>
          <w:rFonts w:hint="cs"/>
          <w:color w:val="auto"/>
          <w:rtl/>
        </w:rPr>
        <w:t xml:space="preserve">______________ . </w:t>
      </w:r>
      <w:r w:rsidR="00340334">
        <w:rPr>
          <w:rFonts w:hint="cs"/>
          <w:color w:val="auto"/>
          <w:rtl/>
        </w:rPr>
        <w:t xml:space="preserve"> </w:t>
      </w:r>
    </w:p>
    <w:p w14:paraId="44D306FC" w14:textId="0736A5C7" w:rsidR="00FD7208" w:rsidRDefault="00AC207D" w:rsidP="00FD7208">
      <w:pPr>
        <w:pStyle w:val="Heading1"/>
        <w:rPr>
          <w:color w:val="auto"/>
        </w:rPr>
      </w:pPr>
      <w:r w:rsidRPr="00FD7208">
        <w:rPr>
          <w:rFonts w:hint="cs"/>
          <w:color w:val="auto"/>
          <w:rtl/>
        </w:rPr>
        <w:t xml:space="preserve">ביום </w:t>
      </w:r>
      <w:r w:rsidR="00802BC7">
        <w:rPr>
          <w:rFonts w:hint="cs"/>
          <w:color w:val="auto"/>
          <w:rtl/>
        </w:rPr>
        <w:t xml:space="preserve">_______, </w:t>
      </w:r>
      <w:r w:rsidR="00FD7208">
        <w:rPr>
          <w:rFonts w:hint="cs"/>
          <w:color w:val="auto"/>
          <w:rtl/>
        </w:rPr>
        <w:t xml:space="preserve">ובמסגרת דיון שהתקיים בפני כב' השופטת </w:t>
      </w:r>
      <w:r w:rsidR="00802BC7">
        <w:rPr>
          <w:rFonts w:hint="cs"/>
          <w:color w:val="auto"/>
          <w:rtl/>
        </w:rPr>
        <w:t>_____________</w:t>
      </w:r>
      <w:r w:rsidR="00FD7208">
        <w:rPr>
          <w:rFonts w:hint="cs"/>
          <w:color w:val="auto"/>
          <w:rtl/>
        </w:rPr>
        <w:t>, הגיעו הצדדים להסכמות בתביעת המשמורת ובתביעת המזונות, שקיבלו תוקף של פסק הדין, כדלקמן:</w:t>
      </w:r>
      <w:r w:rsidR="00FD7208">
        <w:rPr>
          <w:rFonts w:hint="cs"/>
          <w:color w:val="auto"/>
        </w:rPr>
        <w:t xml:space="preserve"> </w:t>
      </w:r>
    </w:p>
    <w:p w14:paraId="3D02D3D7" w14:textId="01A9D60A" w:rsidR="00340334" w:rsidRPr="00BE09C5" w:rsidRDefault="00FD7208" w:rsidP="006725FD">
      <w:pPr>
        <w:pStyle w:val="Heading2"/>
        <w:rPr>
          <w:color w:val="auto"/>
        </w:rPr>
      </w:pPr>
      <w:r w:rsidRPr="00BE09C5">
        <w:rPr>
          <w:rFonts w:hint="cs"/>
          <w:color w:val="auto"/>
          <w:rtl/>
        </w:rPr>
        <w:t>משמורת הקטין נ</w:t>
      </w:r>
      <w:r w:rsidR="009604F4" w:rsidRPr="00BE09C5">
        <w:rPr>
          <w:rFonts w:hint="cs"/>
          <w:color w:val="auto"/>
          <w:rtl/>
        </w:rPr>
        <w:t xml:space="preserve">מסרה </w:t>
      </w:r>
      <w:r w:rsidRPr="00BE09C5">
        <w:rPr>
          <w:rFonts w:hint="cs"/>
          <w:color w:val="auto"/>
          <w:rtl/>
        </w:rPr>
        <w:t>לאם</w:t>
      </w:r>
      <w:r w:rsidR="00340334" w:rsidRPr="00BE09C5">
        <w:rPr>
          <w:rFonts w:hint="cs"/>
          <w:color w:val="auto"/>
          <w:rtl/>
        </w:rPr>
        <w:t>, ו</w:t>
      </w:r>
      <w:r w:rsidR="005577E8">
        <w:rPr>
          <w:rFonts w:hint="cs"/>
          <w:color w:val="auto"/>
          <w:rtl/>
        </w:rPr>
        <w:t xml:space="preserve">במקביל </w:t>
      </w:r>
      <w:r w:rsidR="00340334" w:rsidRPr="00BE09C5">
        <w:rPr>
          <w:rFonts w:hint="cs"/>
          <w:color w:val="auto"/>
          <w:rtl/>
        </w:rPr>
        <w:t xml:space="preserve">ניתנו סמכויות לעו"ס לקבוע הסדרי ראייה בין </w:t>
      </w:r>
      <w:r w:rsidR="002B2579">
        <w:rPr>
          <w:rFonts w:hint="cs"/>
          <w:color w:val="auto"/>
          <w:rtl/>
        </w:rPr>
        <w:t>הנתבע</w:t>
      </w:r>
      <w:r w:rsidR="00340334" w:rsidRPr="00BE09C5">
        <w:rPr>
          <w:rFonts w:hint="cs"/>
          <w:color w:val="auto"/>
          <w:rtl/>
        </w:rPr>
        <w:t xml:space="preserve"> לקטין; </w:t>
      </w:r>
    </w:p>
    <w:p w14:paraId="1470684B" w14:textId="0194B3F5" w:rsidR="006725FD" w:rsidRPr="00BE09C5" w:rsidRDefault="00EE6512" w:rsidP="006725FD">
      <w:pPr>
        <w:pStyle w:val="Heading2"/>
        <w:rPr>
          <w:color w:val="auto"/>
        </w:rPr>
      </w:pPr>
      <w:r>
        <w:rPr>
          <w:rFonts w:hint="cs"/>
          <w:color w:val="auto"/>
          <w:rtl/>
        </w:rPr>
        <w:t>ב</w:t>
      </w:r>
      <w:r w:rsidR="006725FD" w:rsidRPr="00BE09C5">
        <w:rPr>
          <w:rFonts w:hint="cs"/>
          <w:color w:val="auto"/>
          <w:rtl/>
        </w:rPr>
        <w:t xml:space="preserve">מזונות הקטין, ניתן תוקף של פסק דין להחלטה במזונות הזמניים מיום </w:t>
      </w:r>
      <w:r w:rsidR="00802BC7">
        <w:rPr>
          <w:rFonts w:hint="cs"/>
          <w:color w:val="auto"/>
          <w:rtl/>
        </w:rPr>
        <w:t>______</w:t>
      </w:r>
      <w:r w:rsidR="006725FD" w:rsidRPr="00BE09C5">
        <w:rPr>
          <w:rFonts w:hint="cs"/>
          <w:color w:val="auto"/>
          <w:rtl/>
        </w:rPr>
        <w:t xml:space="preserve"> במסגרתה נקבעו מזונותיו ומדורו של הקטין על סך של 1,910 ש"ח (כאשר 910 ש"ח מהם </w:t>
      </w:r>
      <w:r w:rsidR="006725FD" w:rsidRPr="00BE09C5">
        <w:rPr>
          <w:rFonts w:hint="cs"/>
          <w:color w:val="auto"/>
          <w:rtl/>
        </w:rPr>
        <w:lastRenderedPageBreak/>
        <w:t>מקצבת הנכות של ה</w:t>
      </w:r>
      <w:r w:rsidR="00CD7257">
        <w:rPr>
          <w:rFonts w:hint="cs"/>
          <w:color w:val="auto"/>
          <w:rtl/>
        </w:rPr>
        <w:t>נתבע</w:t>
      </w:r>
      <w:r w:rsidR="006725FD" w:rsidRPr="00BE09C5">
        <w:rPr>
          <w:rFonts w:hint="cs"/>
          <w:color w:val="auto"/>
          <w:rtl/>
        </w:rPr>
        <w:t xml:space="preserve">). </w:t>
      </w:r>
      <w:r>
        <w:rPr>
          <w:rFonts w:hint="cs"/>
          <w:color w:val="auto"/>
          <w:rtl/>
        </w:rPr>
        <w:t>עוד נקבע כי ה</w:t>
      </w:r>
      <w:r w:rsidR="00CD7257">
        <w:rPr>
          <w:rFonts w:hint="cs"/>
          <w:color w:val="auto"/>
          <w:rtl/>
        </w:rPr>
        <w:t>נתבע</w:t>
      </w:r>
      <w:r>
        <w:rPr>
          <w:rFonts w:hint="cs"/>
          <w:color w:val="auto"/>
          <w:rtl/>
        </w:rPr>
        <w:t xml:space="preserve"> יישא במחצית מתשלום החינוך וההוצאות הרפואיות החריגות. </w:t>
      </w:r>
    </w:p>
    <w:p w14:paraId="727862C4" w14:textId="19AD1660" w:rsidR="006725FD" w:rsidRPr="00BE09C5" w:rsidRDefault="006725FD" w:rsidP="006725FD">
      <w:pPr>
        <w:pStyle w:val="Heading2"/>
        <w:numPr>
          <w:ilvl w:val="0"/>
          <w:numId w:val="0"/>
        </w:numPr>
        <w:ind w:left="1702"/>
        <w:rPr>
          <w:color w:val="auto"/>
          <w:rtl/>
        </w:rPr>
      </w:pPr>
      <w:r w:rsidRPr="00BE09C5">
        <w:rPr>
          <w:rFonts w:hint="cs"/>
          <w:color w:val="auto"/>
          <w:rtl/>
        </w:rPr>
        <w:t>(להלן: "</w:t>
      </w:r>
      <w:r w:rsidRPr="00BE09C5">
        <w:rPr>
          <w:rFonts w:hint="cs"/>
          <w:b/>
          <w:bCs/>
          <w:color w:val="auto"/>
          <w:rtl/>
        </w:rPr>
        <w:t>פסק הדין</w:t>
      </w:r>
      <w:r w:rsidRPr="00BE09C5">
        <w:rPr>
          <w:rFonts w:hint="cs"/>
          <w:color w:val="auto"/>
          <w:rtl/>
        </w:rPr>
        <w:t xml:space="preserve">") </w:t>
      </w:r>
    </w:p>
    <w:p w14:paraId="6C36ED99" w14:textId="1F1AA296" w:rsidR="00FD7208" w:rsidRPr="00BE09C5" w:rsidRDefault="006725FD" w:rsidP="006725FD">
      <w:pPr>
        <w:pStyle w:val="Heading1"/>
        <w:numPr>
          <w:ilvl w:val="0"/>
          <w:numId w:val="0"/>
        </w:numPr>
        <w:ind w:left="851"/>
        <w:rPr>
          <w:color w:val="auto"/>
          <w:rtl/>
        </w:rPr>
      </w:pPr>
      <w:r w:rsidRPr="00BE09C5">
        <w:rPr>
          <w:rFonts w:hint="cs"/>
          <w:color w:val="auto"/>
          <w:rtl/>
        </w:rPr>
        <w:t>העתק פ</w:t>
      </w:r>
      <w:r w:rsidR="00A177FB">
        <w:rPr>
          <w:rFonts w:hint="cs"/>
          <w:color w:val="auto"/>
          <w:rtl/>
        </w:rPr>
        <w:t xml:space="preserve">רוט' מיום </w:t>
      </w:r>
      <w:r w:rsidR="00F73B92">
        <w:rPr>
          <w:rFonts w:hint="cs"/>
          <w:color w:val="auto"/>
          <w:rtl/>
        </w:rPr>
        <w:t>______________</w:t>
      </w:r>
      <w:r w:rsidR="00A177FB">
        <w:rPr>
          <w:rFonts w:hint="cs"/>
          <w:color w:val="auto"/>
          <w:rtl/>
        </w:rPr>
        <w:t>ופ</w:t>
      </w:r>
      <w:r w:rsidRPr="00BE09C5">
        <w:rPr>
          <w:rFonts w:hint="cs"/>
          <w:color w:val="auto"/>
          <w:rtl/>
        </w:rPr>
        <w:t>סק הדין ו</w:t>
      </w:r>
      <w:r w:rsidR="00A177FB">
        <w:rPr>
          <w:rFonts w:hint="cs"/>
          <w:color w:val="auto"/>
          <w:rtl/>
        </w:rPr>
        <w:t xml:space="preserve">כן פרוט' מיום </w:t>
      </w:r>
      <w:r w:rsidR="00F73B92">
        <w:rPr>
          <w:rFonts w:hint="cs"/>
          <w:color w:val="auto"/>
          <w:rtl/>
        </w:rPr>
        <w:t xml:space="preserve">___________ </w:t>
      </w:r>
      <w:r w:rsidR="00A177FB">
        <w:rPr>
          <w:rFonts w:hint="cs"/>
          <w:color w:val="auto"/>
          <w:rtl/>
        </w:rPr>
        <w:t xml:space="preserve"> ו</w:t>
      </w:r>
      <w:r w:rsidRPr="00BE09C5">
        <w:rPr>
          <w:rFonts w:hint="cs"/>
          <w:color w:val="auto"/>
          <w:rtl/>
        </w:rPr>
        <w:t xml:space="preserve">ההחלטה במזונות הזמניים, מצ"ב מסומן </w:t>
      </w:r>
      <w:r w:rsidRPr="00BE09C5">
        <w:rPr>
          <w:rFonts w:hint="cs"/>
          <w:b/>
          <w:bCs/>
          <w:color w:val="auto"/>
          <w:u w:val="single"/>
          <w:rtl/>
        </w:rPr>
        <w:t>נספח א'.</w:t>
      </w:r>
      <w:r w:rsidRPr="00BE09C5">
        <w:rPr>
          <w:rFonts w:hint="cs"/>
          <w:color w:val="auto"/>
          <w:rtl/>
        </w:rPr>
        <w:t xml:space="preserve"> </w:t>
      </w:r>
    </w:p>
    <w:p w14:paraId="2570D46D" w14:textId="65CDA96D" w:rsidR="00BE09C5" w:rsidRPr="00BE09C5" w:rsidRDefault="00340334" w:rsidP="00340334">
      <w:pPr>
        <w:pStyle w:val="Heading1"/>
        <w:rPr>
          <w:color w:val="auto"/>
        </w:rPr>
      </w:pPr>
      <w:r w:rsidRPr="00BE09C5">
        <w:rPr>
          <w:rFonts w:hint="cs"/>
          <w:color w:val="auto"/>
          <w:rtl/>
        </w:rPr>
        <w:t xml:space="preserve">בפועל, ההוראות שנקבעו בפסק הדין </w:t>
      </w:r>
      <w:r w:rsidRPr="005577E8">
        <w:rPr>
          <w:rFonts w:hint="cs"/>
          <w:b/>
          <w:bCs/>
          <w:color w:val="auto"/>
          <w:u w:val="single"/>
          <w:rtl/>
        </w:rPr>
        <w:t xml:space="preserve">מעולם לא קוימו על ידי </w:t>
      </w:r>
      <w:r w:rsidR="002B2579" w:rsidRPr="005577E8">
        <w:rPr>
          <w:rFonts w:hint="cs"/>
          <w:b/>
          <w:bCs/>
          <w:color w:val="auto"/>
          <w:u w:val="single"/>
          <w:rtl/>
        </w:rPr>
        <w:t>הנתבע</w:t>
      </w:r>
      <w:r w:rsidRPr="00BE09C5">
        <w:rPr>
          <w:rFonts w:hint="cs"/>
          <w:color w:val="auto"/>
          <w:rtl/>
        </w:rPr>
        <w:t xml:space="preserve">. </w:t>
      </w:r>
      <w:r w:rsidR="002B2579">
        <w:rPr>
          <w:rFonts w:hint="cs"/>
          <w:color w:val="auto"/>
          <w:rtl/>
        </w:rPr>
        <w:t>הנתבע</w:t>
      </w:r>
      <w:r w:rsidRPr="00BE09C5">
        <w:rPr>
          <w:rFonts w:hint="cs"/>
          <w:color w:val="auto"/>
          <w:rtl/>
        </w:rPr>
        <w:t xml:space="preserve"> התנער מהקטין, התנגד לכל קשר עמו, ו</w:t>
      </w:r>
      <w:r w:rsidR="00EE6512">
        <w:rPr>
          <w:rFonts w:hint="cs"/>
          <w:color w:val="auto"/>
          <w:rtl/>
        </w:rPr>
        <w:t>ה</w:t>
      </w:r>
      <w:r w:rsidRPr="00BE09C5">
        <w:rPr>
          <w:rFonts w:hint="cs"/>
          <w:color w:val="auto"/>
          <w:rtl/>
        </w:rPr>
        <w:t>תנכר לו</w:t>
      </w:r>
      <w:r w:rsidR="00BE09C5" w:rsidRPr="00BE09C5">
        <w:rPr>
          <w:rFonts w:hint="cs"/>
          <w:color w:val="auto"/>
          <w:rtl/>
        </w:rPr>
        <w:t xml:space="preserve"> מאז נולד</w:t>
      </w:r>
      <w:r w:rsidR="00EE6512">
        <w:rPr>
          <w:rFonts w:hint="cs"/>
          <w:color w:val="auto"/>
          <w:rtl/>
        </w:rPr>
        <w:t xml:space="preserve"> ועד היום</w:t>
      </w:r>
      <w:r w:rsidRPr="00BE09C5">
        <w:rPr>
          <w:rFonts w:hint="cs"/>
          <w:color w:val="auto"/>
          <w:rtl/>
        </w:rPr>
        <w:t>. זאת, חרף ניסיונות רבים מצד הת</w:t>
      </w:r>
      <w:r w:rsidR="009601FA">
        <w:rPr>
          <w:rFonts w:hint="cs"/>
          <w:color w:val="auto"/>
          <w:rtl/>
        </w:rPr>
        <w:t>ו</w:t>
      </w:r>
      <w:r w:rsidRPr="00BE09C5">
        <w:rPr>
          <w:rFonts w:hint="cs"/>
          <w:color w:val="auto"/>
          <w:rtl/>
        </w:rPr>
        <w:t>בעת, ליצור קשר כלשהו בין הקטין לאביו</w:t>
      </w:r>
      <w:r w:rsidR="003D1083">
        <w:rPr>
          <w:rFonts w:hint="cs"/>
          <w:color w:val="auto"/>
          <w:rtl/>
        </w:rPr>
        <w:t>, וחרף פניות העו"ס ל</w:t>
      </w:r>
      <w:r w:rsidR="009601FA">
        <w:rPr>
          <w:rFonts w:hint="cs"/>
          <w:color w:val="auto"/>
          <w:rtl/>
        </w:rPr>
        <w:t>נתבע</w:t>
      </w:r>
      <w:r w:rsidR="003D1083">
        <w:rPr>
          <w:rFonts w:hint="cs"/>
          <w:color w:val="auto"/>
          <w:rtl/>
        </w:rPr>
        <w:t xml:space="preserve">, שנענו בדרישה לחדול </w:t>
      </w:r>
      <w:r w:rsidR="00BE09C5" w:rsidRPr="00BE09C5">
        <w:rPr>
          <w:rFonts w:hint="cs"/>
          <w:color w:val="auto"/>
          <w:rtl/>
        </w:rPr>
        <w:t xml:space="preserve">"מלהטריד אותו בעניין" (ועל כך יורחב בפרק הרלוונטי בהמשך). </w:t>
      </w:r>
    </w:p>
    <w:p w14:paraId="019B71D4" w14:textId="10065ABF" w:rsidR="00BE09C5" w:rsidRPr="00BE09C5" w:rsidRDefault="00BE09C5" w:rsidP="00340334">
      <w:pPr>
        <w:pStyle w:val="Heading1"/>
        <w:rPr>
          <w:color w:val="auto"/>
        </w:rPr>
      </w:pPr>
      <w:r w:rsidRPr="00BE09C5">
        <w:rPr>
          <w:rFonts w:hint="cs"/>
          <w:color w:val="auto"/>
          <w:rtl/>
        </w:rPr>
        <w:t>גם בפן הכלכלי הת</w:t>
      </w:r>
      <w:r w:rsidR="00EE6512">
        <w:rPr>
          <w:rFonts w:hint="cs"/>
          <w:color w:val="auto"/>
          <w:rtl/>
        </w:rPr>
        <w:t xml:space="preserve">כחש </w:t>
      </w:r>
      <w:r w:rsidR="002B2579">
        <w:rPr>
          <w:rFonts w:hint="cs"/>
          <w:color w:val="auto"/>
          <w:rtl/>
        </w:rPr>
        <w:t>הנתבע</w:t>
      </w:r>
      <w:r w:rsidRPr="00BE09C5">
        <w:rPr>
          <w:rFonts w:hint="cs"/>
          <w:color w:val="auto"/>
          <w:rtl/>
        </w:rPr>
        <w:t xml:space="preserve"> לקטין. </w:t>
      </w:r>
      <w:r w:rsidRPr="00BE09C5">
        <w:rPr>
          <w:rFonts w:hint="cs"/>
          <w:b/>
          <w:bCs/>
          <w:color w:val="auto"/>
          <w:rtl/>
        </w:rPr>
        <w:t>וחרף הוראות פסק הדין מעולם לא נשא באגורה שחוקה למזונותיו</w:t>
      </w:r>
      <w:r w:rsidR="00EE6512">
        <w:rPr>
          <w:rFonts w:hint="cs"/>
          <w:b/>
          <w:bCs/>
          <w:color w:val="auto"/>
          <w:rtl/>
        </w:rPr>
        <w:t>, חינוכו או בריאותו</w:t>
      </w:r>
      <w:r w:rsidRPr="00BE09C5">
        <w:rPr>
          <w:rFonts w:hint="cs"/>
          <w:color w:val="auto"/>
          <w:rtl/>
        </w:rPr>
        <w:t>. המזונות היחידים ש</w:t>
      </w:r>
      <w:r w:rsidR="002B2579">
        <w:rPr>
          <w:rFonts w:hint="cs"/>
          <w:color w:val="auto"/>
          <w:rtl/>
        </w:rPr>
        <w:t>התובעת</w:t>
      </w:r>
      <w:r w:rsidR="009601FA">
        <w:rPr>
          <w:rFonts w:hint="cs"/>
          <w:color w:val="auto"/>
          <w:rtl/>
        </w:rPr>
        <w:t xml:space="preserve"> </w:t>
      </w:r>
      <w:r w:rsidRPr="00BE09C5">
        <w:rPr>
          <w:rFonts w:hint="cs"/>
          <w:color w:val="auto"/>
          <w:rtl/>
        </w:rPr>
        <w:t xml:space="preserve">מקבלת </w:t>
      </w:r>
      <w:r w:rsidR="009601FA">
        <w:rPr>
          <w:rFonts w:hint="cs"/>
          <w:color w:val="auto"/>
          <w:rtl/>
        </w:rPr>
        <w:t xml:space="preserve">עבור הקטין </w:t>
      </w:r>
      <w:r w:rsidRPr="00BE09C5">
        <w:rPr>
          <w:rFonts w:hint="cs"/>
          <w:color w:val="auto"/>
          <w:rtl/>
        </w:rPr>
        <w:t xml:space="preserve">הם באמצעות תשלומים מהמוסד לביטוח לאומי. </w:t>
      </w:r>
    </w:p>
    <w:p w14:paraId="2C328C63" w14:textId="3FD03A5D" w:rsidR="00607246" w:rsidRDefault="00BE09C5" w:rsidP="00340334">
      <w:pPr>
        <w:pStyle w:val="Heading1"/>
        <w:rPr>
          <w:color w:val="auto"/>
        </w:rPr>
      </w:pPr>
      <w:r w:rsidRPr="00BE09C5">
        <w:rPr>
          <w:rFonts w:hint="cs"/>
          <w:color w:val="auto"/>
          <w:rtl/>
        </w:rPr>
        <w:t xml:space="preserve">יצוין כי </w:t>
      </w:r>
      <w:r w:rsidR="009601FA">
        <w:rPr>
          <w:rFonts w:hint="cs"/>
          <w:color w:val="auto"/>
          <w:rtl/>
        </w:rPr>
        <w:t>הנתבע פתח בהליכים שונים לביטול מזונות הקטין. הראשון ב-</w:t>
      </w:r>
      <w:r w:rsidR="007A4B74">
        <w:rPr>
          <w:rFonts w:hint="cs"/>
          <w:color w:val="auto"/>
          <w:rtl/>
        </w:rPr>
        <w:t>____,</w:t>
      </w:r>
      <w:r w:rsidR="00705023">
        <w:rPr>
          <w:rFonts w:hint="cs"/>
          <w:color w:val="auto"/>
          <w:rtl/>
        </w:rPr>
        <w:t xml:space="preserve"> במסגרת</w:t>
      </w:r>
      <w:r w:rsidR="009601FA">
        <w:rPr>
          <w:rFonts w:hint="cs"/>
          <w:color w:val="auto"/>
          <w:rtl/>
        </w:rPr>
        <w:t xml:space="preserve"> </w:t>
      </w:r>
      <w:r w:rsidRPr="00BE09C5">
        <w:rPr>
          <w:rFonts w:hint="cs"/>
          <w:color w:val="auto"/>
          <w:rtl/>
        </w:rPr>
        <w:t>תמ"ש</w:t>
      </w:r>
      <w:r w:rsidR="00F73B92">
        <w:rPr>
          <w:rFonts w:hint="cs"/>
          <w:color w:val="auto"/>
          <w:rtl/>
        </w:rPr>
        <w:t xml:space="preserve"> __________</w:t>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00F73B92">
        <w:rPr>
          <w:color w:val="auto"/>
          <w:rtl/>
        </w:rPr>
        <w:softHyphen/>
      </w:r>
      <w:r w:rsidRPr="00BE09C5">
        <w:rPr>
          <w:rFonts w:hint="cs"/>
          <w:color w:val="auto"/>
          <w:rtl/>
        </w:rPr>
        <w:t xml:space="preserve">, </w:t>
      </w:r>
      <w:r w:rsidR="00705023">
        <w:rPr>
          <w:rFonts w:hint="cs"/>
          <w:color w:val="auto"/>
          <w:rtl/>
        </w:rPr>
        <w:t>אשר נמחק בהמלצת בית המשפט הנכבד. השני, ב-</w:t>
      </w:r>
      <w:r w:rsidR="007A4B74">
        <w:rPr>
          <w:rFonts w:hint="cs"/>
          <w:color w:val="auto"/>
          <w:rtl/>
        </w:rPr>
        <w:t>_____,</w:t>
      </w:r>
      <w:r w:rsidR="00705023">
        <w:rPr>
          <w:rFonts w:hint="cs"/>
          <w:color w:val="auto"/>
          <w:rtl/>
        </w:rPr>
        <w:t xml:space="preserve"> במסגרת תלה"מ </w:t>
      </w:r>
      <w:r w:rsidR="00F73B92">
        <w:rPr>
          <w:rFonts w:hint="cs"/>
          <w:color w:val="auto"/>
          <w:rtl/>
        </w:rPr>
        <w:t>______________</w:t>
      </w:r>
      <w:r w:rsidR="00607246">
        <w:rPr>
          <w:rFonts w:hint="cs"/>
          <w:color w:val="auto"/>
          <w:rtl/>
        </w:rPr>
        <w:t xml:space="preserve">, התלוי ועומד בפני בית המשפט הנכבד. </w:t>
      </w:r>
    </w:p>
    <w:p w14:paraId="35887605" w14:textId="6576189A" w:rsidR="007B61D6" w:rsidRDefault="00607246" w:rsidP="00340334">
      <w:pPr>
        <w:pStyle w:val="Heading1"/>
        <w:rPr>
          <w:color w:val="auto"/>
        </w:rPr>
      </w:pPr>
      <w:r>
        <w:rPr>
          <w:rFonts w:hint="cs"/>
          <w:color w:val="auto"/>
          <w:rtl/>
        </w:rPr>
        <w:t xml:space="preserve">כפי שיוכח בתביעה זו, לא זו בלבד שאין להפחית ממזונות הקטין </w:t>
      </w:r>
      <w:r>
        <w:rPr>
          <w:color w:val="auto"/>
          <w:rtl/>
        </w:rPr>
        <w:t>–</w:t>
      </w:r>
      <w:r>
        <w:rPr>
          <w:rFonts w:hint="cs"/>
          <w:color w:val="auto"/>
          <w:rtl/>
        </w:rPr>
        <w:t xml:space="preserve"> שבהם גם כך הנתבע אינו נושא ישירות </w:t>
      </w:r>
      <w:r>
        <w:rPr>
          <w:color w:val="auto"/>
          <w:rtl/>
        </w:rPr>
        <w:t>–</w:t>
      </w:r>
      <w:r>
        <w:rPr>
          <w:rFonts w:hint="cs"/>
          <w:color w:val="auto"/>
          <w:rtl/>
        </w:rPr>
        <w:t xml:space="preserve"> יש להעלותם משמעותית, בשים לב לקיומו של שינוי נסיבות </w:t>
      </w:r>
      <w:r w:rsidR="00E75AC5">
        <w:rPr>
          <w:rFonts w:hint="cs"/>
          <w:color w:val="auto"/>
          <w:rtl/>
        </w:rPr>
        <w:t>מובהק בין מתן פסק הדין למצב דהיום</w:t>
      </w:r>
      <w:r w:rsidR="005577E8">
        <w:rPr>
          <w:rFonts w:hint="cs"/>
          <w:color w:val="auto"/>
          <w:rtl/>
        </w:rPr>
        <w:t>,</w:t>
      </w:r>
      <w:r w:rsidR="00356ECA">
        <w:rPr>
          <w:rFonts w:hint="cs"/>
          <w:color w:val="auto"/>
          <w:rtl/>
        </w:rPr>
        <w:t xml:space="preserve"> ב</w:t>
      </w:r>
      <w:r w:rsidR="00A2569C">
        <w:rPr>
          <w:rFonts w:hint="cs"/>
          <w:color w:val="auto"/>
          <w:rtl/>
        </w:rPr>
        <w:t xml:space="preserve">ארבעה </w:t>
      </w:r>
      <w:r w:rsidR="00356ECA">
        <w:rPr>
          <w:rFonts w:hint="cs"/>
          <w:color w:val="auto"/>
          <w:rtl/>
        </w:rPr>
        <w:t>מישורים</w:t>
      </w:r>
      <w:r w:rsidR="005577E8">
        <w:rPr>
          <w:rFonts w:hint="cs"/>
          <w:color w:val="auto"/>
          <w:rtl/>
        </w:rPr>
        <w:t>.</w:t>
      </w:r>
      <w:r w:rsidR="007B61D6">
        <w:rPr>
          <w:rFonts w:hint="cs"/>
          <w:color w:val="auto"/>
          <w:rtl/>
        </w:rPr>
        <w:t xml:space="preserve"> כמפורט להלן:</w:t>
      </w:r>
      <w:r w:rsidR="007B61D6">
        <w:rPr>
          <w:rFonts w:hint="cs"/>
          <w:color w:val="auto"/>
        </w:rPr>
        <w:t xml:space="preserve"> </w:t>
      </w:r>
    </w:p>
    <w:p w14:paraId="7970613C" w14:textId="57B3E58B" w:rsidR="00356ECA" w:rsidRPr="006F3F42" w:rsidRDefault="00AC4875" w:rsidP="00BB7999">
      <w:pPr>
        <w:pStyle w:val="Heading2"/>
        <w:rPr>
          <w:color w:val="auto"/>
        </w:rPr>
      </w:pPr>
      <w:r w:rsidRPr="006F3F42">
        <w:rPr>
          <w:rFonts w:hint="cs"/>
          <w:b/>
          <w:bCs/>
          <w:color w:val="auto"/>
          <w:rtl/>
        </w:rPr>
        <w:t>הוצאות הקטין עלו</w:t>
      </w:r>
      <w:r w:rsidRPr="006F3F42">
        <w:rPr>
          <w:rFonts w:hint="cs"/>
          <w:color w:val="auto"/>
          <w:rtl/>
        </w:rPr>
        <w:t xml:space="preserve">. </w:t>
      </w:r>
      <w:r w:rsidR="00356ECA" w:rsidRPr="006F3F42">
        <w:rPr>
          <w:rFonts w:hint="cs"/>
          <w:color w:val="auto"/>
          <w:rtl/>
        </w:rPr>
        <w:t xml:space="preserve">עת ניתן פסק הדין היה הקטין בן </w:t>
      </w:r>
      <w:r w:rsidR="007A4B74">
        <w:rPr>
          <w:rFonts w:hint="cs"/>
          <w:color w:val="auto"/>
          <w:rtl/>
        </w:rPr>
        <w:t>__</w:t>
      </w:r>
      <w:r w:rsidR="00356ECA" w:rsidRPr="006F3F42">
        <w:rPr>
          <w:rFonts w:hint="cs"/>
          <w:color w:val="auto"/>
          <w:rtl/>
        </w:rPr>
        <w:t xml:space="preserve"> חודשים, מאז חלפו כ-</w:t>
      </w:r>
      <w:r w:rsidR="007A4B74">
        <w:rPr>
          <w:rFonts w:hint="cs"/>
          <w:color w:val="auto"/>
          <w:rtl/>
        </w:rPr>
        <w:t>__</w:t>
      </w:r>
      <w:r w:rsidR="00356ECA" w:rsidRPr="006F3F42">
        <w:rPr>
          <w:rFonts w:hint="cs"/>
          <w:color w:val="auto"/>
          <w:rtl/>
        </w:rPr>
        <w:t xml:space="preserve"> שנים, הקטין גדל וכך גם הוצאותי</w:t>
      </w:r>
      <w:r w:rsidR="007A4CD7" w:rsidRPr="006F3F42">
        <w:rPr>
          <w:rFonts w:hint="cs"/>
          <w:color w:val="auto"/>
          <w:rtl/>
        </w:rPr>
        <w:t xml:space="preserve">ו. </w:t>
      </w:r>
      <w:r w:rsidR="006F3F42">
        <w:rPr>
          <w:rFonts w:hint="cs"/>
          <w:b/>
          <w:bCs/>
          <w:color w:val="auto"/>
          <w:rtl/>
        </w:rPr>
        <w:t xml:space="preserve">בנוסף, </w:t>
      </w:r>
      <w:r w:rsidRPr="006F3F42">
        <w:rPr>
          <w:rFonts w:hint="cs"/>
          <w:b/>
          <w:bCs/>
          <w:color w:val="auto"/>
          <w:rtl/>
        </w:rPr>
        <w:t>נוסף חיוב במדור והוצאותיו</w:t>
      </w:r>
      <w:r w:rsidRPr="006F3F42">
        <w:rPr>
          <w:rFonts w:hint="cs"/>
          <w:color w:val="auto"/>
          <w:rtl/>
        </w:rPr>
        <w:t xml:space="preserve">. </w:t>
      </w:r>
      <w:r w:rsidR="00356ECA" w:rsidRPr="006F3F42">
        <w:rPr>
          <w:rFonts w:hint="cs"/>
          <w:color w:val="auto"/>
          <w:rtl/>
        </w:rPr>
        <w:t xml:space="preserve">פסק הדין ניתן עת </w:t>
      </w:r>
      <w:r w:rsidR="001B6CE0" w:rsidRPr="006F3F42">
        <w:rPr>
          <w:rFonts w:hint="cs"/>
          <w:color w:val="auto"/>
          <w:rtl/>
        </w:rPr>
        <w:t xml:space="preserve">התובעת והקטין התגוררו בבית הורי התובעת, </w:t>
      </w:r>
      <w:r w:rsidRPr="006F3F42">
        <w:rPr>
          <w:rFonts w:hint="cs"/>
          <w:color w:val="auto"/>
          <w:rtl/>
        </w:rPr>
        <w:t xml:space="preserve">ולא </w:t>
      </w:r>
      <w:r w:rsidR="001B6CE0" w:rsidRPr="006F3F42">
        <w:rPr>
          <w:rFonts w:hint="cs"/>
          <w:color w:val="auto"/>
          <w:rtl/>
        </w:rPr>
        <w:t xml:space="preserve">חל </w:t>
      </w:r>
      <w:r w:rsidRPr="006F3F42">
        <w:rPr>
          <w:rFonts w:hint="cs"/>
          <w:color w:val="auto"/>
          <w:rtl/>
        </w:rPr>
        <w:t xml:space="preserve">על התובעת </w:t>
      </w:r>
      <w:r w:rsidR="001B6CE0" w:rsidRPr="006F3F42">
        <w:rPr>
          <w:rFonts w:hint="cs"/>
          <w:color w:val="auto"/>
          <w:rtl/>
        </w:rPr>
        <w:t>חיוב במדור. בשנים האחרונות שוכרת התובעת דירה ונושאת במלוא הוצאות המדור לבדה</w:t>
      </w:r>
      <w:r w:rsidRPr="006F3F42">
        <w:rPr>
          <w:rFonts w:hint="cs"/>
          <w:color w:val="auto"/>
          <w:rtl/>
        </w:rPr>
        <w:t xml:space="preserve">. </w:t>
      </w:r>
      <w:r w:rsidR="001B6CE0" w:rsidRPr="006F3F42">
        <w:rPr>
          <w:rFonts w:hint="cs"/>
          <w:color w:val="auto"/>
          <w:rtl/>
        </w:rPr>
        <w:t xml:space="preserve"> </w:t>
      </w:r>
    </w:p>
    <w:p w14:paraId="5B5E0704" w14:textId="6FD09385" w:rsidR="00BD63D8" w:rsidRPr="008A109F" w:rsidRDefault="0035487A" w:rsidP="007B61D6">
      <w:pPr>
        <w:pStyle w:val="Heading2"/>
        <w:rPr>
          <w:color w:val="auto"/>
        </w:rPr>
      </w:pPr>
      <w:r w:rsidRPr="008A109F">
        <w:rPr>
          <w:rFonts w:hint="cs"/>
          <w:b/>
          <w:bCs/>
          <w:color w:val="auto"/>
          <w:rtl/>
        </w:rPr>
        <w:t>הנתבע אינו נושא ב</w:t>
      </w:r>
      <w:r w:rsidR="008A109F">
        <w:rPr>
          <w:rFonts w:hint="cs"/>
          <w:b/>
          <w:bCs/>
          <w:color w:val="auto"/>
          <w:rtl/>
        </w:rPr>
        <w:t>מזונות וב</w:t>
      </w:r>
      <w:r w:rsidRPr="008A109F">
        <w:rPr>
          <w:rFonts w:hint="cs"/>
          <w:b/>
          <w:bCs/>
          <w:color w:val="auto"/>
          <w:rtl/>
        </w:rPr>
        <w:t>מחציות כלל ומעולם לא נשא</w:t>
      </w:r>
      <w:r w:rsidRPr="008A109F">
        <w:rPr>
          <w:rFonts w:hint="cs"/>
          <w:color w:val="auto"/>
          <w:rtl/>
        </w:rPr>
        <w:t xml:space="preserve">. </w:t>
      </w:r>
      <w:r w:rsidR="007C210D">
        <w:rPr>
          <w:rFonts w:hint="cs"/>
          <w:color w:val="auto"/>
          <w:rtl/>
        </w:rPr>
        <w:t xml:space="preserve">בצד </w:t>
      </w:r>
      <w:r w:rsidR="00A70841">
        <w:rPr>
          <w:rFonts w:hint="cs"/>
          <w:color w:val="auto"/>
          <w:rtl/>
        </w:rPr>
        <w:t>מזונות הקטין</w:t>
      </w:r>
      <w:r w:rsidR="007C210D">
        <w:rPr>
          <w:rFonts w:hint="cs"/>
          <w:color w:val="auto"/>
          <w:rtl/>
        </w:rPr>
        <w:t xml:space="preserve">, נקבע כי </w:t>
      </w:r>
      <w:r w:rsidR="00A70841">
        <w:rPr>
          <w:rFonts w:hint="cs"/>
          <w:color w:val="auto"/>
          <w:rtl/>
        </w:rPr>
        <w:t>הנתבע יישא במחצית מהוצאות הבריאות החריגות והחינוך (עד כיתה ה'), עבור הקטין. דא עקא, ש</w:t>
      </w:r>
      <w:r w:rsidRPr="008A109F">
        <w:rPr>
          <w:rFonts w:hint="cs"/>
          <w:color w:val="auto"/>
          <w:rtl/>
        </w:rPr>
        <w:t>הנתבע מעולם לא נשא בחלקו בהוצאות אלה ובמזונות בכלל. בעוד שאת המזונות מקבלת התובעת דרך הביטוח הלאומי, ב</w:t>
      </w:r>
      <w:r w:rsidR="00BD63D8" w:rsidRPr="008A109F">
        <w:rPr>
          <w:rFonts w:hint="cs"/>
          <w:color w:val="auto"/>
          <w:rtl/>
        </w:rPr>
        <w:t>כל ההוצאות לבריאותו וחינוכו של הקטין נושאת</w:t>
      </w:r>
      <w:r w:rsidR="0037650D">
        <w:rPr>
          <w:rFonts w:hint="cs"/>
          <w:color w:val="auto"/>
          <w:rtl/>
        </w:rPr>
        <w:t xml:space="preserve"> היא</w:t>
      </w:r>
      <w:r w:rsidR="00BD63D8" w:rsidRPr="008A109F">
        <w:rPr>
          <w:rFonts w:hint="cs"/>
          <w:color w:val="auto"/>
          <w:rtl/>
        </w:rPr>
        <w:t xml:space="preserve"> לבדה ללא השתתפות. כך שהגיעה העת לקבוע סכום גלובלי שישקף גם </w:t>
      </w:r>
      <w:r w:rsidR="00A70841">
        <w:rPr>
          <w:rFonts w:hint="cs"/>
          <w:color w:val="auto"/>
          <w:rtl/>
        </w:rPr>
        <w:t xml:space="preserve">הוצאות </w:t>
      </w:r>
      <w:r w:rsidR="00BD63D8" w:rsidRPr="008A109F">
        <w:rPr>
          <w:rFonts w:hint="cs"/>
          <w:color w:val="auto"/>
          <w:rtl/>
        </w:rPr>
        <w:t xml:space="preserve">אלה.  </w:t>
      </w:r>
    </w:p>
    <w:p w14:paraId="16A8940F" w14:textId="77777777" w:rsidR="007A4CD7" w:rsidRDefault="008A109F" w:rsidP="007B61D6">
      <w:pPr>
        <w:pStyle w:val="Heading2"/>
        <w:rPr>
          <w:color w:val="auto"/>
        </w:rPr>
      </w:pPr>
      <w:r>
        <w:rPr>
          <w:rFonts w:hint="cs"/>
          <w:b/>
          <w:bCs/>
          <w:color w:val="auto"/>
          <w:rtl/>
        </w:rPr>
        <w:t xml:space="preserve">התובע מתכחש לקטין, </w:t>
      </w:r>
      <w:r w:rsidR="00AC4875" w:rsidRPr="008A109F">
        <w:rPr>
          <w:rFonts w:hint="cs"/>
          <w:b/>
          <w:bCs/>
          <w:color w:val="auto"/>
          <w:rtl/>
        </w:rPr>
        <w:t xml:space="preserve">הסדרי ראייה </w:t>
      </w:r>
      <w:r w:rsidR="00BD63D8" w:rsidRPr="008A109F">
        <w:rPr>
          <w:rFonts w:hint="cs"/>
          <w:b/>
          <w:bCs/>
          <w:color w:val="auto"/>
          <w:rtl/>
        </w:rPr>
        <w:t xml:space="preserve">בין הקטין לנתבע </w:t>
      </w:r>
      <w:r w:rsidR="00AC4875" w:rsidRPr="008A109F">
        <w:rPr>
          <w:rFonts w:hint="cs"/>
          <w:b/>
          <w:bCs/>
          <w:color w:val="auto"/>
          <w:rtl/>
        </w:rPr>
        <w:t>אינם מתקיימים</w:t>
      </w:r>
      <w:r w:rsidR="00AC4875" w:rsidRPr="008A109F">
        <w:rPr>
          <w:rFonts w:hint="cs"/>
          <w:color w:val="auto"/>
          <w:rtl/>
        </w:rPr>
        <w:t>. מזונות הקטין נקבעו בשים לב לקיומם של הסדרי שהות בין הקטין</w:t>
      </w:r>
      <w:r w:rsidR="00BD63D8" w:rsidRPr="008A109F">
        <w:rPr>
          <w:rFonts w:hint="cs"/>
          <w:color w:val="auto"/>
          <w:rtl/>
        </w:rPr>
        <w:t xml:space="preserve">, שלו היו מתקיימים היו מסייעים לתובעת </w:t>
      </w:r>
      <w:r w:rsidR="00877EEF" w:rsidRPr="008A109F">
        <w:rPr>
          <w:rFonts w:hint="cs"/>
          <w:color w:val="auto"/>
          <w:rtl/>
        </w:rPr>
        <w:t>לשאת בנטל הגידול והטיפול</w:t>
      </w:r>
      <w:r w:rsidRPr="008A109F">
        <w:rPr>
          <w:rFonts w:hint="cs"/>
          <w:color w:val="auto"/>
          <w:rtl/>
        </w:rPr>
        <w:t xml:space="preserve"> בקטין</w:t>
      </w:r>
      <w:r w:rsidR="00877EEF" w:rsidRPr="008A109F">
        <w:rPr>
          <w:rFonts w:hint="cs"/>
          <w:color w:val="auto"/>
          <w:rtl/>
        </w:rPr>
        <w:t>. בפועל הנתבע מתנכר לקטין ולא מכיר בו, כך שמלוא הנטל מוטל על התובעת</w:t>
      </w:r>
      <w:r w:rsidRPr="008A109F">
        <w:rPr>
          <w:rFonts w:hint="cs"/>
          <w:color w:val="auto"/>
          <w:rtl/>
        </w:rPr>
        <w:t xml:space="preserve"> כהורה יחידני</w:t>
      </w:r>
      <w:r w:rsidR="00877EEF" w:rsidRPr="008A109F">
        <w:rPr>
          <w:rFonts w:hint="cs"/>
          <w:color w:val="auto"/>
          <w:rtl/>
        </w:rPr>
        <w:t xml:space="preserve">. נטל זה יש לכמת בכסף. </w:t>
      </w:r>
      <w:r w:rsidR="00AC4875" w:rsidRPr="008A109F">
        <w:rPr>
          <w:rFonts w:hint="cs"/>
          <w:color w:val="auto"/>
          <w:rtl/>
        </w:rPr>
        <w:t xml:space="preserve"> </w:t>
      </w:r>
    </w:p>
    <w:p w14:paraId="7845DD7A" w14:textId="769729F6" w:rsidR="007A4CD7" w:rsidRDefault="00645367" w:rsidP="007B61D6">
      <w:pPr>
        <w:pStyle w:val="Heading2"/>
        <w:rPr>
          <w:color w:val="auto"/>
        </w:rPr>
      </w:pPr>
      <w:r>
        <w:rPr>
          <w:rFonts w:hint="cs"/>
          <w:b/>
          <w:bCs/>
          <w:color w:val="auto"/>
          <w:rtl/>
        </w:rPr>
        <w:t>מצב</w:t>
      </w:r>
      <w:r w:rsidR="00802BC7">
        <w:rPr>
          <w:rFonts w:hint="cs"/>
          <w:b/>
          <w:bCs/>
          <w:color w:val="auto"/>
          <w:rtl/>
        </w:rPr>
        <w:t xml:space="preserve">ה </w:t>
      </w:r>
      <w:r>
        <w:rPr>
          <w:rFonts w:hint="cs"/>
          <w:b/>
          <w:bCs/>
          <w:color w:val="auto"/>
          <w:rtl/>
        </w:rPr>
        <w:t>הכלכלי</w:t>
      </w:r>
      <w:r w:rsidR="00802BC7">
        <w:rPr>
          <w:rFonts w:hint="cs"/>
          <w:b/>
          <w:bCs/>
          <w:color w:val="auto"/>
          <w:rtl/>
        </w:rPr>
        <w:t xml:space="preserve"> של התובע</w:t>
      </w:r>
      <w:r>
        <w:rPr>
          <w:rFonts w:hint="cs"/>
          <w:b/>
          <w:bCs/>
          <w:color w:val="auto"/>
          <w:rtl/>
        </w:rPr>
        <w:t xml:space="preserve"> </w:t>
      </w:r>
      <w:r w:rsidR="00607486">
        <w:rPr>
          <w:rFonts w:hint="cs"/>
          <w:b/>
          <w:bCs/>
          <w:color w:val="auto"/>
          <w:rtl/>
        </w:rPr>
        <w:t>הורע, ו</w:t>
      </w:r>
      <w:r w:rsidR="007A4CD7">
        <w:rPr>
          <w:rFonts w:hint="cs"/>
          <w:b/>
          <w:bCs/>
          <w:color w:val="auto"/>
          <w:rtl/>
        </w:rPr>
        <w:t>מצבו הכלכלי של הנתבע השתפר</w:t>
      </w:r>
      <w:r w:rsidR="007A4CD7" w:rsidRPr="007A4CD7">
        <w:rPr>
          <w:rFonts w:hint="cs"/>
          <w:color w:val="auto"/>
          <w:rtl/>
        </w:rPr>
        <w:t>.</w:t>
      </w:r>
      <w:r w:rsidR="007A4CD7">
        <w:rPr>
          <w:rFonts w:hint="cs"/>
          <w:color w:val="auto"/>
          <w:rtl/>
        </w:rPr>
        <w:t xml:space="preserve"> ע"פ השוואת הנתונים שהוצגו ע"י הנתבע בהליך הקודם שבסופו ניתן פסק הדין לבין ההליך הנוכחי, עולה כי מצבו הכלכלי של הנתבע השתפר עשרות מונים</w:t>
      </w:r>
      <w:r w:rsidR="007C210D">
        <w:rPr>
          <w:rFonts w:hint="cs"/>
          <w:color w:val="auto"/>
          <w:rtl/>
        </w:rPr>
        <w:t>, בעוד מצב</w:t>
      </w:r>
      <w:r w:rsidR="00802BC7">
        <w:rPr>
          <w:rFonts w:hint="cs"/>
          <w:color w:val="auto"/>
          <w:rtl/>
        </w:rPr>
        <w:t xml:space="preserve">ה </w:t>
      </w:r>
      <w:r w:rsidR="007C210D">
        <w:rPr>
          <w:rFonts w:hint="cs"/>
          <w:color w:val="auto"/>
          <w:rtl/>
        </w:rPr>
        <w:t xml:space="preserve">הכלכלי </w:t>
      </w:r>
      <w:r w:rsidR="00802BC7">
        <w:rPr>
          <w:rFonts w:hint="cs"/>
          <w:color w:val="auto"/>
          <w:rtl/>
        </w:rPr>
        <w:t xml:space="preserve"> של התובעת </w:t>
      </w:r>
      <w:r w:rsidR="007C210D">
        <w:rPr>
          <w:rFonts w:hint="cs"/>
          <w:color w:val="auto"/>
          <w:rtl/>
        </w:rPr>
        <w:t>הורע. ו</w:t>
      </w:r>
      <w:r w:rsidR="00556758">
        <w:rPr>
          <w:rFonts w:hint="cs"/>
          <w:color w:val="auto"/>
          <w:rtl/>
        </w:rPr>
        <w:t>ג</w:t>
      </w:r>
      <w:r w:rsidR="007C210D">
        <w:rPr>
          <w:rFonts w:hint="cs"/>
          <w:color w:val="auto"/>
          <w:rtl/>
        </w:rPr>
        <w:t>ם עובדה זו תומכת בתביע</w:t>
      </w:r>
      <w:r w:rsidR="00556758">
        <w:rPr>
          <w:rFonts w:hint="cs"/>
          <w:color w:val="auto"/>
          <w:rtl/>
        </w:rPr>
        <w:t xml:space="preserve">ה זו להגדלת </w:t>
      </w:r>
      <w:r w:rsidR="007C210D">
        <w:rPr>
          <w:rFonts w:hint="cs"/>
          <w:color w:val="auto"/>
          <w:rtl/>
        </w:rPr>
        <w:t xml:space="preserve">מזונות הקטין. </w:t>
      </w:r>
      <w:r w:rsidR="007A4CD7">
        <w:rPr>
          <w:rFonts w:hint="cs"/>
          <w:color w:val="auto"/>
          <w:rtl/>
        </w:rPr>
        <w:t xml:space="preserve"> </w:t>
      </w:r>
    </w:p>
    <w:p w14:paraId="4D46F983" w14:textId="06455A47" w:rsidR="00BE09C5" w:rsidRDefault="00BE09C5" w:rsidP="000241B9">
      <w:pPr>
        <w:rPr>
          <w:b/>
          <w:bCs/>
          <w:color w:val="auto"/>
          <w:sz w:val="28"/>
          <w:szCs w:val="28"/>
          <w:u w:val="single"/>
          <w:rtl/>
        </w:rPr>
      </w:pPr>
    </w:p>
    <w:p w14:paraId="539F1DC4" w14:textId="66906272" w:rsidR="00882FE2" w:rsidRPr="00882FE2" w:rsidRDefault="00882FE2" w:rsidP="000241B9">
      <w:pPr>
        <w:rPr>
          <w:b/>
          <w:bCs/>
          <w:color w:val="auto"/>
          <w:sz w:val="28"/>
          <w:szCs w:val="28"/>
          <w:u w:val="single"/>
          <w:rtl/>
        </w:rPr>
      </w:pPr>
      <w:r w:rsidRPr="00882FE2">
        <w:rPr>
          <w:rFonts w:hint="cs"/>
          <w:b/>
          <w:bCs/>
          <w:color w:val="auto"/>
          <w:sz w:val="28"/>
          <w:szCs w:val="28"/>
          <w:u w:val="single"/>
          <w:rtl/>
        </w:rPr>
        <w:t xml:space="preserve">פירוט הטענות: </w:t>
      </w:r>
    </w:p>
    <w:p w14:paraId="3CA3DA96" w14:textId="5D670106" w:rsidR="00882FE2" w:rsidRDefault="0037650D" w:rsidP="000241B9">
      <w:pPr>
        <w:rPr>
          <w:b/>
          <w:bCs/>
          <w:color w:val="auto"/>
          <w:sz w:val="28"/>
          <w:szCs w:val="28"/>
          <w:rtl/>
        </w:rPr>
      </w:pPr>
      <w:r w:rsidRPr="00222343">
        <w:rPr>
          <w:b/>
          <w:bCs/>
          <w:color w:val="auto"/>
          <w:sz w:val="28"/>
          <w:szCs w:val="28"/>
          <w:rtl/>
        </w:rPr>
        <w:tab/>
      </w:r>
    </w:p>
    <w:p w14:paraId="1A381995" w14:textId="00EC4343" w:rsidR="00501003" w:rsidRPr="00222343" w:rsidRDefault="00882FE2" w:rsidP="000241B9">
      <w:pPr>
        <w:rPr>
          <w:b/>
          <w:bCs/>
          <w:color w:val="auto"/>
          <w:sz w:val="28"/>
          <w:szCs w:val="28"/>
          <w:u w:val="single"/>
          <w:rtl/>
        </w:rPr>
      </w:pPr>
      <w:r>
        <w:rPr>
          <w:rFonts w:hint="cs"/>
          <w:b/>
          <w:bCs/>
          <w:color w:val="auto"/>
          <w:sz w:val="28"/>
          <w:szCs w:val="28"/>
          <w:u w:val="single"/>
          <w:rtl/>
        </w:rPr>
        <w:t xml:space="preserve">א. </w:t>
      </w:r>
      <w:r w:rsidR="00BE60CF" w:rsidRPr="00222343">
        <w:rPr>
          <w:rFonts w:hint="cs"/>
          <w:b/>
          <w:bCs/>
          <w:color w:val="auto"/>
          <w:sz w:val="28"/>
          <w:szCs w:val="28"/>
          <w:u w:val="single"/>
          <w:rtl/>
        </w:rPr>
        <w:t>הוצאות הקטין עלו</w:t>
      </w:r>
      <w:r w:rsidR="00B642DF">
        <w:rPr>
          <w:rFonts w:hint="cs"/>
          <w:b/>
          <w:bCs/>
          <w:color w:val="auto"/>
          <w:sz w:val="28"/>
          <w:szCs w:val="28"/>
          <w:u w:val="single"/>
          <w:rtl/>
        </w:rPr>
        <w:t xml:space="preserve"> </w:t>
      </w:r>
      <w:r w:rsidR="00BA3873">
        <w:rPr>
          <w:rFonts w:hint="cs"/>
          <w:b/>
          <w:bCs/>
          <w:color w:val="auto"/>
          <w:sz w:val="28"/>
          <w:szCs w:val="28"/>
          <w:u w:val="single"/>
          <w:rtl/>
        </w:rPr>
        <w:t>ונוסף חיוב במדור והוצאותיו</w:t>
      </w:r>
      <w:r w:rsidR="00BE60CF" w:rsidRPr="00222343">
        <w:rPr>
          <w:rFonts w:hint="cs"/>
          <w:b/>
          <w:bCs/>
          <w:color w:val="auto"/>
          <w:sz w:val="28"/>
          <w:szCs w:val="28"/>
          <w:u w:val="single"/>
          <w:rtl/>
        </w:rPr>
        <w:t xml:space="preserve">: </w:t>
      </w:r>
    </w:p>
    <w:p w14:paraId="2A483326" w14:textId="32D60BA8" w:rsidR="00BB7896" w:rsidRDefault="00BA3873" w:rsidP="00BA3873">
      <w:pPr>
        <w:pStyle w:val="Heading1"/>
        <w:rPr>
          <w:color w:val="auto"/>
        </w:rPr>
      </w:pPr>
      <w:r w:rsidRPr="00BA3873">
        <w:rPr>
          <w:rFonts w:hint="cs"/>
          <w:color w:val="auto"/>
          <w:rtl/>
        </w:rPr>
        <w:t xml:space="preserve">עת ניתן פסק הדין היה הקטין בן 7 חודשים. נכון לכתיבת שורות אלה הקטין בן </w:t>
      </w:r>
      <w:r>
        <w:rPr>
          <w:rFonts w:hint="cs"/>
          <w:color w:val="auto"/>
          <w:rtl/>
        </w:rPr>
        <w:t>8</w:t>
      </w:r>
      <w:r w:rsidRPr="00BA3873">
        <w:rPr>
          <w:rFonts w:hint="cs"/>
          <w:color w:val="auto"/>
          <w:rtl/>
        </w:rPr>
        <w:t xml:space="preserve"> שנים, והוצאותיו גבוהות פי כמה בהשוואה להוצאותיו ערב פסק הדין, כאשר כאמור לת</w:t>
      </w:r>
      <w:r>
        <w:rPr>
          <w:rFonts w:hint="cs"/>
          <w:color w:val="auto"/>
          <w:rtl/>
        </w:rPr>
        <w:t>ו</w:t>
      </w:r>
      <w:r w:rsidRPr="00BA3873">
        <w:rPr>
          <w:rFonts w:hint="cs"/>
          <w:color w:val="auto"/>
          <w:rtl/>
        </w:rPr>
        <w:t>בעת נוספו הוצאות מדור ושכירות</w:t>
      </w:r>
      <w:r>
        <w:rPr>
          <w:rFonts w:hint="cs"/>
          <w:color w:val="auto"/>
          <w:rtl/>
        </w:rPr>
        <w:t xml:space="preserve"> שלא חלו </w:t>
      </w:r>
      <w:r w:rsidR="00BB7896">
        <w:rPr>
          <w:rFonts w:hint="cs"/>
          <w:color w:val="auto"/>
          <w:rtl/>
        </w:rPr>
        <w:t>בעת מתן פסק הדין. ודוק:</w:t>
      </w:r>
      <w:r w:rsidR="00BB7896">
        <w:rPr>
          <w:rFonts w:hint="cs"/>
          <w:color w:val="auto"/>
        </w:rPr>
        <w:t xml:space="preserve"> </w:t>
      </w:r>
    </w:p>
    <w:p w14:paraId="1144F4C8" w14:textId="10FB0FF8" w:rsidR="00BB7896" w:rsidRPr="00E65135" w:rsidRDefault="00BB7896" w:rsidP="001B7B04">
      <w:pPr>
        <w:pStyle w:val="Heading1"/>
        <w:rPr>
          <w:color w:val="auto"/>
        </w:rPr>
      </w:pPr>
      <w:r w:rsidRPr="00E65135">
        <w:rPr>
          <w:rFonts w:hint="cs"/>
          <w:color w:val="auto"/>
          <w:rtl/>
        </w:rPr>
        <w:lastRenderedPageBreak/>
        <w:t>דמי המזונות שנקבעו בפסק הדין הועמדו על סך 1,910 ש"ח, כאשר מתוכם, הוסכם ונקבע, סך של 910 ש"ח, ישול</w:t>
      </w:r>
      <w:r w:rsidR="002D27FC">
        <w:rPr>
          <w:rFonts w:hint="cs"/>
          <w:color w:val="auto"/>
          <w:rtl/>
        </w:rPr>
        <w:t>ם</w:t>
      </w:r>
      <w:r w:rsidRPr="00E65135">
        <w:rPr>
          <w:rFonts w:hint="cs"/>
          <w:color w:val="auto"/>
          <w:rtl/>
        </w:rPr>
        <w:t xml:space="preserve"> מתוך קצבת התלויים של הנתבע. דמי המזונות </w:t>
      </w:r>
      <w:r w:rsidR="00E65135">
        <w:rPr>
          <w:rFonts w:hint="cs"/>
          <w:color w:val="auto"/>
          <w:rtl/>
        </w:rPr>
        <w:t>שהוסכמו, נק</w:t>
      </w:r>
      <w:r w:rsidRPr="00E65135">
        <w:rPr>
          <w:rFonts w:hint="cs"/>
          <w:color w:val="auto"/>
          <w:rtl/>
        </w:rPr>
        <w:t xml:space="preserve">בעו על הצד הנמוך בהתחשב בכך שלא היו לתובעת הוצאות מדור. וכך מתוך פסק הדין: </w:t>
      </w:r>
    </w:p>
    <w:p w14:paraId="1D6F58FA" w14:textId="77777777" w:rsidR="00BB7896" w:rsidRPr="00E65135" w:rsidRDefault="00BB7896" w:rsidP="00BB7896">
      <w:pPr>
        <w:rPr>
          <w:b/>
          <w:bCs/>
          <w:color w:val="auto"/>
          <w:sz w:val="28"/>
          <w:szCs w:val="28"/>
          <w:u w:val="single"/>
          <w:rtl/>
        </w:rPr>
      </w:pPr>
    </w:p>
    <w:p w14:paraId="5889EB45" w14:textId="3D7CE59B" w:rsidR="00BB7896" w:rsidRDefault="00F73B92" w:rsidP="007A121E">
      <w:pPr>
        <w:pStyle w:val="Heading1"/>
        <w:numPr>
          <w:ilvl w:val="0"/>
          <w:numId w:val="0"/>
        </w:numPr>
        <w:ind w:left="851"/>
        <w:rPr>
          <w:noProof/>
          <w:color w:val="auto"/>
          <w:rtl/>
        </w:rPr>
      </w:pPr>
      <w:r>
        <w:rPr>
          <w:rFonts w:hint="cs"/>
          <w:noProof/>
          <w:color w:val="auto"/>
          <w:rtl/>
        </w:rPr>
        <w:t>...........................</w:t>
      </w:r>
    </w:p>
    <w:p w14:paraId="7B8146F1" w14:textId="77777777" w:rsidR="00F73B92" w:rsidRDefault="00F73B92" w:rsidP="007A121E">
      <w:pPr>
        <w:pStyle w:val="Heading1"/>
        <w:numPr>
          <w:ilvl w:val="0"/>
          <w:numId w:val="0"/>
        </w:numPr>
        <w:ind w:left="851"/>
        <w:rPr>
          <w:color w:val="auto"/>
        </w:rPr>
      </w:pPr>
    </w:p>
    <w:p w14:paraId="16FA0CF5" w14:textId="5CD0D835" w:rsidR="00BA3873" w:rsidRPr="00BA3873" w:rsidRDefault="007A121E" w:rsidP="00A36C8E">
      <w:pPr>
        <w:pStyle w:val="Heading1"/>
        <w:spacing w:before="0"/>
        <w:rPr>
          <w:color w:val="auto"/>
        </w:rPr>
      </w:pPr>
      <w:r>
        <w:rPr>
          <w:rFonts w:hint="cs"/>
          <w:color w:val="auto"/>
          <w:rtl/>
        </w:rPr>
        <w:t xml:space="preserve">מזה מס' שנים שהתובעת שוכרת דירה עבורה ועבור הקטין, ומלוא הוצאות המדור והכלכלה עליה. בצד זה, הוצאות הקטין עלו, הוא </w:t>
      </w:r>
      <w:r w:rsidR="0028325B">
        <w:rPr>
          <w:rFonts w:hint="cs"/>
          <w:color w:val="auto"/>
          <w:rtl/>
        </w:rPr>
        <w:t xml:space="preserve">מזמן </w:t>
      </w:r>
      <w:r>
        <w:rPr>
          <w:rFonts w:hint="cs"/>
          <w:color w:val="auto"/>
          <w:rtl/>
        </w:rPr>
        <w:t xml:space="preserve">אינו פעוט בן שבעה חודשים, אלא איש קטן, שנדרש לתחלופת ביגוד, הנעלה, היגיינה, חוגים, דמי כיס ועוד. </w:t>
      </w:r>
      <w:r w:rsidR="00BA3873" w:rsidRPr="00BA3873">
        <w:rPr>
          <w:rFonts w:hint="cs"/>
          <w:color w:val="auto"/>
          <w:rtl/>
        </w:rPr>
        <w:t xml:space="preserve">כמפורט להלן: </w:t>
      </w:r>
    </w:p>
    <w:p w14:paraId="11CFC4AF" w14:textId="77777777" w:rsidR="00BA3873" w:rsidRDefault="00BA3873" w:rsidP="00BA3873">
      <w:pPr>
        <w:ind w:left="-168"/>
        <w:rPr>
          <w:b/>
          <w:bCs/>
          <w:color w:val="auto"/>
          <w:sz w:val="24"/>
          <w:rtl/>
        </w:rPr>
      </w:pPr>
      <w:r>
        <w:rPr>
          <w:b/>
          <w:bCs/>
          <w:color w:val="auto"/>
          <w:sz w:val="24"/>
          <w:rtl/>
        </w:rPr>
        <w:tab/>
      </w:r>
      <w:r>
        <w:rPr>
          <w:b/>
          <w:bCs/>
          <w:color w:val="auto"/>
          <w:sz w:val="24"/>
          <w:rtl/>
        </w:rPr>
        <w:tab/>
      </w:r>
    </w:p>
    <w:p w14:paraId="6AB93175" w14:textId="77777777" w:rsidR="00BA3873" w:rsidRPr="001B6BAD" w:rsidRDefault="00BA3873" w:rsidP="00BA3873">
      <w:pPr>
        <w:ind w:left="-168"/>
        <w:rPr>
          <w:b/>
          <w:bCs/>
          <w:color w:val="auto"/>
          <w:sz w:val="24"/>
          <w:rtl/>
        </w:rPr>
      </w:pPr>
      <w:r>
        <w:rPr>
          <w:b/>
          <w:bCs/>
          <w:color w:val="auto"/>
          <w:sz w:val="24"/>
          <w:rtl/>
        </w:rPr>
        <w:tab/>
      </w:r>
      <w:r>
        <w:rPr>
          <w:b/>
          <w:bCs/>
          <w:color w:val="auto"/>
          <w:sz w:val="24"/>
          <w:rtl/>
        </w:rPr>
        <w:tab/>
      </w:r>
      <w:r w:rsidRPr="001B6BAD">
        <w:rPr>
          <w:rFonts w:hint="cs"/>
          <w:b/>
          <w:bCs/>
          <w:color w:val="auto"/>
          <w:sz w:val="24"/>
          <w:u w:val="single"/>
          <w:rtl/>
        </w:rPr>
        <w:t>הוצאותיו החודשיות של הקטין</w:t>
      </w:r>
      <w:r w:rsidRPr="001B6BAD">
        <w:rPr>
          <w:rFonts w:hint="cs"/>
          <w:b/>
          <w:bCs/>
          <w:color w:val="auto"/>
          <w:sz w:val="24"/>
          <w:rtl/>
        </w:rPr>
        <w:t xml:space="preserve">:  </w:t>
      </w:r>
    </w:p>
    <w:p w14:paraId="5DAB4512" w14:textId="7AD4736F" w:rsidR="00BA3873" w:rsidRPr="001B6BAD" w:rsidRDefault="00BA3873" w:rsidP="00BA3873">
      <w:pPr>
        <w:ind w:left="720"/>
        <w:rPr>
          <w:color w:val="auto"/>
          <w:rtl/>
        </w:rPr>
      </w:pPr>
      <w:r w:rsidRPr="001B6BAD">
        <w:rPr>
          <w:color w:val="auto"/>
          <w:rtl/>
        </w:rPr>
        <w:t>כלכלה</w:t>
      </w:r>
      <w:r w:rsidRPr="001B6BAD">
        <w:rPr>
          <w:rFonts w:hint="cs"/>
          <w:color w:val="auto"/>
          <w:rtl/>
        </w:rPr>
        <w:t xml:space="preserve"> </w:t>
      </w:r>
      <w:r w:rsidRPr="001B6BAD">
        <w:rPr>
          <w:rFonts w:hint="cs"/>
          <w:color w:val="auto"/>
          <w:rtl/>
        </w:rPr>
        <w:tab/>
      </w:r>
      <w:r w:rsidRPr="001B6BAD">
        <w:rPr>
          <w:color w:val="auto"/>
          <w:rtl/>
        </w:rPr>
        <w:tab/>
      </w:r>
      <w:r w:rsidRPr="001B6BAD">
        <w:rPr>
          <w:color w:val="auto"/>
          <w:rtl/>
        </w:rPr>
        <w:tab/>
      </w:r>
      <w:r w:rsidRPr="001B6BAD">
        <w:rPr>
          <w:color w:val="auto"/>
          <w:rtl/>
        </w:rPr>
        <w:tab/>
      </w:r>
      <w:r w:rsidR="00802BC7">
        <w:rPr>
          <w:rFonts w:hint="cs"/>
          <w:color w:val="auto"/>
          <w:rtl/>
        </w:rPr>
        <w:t xml:space="preserve">700 </w:t>
      </w:r>
      <w:r w:rsidRPr="001B6BAD">
        <w:rPr>
          <w:rFonts w:hint="cs"/>
          <w:color w:val="auto"/>
          <w:rtl/>
        </w:rPr>
        <w:t xml:space="preserve">ש"ח </w:t>
      </w:r>
      <w:r w:rsidRPr="001B6BAD">
        <w:rPr>
          <w:color w:val="auto"/>
          <w:rtl/>
        </w:rPr>
        <w:tab/>
      </w:r>
      <w:r w:rsidRPr="001B6BAD">
        <w:rPr>
          <w:rFonts w:hint="cs"/>
          <w:color w:val="auto"/>
          <w:rtl/>
        </w:rPr>
        <w:tab/>
      </w:r>
      <w:r w:rsidRPr="001B6BAD">
        <w:rPr>
          <w:rFonts w:hint="cs"/>
          <w:color w:val="auto"/>
          <w:rtl/>
        </w:rPr>
        <w:tab/>
      </w:r>
      <w:r w:rsidRPr="001B6BAD">
        <w:rPr>
          <w:color w:val="auto"/>
          <w:rtl/>
        </w:rPr>
        <w:tab/>
      </w:r>
      <w:r w:rsidRPr="001B6BAD">
        <w:rPr>
          <w:color w:val="auto"/>
          <w:rtl/>
        </w:rPr>
        <w:tab/>
      </w:r>
      <w:r w:rsidRPr="001B6BAD">
        <w:rPr>
          <w:color w:val="auto"/>
          <w:rtl/>
        </w:rPr>
        <w:tab/>
      </w:r>
      <w:r w:rsidRPr="001B6BAD">
        <w:rPr>
          <w:rFonts w:hint="cs"/>
          <w:color w:val="auto"/>
          <w:rtl/>
        </w:rPr>
        <w:t xml:space="preserve">            </w:t>
      </w:r>
    </w:p>
    <w:p w14:paraId="0E85AF24" w14:textId="77777777" w:rsidR="00BA3873" w:rsidRPr="001B6BAD" w:rsidRDefault="00BA3873" w:rsidP="00BA3873">
      <w:pPr>
        <w:ind w:left="720"/>
        <w:rPr>
          <w:color w:val="auto"/>
          <w:rtl/>
        </w:rPr>
      </w:pPr>
      <w:r w:rsidRPr="001B6BAD">
        <w:rPr>
          <w:color w:val="auto"/>
          <w:rtl/>
        </w:rPr>
        <w:t>ביגוד והנעלה</w:t>
      </w:r>
      <w:r w:rsidRPr="001B6BAD">
        <w:rPr>
          <w:color w:val="auto"/>
          <w:rtl/>
        </w:rPr>
        <w:tab/>
      </w:r>
      <w:r w:rsidRPr="001B6BAD">
        <w:rPr>
          <w:color w:val="auto"/>
          <w:rtl/>
        </w:rPr>
        <w:tab/>
      </w:r>
      <w:r w:rsidRPr="001B6BAD">
        <w:rPr>
          <w:color w:val="auto"/>
          <w:rtl/>
        </w:rPr>
        <w:tab/>
      </w:r>
      <w:r w:rsidRPr="001B6BAD">
        <w:rPr>
          <w:rFonts w:hint="cs"/>
          <w:color w:val="auto"/>
          <w:rtl/>
        </w:rPr>
        <w:t xml:space="preserve">300 ש"ח </w:t>
      </w:r>
      <w:r w:rsidRPr="001B6BAD">
        <w:rPr>
          <w:color w:val="auto"/>
          <w:rtl/>
        </w:rPr>
        <w:tab/>
      </w:r>
      <w:r w:rsidRPr="001B6BAD">
        <w:rPr>
          <w:rFonts w:hint="cs"/>
          <w:color w:val="auto"/>
          <w:rtl/>
        </w:rPr>
        <w:tab/>
      </w:r>
      <w:r w:rsidRPr="001B6BAD">
        <w:rPr>
          <w:color w:val="auto"/>
          <w:rtl/>
        </w:rPr>
        <w:tab/>
      </w:r>
      <w:r w:rsidRPr="001B6BAD">
        <w:rPr>
          <w:color w:val="auto"/>
          <w:rtl/>
        </w:rPr>
        <w:tab/>
      </w:r>
      <w:r w:rsidRPr="001B6BAD">
        <w:rPr>
          <w:rFonts w:hint="cs"/>
          <w:color w:val="auto"/>
          <w:rtl/>
        </w:rPr>
        <w:t xml:space="preserve">          </w:t>
      </w:r>
      <w:r w:rsidRPr="001B6BAD">
        <w:rPr>
          <w:rFonts w:hint="cs"/>
          <w:color w:val="auto"/>
          <w:rtl/>
        </w:rPr>
        <w:tab/>
        <w:t xml:space="preserve"> </w:t>
      </w:r>
    </w:p>
    <w:p w14:paraId="399CA543" w14:textId="77777777" w:rsidR="00BA3873" w:rsidRPr="001B6BAD" w:rsidRDefault="00BA3873" w:rsidP="00BA3873">
      <w:pPr>
        <w:ind w:left="720"/>
        <w:rPr>
          <w:color w:val="auto"/>
          <w:rtl/>
        </w:rPr>
      </w:pPr>
      <w:r w:rsidRPr="001B6BAD">
        <w:rPr>
          <w:rFonts w:hint="cs"/>
          <w:color w:val="auto"/>
          <w:rtl/>
        </w:rPr>
        <w:t xml:space="preserve">ביטוח </w:t>
      </w:r>
      <w:r w:rsidRPr="001B6BAD">
        <w:rPr>
          <w:color w:val="auto"/>
          <w:rtl/>
        </w:rPr>
        <w:t xml:space="preserve">בריאות </w:t>
      </w:r>
      <w:r w:rsidRPr="001B6BAD">
        <w:rPr>
          <w:color w:val="auto"/>
          <w:rtl/>
        </w:rPr>
        <w:tab/>
      </w:r>
      <w:r w:rsidRPr="001B6BAD">
        <w:rPr>
          <w:color w:val="auto"/>
          <w:rtl/>
        </w:rPr>
        <w:tab/>
      </w:r>
      <w:r w:rsidRPr="001B6BAD">
        <w:rPr>
          <w:color w:val="auto"/>
          <w:rtl/>
        </w:rPr>
        <w:tab/>
      </w:r>
      <w:r w:rsidRPr="001B6BAD">
        <w:rPr>
          <w:rFonts w:hint="cs"/>
          <w:color w:val="auto"/>
          <w:rtl/>
        </w:rPr>
        <w:t xml:space="preserve">80 ש"ח </w:t>
      </w:r>
    </w:p>
    <w:p w14:paraId="497CC31F" w14:textId="77777777" w:rsidR="00BA3873" w:rsidRPr="001B6BAD" w:rsidRDefault="00BA3873" w:rsidP="00BA3873">
      <w:pPr>
        <w:ind w:left="720"/>
        <w:rPr>
          <w:color w:val="auto"/>
          <w:rtl/>
        </w:rPr>
      </w:pPr>
      <w:r w:rsidRPr="001B6BAD">
        <w:rPr>
          <w:rFonts w:hint="cs"/>
          <w:color w:val="auto"/>
          <w:rtl/>
        </w:rPr>
        <w:t xml:space="preserve">מוצרי היגיינה </w:t>
      </w:r>
      <w:r w:rsidRPr="001B6BAD">
        <w:rPr>
          <w:rFonts w:hint="cs"/>
          <w:color w:val="auto"/>
          <w:rtl/>
        </w:rPr>
        <w:tab/>
      </w:r>
      <w:r w:rsidRPr="001B6BAD">
        <w:rPr>
          <w:rFonts w:hint="cs"/>
          <w:color w:val="auto"/>
          <w:rtl/>
        </w:rPr>
        <w:tab/>
      </w:r>
      <w:r w:rsidRPr="001B6BAD">
        <w:rPr>
          <w:color w:val="auto"/>
          <w:rtl/>
        </w:rPr>
        <w:tab/>
      </w:r>
      <w:r w:rsidRPr="001B6BAD">
        <w:rPr>
          <w:rFonts w:hint="cs"/>
          <w:color w:val="auto"/>
          <w:rtl/>
        </w:rPr>
        <w:t xml:space="preserve">100 ש"ח </w:t>
      </w:r>
    </w:p>
    <w:p w14:paraId="5256568D" w14:textId="77777777" w:rsidR="00BA3873" w:rsidRPr="001B6BAD" w:rsidRDefault="00BA3873" w:rsidP="00BA3873">
      <w:pPr>
        <w:ind w:left="720"/>
        <w:rPr>
          <w:color w:val="auto"/>
          <w:rtl/>
        </w:rPr>
      </w:pPr>
      <w:r w:rsidRPr="001B6BAD">
        <w:rPr>
          <w:rFonts w:hint="cs"/>
          <w:color w:val="auto"/>
          <w:rtl/>
        </w:rPr>
        <w:t xml:space="preserve">שונות  </w:t>
      </w:r>
      <w:r w:rsidRPr="001B6BAD">
        <w:rPr>
          <w:rFonts w:hint="cs"/>
          <w:color w:val="auto"/>
          <w:rtl/>
        </w:rPr>
        <w:tab/>
      </w:r>
      <w:r w:rsidRPr="001B6BAD">
        <w:rPr>
          <w:color w:val="auto"/>
          <w:rtl/>
        </w:rPr>
        <w:tab/>
      </w:r>
      <w:r w:rsidRPr="001B6BAD">
        <w:rPr>
          <w:color w:val="auto"/>
          <w:rtl/>
        </w:rPr>
        <w:tab/>
      </w:r>
      <w:r w:rsidRPr="001B6BAD">
        <w:rPr>
          <w:color w:val="auto"/>
          <w:rtl/>
        </w:rPr>
        <w:tab/>
      </w:r>
      <w:r w:rsidRPr="001B6BAD">
        <w:rPr>
          <w:rFonts w:hint="cs"/>
          <w:color w:val="auto"/>
          <w:rtl/>
        </w:rPr>
        <w:t xml:space="preserve">200 ש"ח </w:t>
      </w:r>
      <w:r w:rsidRPr="001B6BAD">
        <w:rPr>
          <w:rFonts w:hint="cs"/>
          <w:color w:val="auto"/>
          <w:rtl/>
        </w:rPr>
        <w:tab/>
        <w:t xml:space="preserve">                                                            </w:t>
      </w:r>
      <w:r w:rsidRPr="001B6BAD">
        <w:rPr>
          <w:rFonts w:hint="cs"/>
          <w:color w:val="auto"/>
          <w:rtl/>
        </w:rPr>
        <w:tab/>
        <w:t xml:space="preserve"> </w:t>
      </w:r>
    </w:p>
    <w:p w14:paraId="50A984F2" w14:textId="77777777" w:rsidR="00802BC7" w:rsidRDefault="00BA3873" w:rsidP="00BA3873">
      <w:pPr>
        <w:ind w:firstLine="720"/>
        <w:rPr>
          <w:color w:val="auto"/>
          <w:rtl/>
        </w:rPr>
      </w:pPr>
      <w:r w:rsidRPr="001B6BAD">
        <w:rPr>
          <w:rFonts w:hint="cs"/>
          <w:color w:val="auto"/>
          <w:rtl/>
        </w:rPr>
        <w:t>חינוך (כולל הזנה)</w:t>
      </w:r>
      <w:r w:rsidRPr="001B6BAD">
        <w:rPr>
          <w:color w:val="auto"/>
          <w:rtl/>
        </w:rPr>
        <w:tab/>
      </w:r>
      <w:r w:rsidRPr="001B6BAD">
        <w:rPr>
          <w:color w:val="auto"/>
          <w:rtl/>
        </w:rPr>
        <w:tab/>
      </w:r>
      <w:r w:rsidR="00175509" w:rsidRPr="001B6BAD">
        <w:rPr>
          <w:rFonts w:hint="cs"/>
          <w:color w:val="auto"/>
          <w:rtl/>
        </w:rPr>
        <w:t xml:space="preserve">250 </w:t>
      </w:r>
      <w:r w:rsidRPr="001B6BAD">
        <w:rPr>
          <w:rFonts w:hint="cs"/>
          <w:color w:val="auto"/>
          <w:rtl/>
        </w:rPr>
        <w:t xml:space="preserve">ש"ח </w:t>
      </w:r>
      <w:r w:rsidR="00175509" w:rsidRPr="001B6BAD">
        <w:rPr>
          <w:rFonts w:hint="cs"/>
          <w:color w:val="auto"/>
          <w:rtl/>
        </w:rPr>
        <w:t>(</w:t>
      </w:r>
      <w:r w:rsidR="00802BC7">
        <w:rPr>
          <w:rFonts w:hint="cs"/>
          <w:color w:val="auto"/>
          <w:rtl/>
        </w:rPr>
        <w:t>50%</w:t>
      </w:r>
      <w:r w:rsidR="00175509" w:rsidRPr="001B6BAD">
        <w:rPr>
          <w:rFonts w:hint="cs"/>
          <w:color w:val="auto"/>
          <w:rtl/>
        </w:rPr>
        <w:t>)</w:t>
      </w:r>
    </w:p>
    <w:p w14:paraId="55433457" w14:textId="217B6F4A" w:rsidR="00BA3873" w:rsidRPr="001B6BAD" w:rsidRDefault="00802BC7" w:rsidP="00BA3873">
      <w:pPr>
        <w:ind w:firstLine="720"/>
        <w:rPr>
          <w:color w:val="auto"/>
          <w:rtl/>
        </w:rPr>
      </w:pPr>
      <w:r>
        <w:rPr>
          <w:rFonts w:hint="cs"/>
          <w:color w:val="auto"/>
          <w:rtl/>
        </w:rPr>
        <w:t>חוג</w:t>
      </w:r>
      <w:r>
        <w:rPr>
          <w:color w:val="auto"/>
          <w:rtl/>
        </w:rPr>
        <w:tab/>
      </w:r>
      <w:r>
        <w:rPr>
          <w:color w:val="auto"/>
          <w:rtl/>
        </w:rPr>
        <w:tab/>
      </w:r>
      <w:r>
        <w:rPr>
          <w:color w:val="auto"/>
          <w:rtl/>
        </w:rPr>
        <w:tab/>
      </w:r>
      <w:r>
        <w:rPr>
          <w:color w:val="auto"/>
          <w:rtl/>
        </w:rPr>
        <w:tab/>
      </w:r>
      <w:r>
        <w:rPr>
          <w:rFonts w:hint="cs"/>
          <w:color w:val="auto"/>
          <w:rtl/>
        </w:rPr>
        <w:t>150 ₪ (50%)</w:t>
      </w:r>
      <w:r w:rsidR="00175509" w:rsidRPr="001B6BAD">
        <w:rPr>
          <w:rFonts w:hint="cs"/>
          <w:color w:val="auto"/>
          <w:rtl/>
        </w:rPr>
        <w:t xml:space="preserve"> </w:t>
      </w:r>
    </w:p>
    <w:p w14:paraId="28591B54" w14:textId="77777777" w:rsidR="00BA3873" w:rsidRPr="001B6BAD" w:rsidRDefault="00BA3873" w:rsidP="00BA3873">
      <w:pPr>
        <w:ind w:firstLine="720"/>
        <w:rPr>
          <w:color w:val="auto"/>
          <w:rtl/>
        </w:rPr>
      </w:pPr>
      <w:r w:rsidRPr="001B6BAD">
        <w:rPr>
          <w:rFonts w:hint="cs"/>
          <w:color w:val="auto"/>
          <w:rtl/>
        </w:rPr>
        <w:t>______________________________</w:t>
      </w:r>
    </w:p>
    <w:p w14:paraId="7D7A1C23" w14:textId="378029BB" w:rsidR="00BA3873" w:rsidRPr="001B6BAD" w:rsidRDefault="00BA3873" w:rsidP="00BA3873">
      <w:pPr>
        <w:ind w:firstLine="720"/>
        <w:rPr>
          <w:color w:val="auto"/>
          <w:rtl/>
        </w:rPr>
      </w:pPr>
      <w:r w:rsidRPr="001B6BAD">
        <w:rPr>
          <w:rFonts w:hint="cs"/>
          <w:color w:val="auto"/>
          <w:rtl/>
        </w:rPr>
        <w:t xml:space="preserve">סה"כ </w:t>
      </w:r>
      <w:r w:rsidRPr="001B6BAD">
        <w:rPr>
          <w:color w:val="auto"/>
          <w:rtl/>
        </w:rPr>
        <w:tab/>
      </w:r>
      <w:r w:rsidRPr="001B6BAD">
        <w:rPr>
          <w:color w:val="auto"/>
          <w:rtl/>
        </w:rPr>
        <w:tab/>
      </w:r>
      <w:r w:rsidRPr="001B6BAD">
        <w:rPr>
          <w:color w:val="auto"/>
          <w:rtl/>
        </w:rPr>
        <w:tab/>
      </w:r>
      <w:r w:rsidRPr="001B6BAD">
        <w:rPr>
          <w:color w:val="auto"/>
          <w:rtl/>
        </w:rPr>
        <w:tab/>
      </w:r>
      <w:r w:rsidR="00175509" w:rsidRPr="001B6BAD">
        <w:rPr>
          <w:rFonts w:hint="cs"/>
          <w:color w:val="auto"/>
          <w:rtl/>
        </w:rPr>
        <w:t>1,780</w:t>
      </w:r>
      <w:r w:rsidRPr="001B6BAD">
        <w:rPr>
          <w:rFonts w:hint="cs"/>
          <w:color w:val="auto"/>
          <w:rtl/>
        </w:rPr>
        <w:t xml:space="preserve"> ש"ח </w:t>
      </w:r>
    </w:p>
    <w:p w14:paraId="50965483" w14:textId="77777777" w:rsidR="00BA3873" w:rsidRPr="001B6BAD" w:rsidRDefault="00BA3873" w:rsidP="00BA3873">
      <w:pPr>
        <w:ind w:left="-168"/>
        <w:rPr>
          <w:b/>
          <w:bCs/>
          <w:color w:val="auto"/>
          <w:sz w:val="24"/>
          <w:rtl/>
        </w:rPr>
      </w:pPr>
      <w:r w:rsidRPr="001B6BAD">
        <w:rPr>
          <w:rFonts w:hint="cs"/>
          <w:b/>
          <w:bCs/>
          <w:color w:val="auto"/>
          <w:sz w:val="24"/>
          <w:rtl/>
        </w:rPr>
        <w:tab/>
      </w:r>
      <w:r w:rsidRPr="001B6BAD">
        <w:rPr>
          <w:rFonts w:hint="cs"/>
          <w:b/>
          <w:bCs/>
          <w:color w:val="auto"/>
          <w:sz w:val="24"/>
          <w:rtl/>
        </w:rPr>
        <w:tab/>
      </w:r>
    </w:p>
    <w:p w14:paraId="323511B6" w14:textId="77777777" w:rsidR="00BA3873" w:rsidRPr="001B6BAD" w:rsidRDefault="00BA3873" w:rsidP="00BA3873">
      <w:pPr>
        <w:ind w:left="-168"/>
        <w:rPr>
          <w:b/>
          <w:bCs/>
          <w:color w:val="auto"/>
          <w:sz w:val="24"/>
          <w:u w:val="single"/>
          <w:rtl/>
        </w:rPr>
      </w:pPr>
      <w:r w:rsidRPr="001B6BAD">
        <w:rPr>
          <w:rFonts w:hint="cs"/>
          <w:b/>
          <w:bCs/>
          <w:color w:val="auto"/>
          <w:sz w:val="24"/>
          <w:rtl/>
        </w:rPr>
        <w:tab/>
      </w:r>
      <w:r w:rsidRPr="001B6BAD">
        <w:rPr>
          <w:rFonts w:hint="cs"/>
          <w:b/>
          <w:bCs/>
          <w:color w:val="auto"/>
          <w:sz w:val="24"/>
          <w:rtl/>
        </w:rPr>
        <w:tab/>
      </w:r>
      <w:r w:rsidRPr="001B6BAD">
        <w:rPr>
          <w:rFonts w:hint="cs"/>
          <w:b/>
          <w:bCs/>
          <w:color w:val="auto"/>
          <w:sz w:val="24"/>
          <w:u w:val="single"/>
          <w:rtl/>
        </w:rPr>
        <w:t xml:space="preserve">הוצאות המדור ואחזקתו : </w:t>
      </w:r>
    </w:p>
    <w:p w14:paraId="38F55114" w14:textId="77777777" w:rsidR="00BA3873" w:rsidRPr="001B6BAD" w:rsidRDefault="00BA3873" w:rsidP="00BA3873">
      <w:pPr>
        <w:ind w:left="720"/>
        <w:rPr>
          <w:color w:val="auto"/>
          <w:rtl/>
        </w:rPr>
      </w:pPr>
      <w:r w:rsidRPr="001B6BAD">
        <w:rPr>
          <w:rFonts w:hint="cs"/>
          <w:color w:val="auto"/>
          <w:rtl/>
        </w:rPr>
        <w:t>דמי שכירות (כולל ארנונה ומים)</w:t>
      </w:r>
      <w:r w:rsidRPr="001B6BAD">
        <w:rPr>
          <w:color w:val="auto"/>
          <w:rtl/>
        </w:rPr>
        <w:tab/>
      </w:r>
      <w:r w:rsidRPr="001B6BAD">
        <w:rPr>
          <w:rFonts w:hint="cs"/>
          <w:color w:val="auto"/>
          <w:rtl/>
        </w:rPr>
        <w:t xml:space="preserve">870 ש"ח (לאחר קבלת סיוע ע"ס 1,130 ש"ח) </w:t>
      </w:r>
      <w:r w:rsidRPr="001B6BAD">
        <w:rPr>
          <w:rFonts w:hint="cs"/>
          <w:color w:val="auto"/>
          <w:rtl/>
        </w:rPr>
        <w:tab/>
      </w:r>
      <w:r w:rsidRPr="001B6BAD">
        <w:rPr>
          <w:rFonts w:hint="cs"/>
          <w:color w:val="auto"/>
          <w:rtl/>
        </w:rPr>
        <w:tab/>
      </w:r>
    </w:p>
    <w:p w14:paraId="36343D90" w14:textId="77777777" w:rsidR="00BA3873" w:rsidRPr="001B6BAD" w:rsidRDefault="00BA3873" w:rsidP="00BA3873">
      <w:pPr>
        <w:ind w:left="720"/>
        <w:rPr>
          <w:color w:val="auto"/>
          <w:rtl/>
        </w:rPr>
      </w:pPr>
      <w:r w:rsidRPr="001B6BAD">
        <w:rPr>
          <w:rFonts w:hint="cs"/>
          <w:color w:val="auto"/>
          <w:rtl/>
        </w:rPr>
        <w:t>חשמל</w:t>
      </w:r>
      <w:r w:rsidRPr="001B6BAD">
        <w:rPr>
          <w:rFonts w:hint="cs"/>
          <w:color w:val="auto"/>
          <w:rtl/>
        </w:rPr>
        <w:tab/>
      </w:r>
      <w:r w:rsidRPr="001B6BAD">
        <w:rPr>
          <w:color w:val="auto"/>
          <w:rtl/>
        </w:rPr>
        <w:tab/>
      </w:r>
      <w:r w:rsidRPr="001B6BAD">
        <w:rPr>
          <w:color w:val="auto"/>
          <w:rtl/>
        </w:rPr>
        <w:tab/>
      </w:r>
      <w:r w:rsidRPr="001B6BAD">
        <w:rPr>
          <w:color w:val="auto"/>
          <w:rtl/>
        </w:rPr>
        <w:tab/>
      </w:r>
      <w:r w:rsidRPr="001B6BAD">
        <w:rPr>
          <w:rFonts w:hint="cs"/>
          <w:color w:val="auto"/>
          <w:rtl/>
        </w:rPr>
        <w:t xml:space="preserve">200 ש"ח </w:t>
      </w:r>
      <w:r w:rsidRPr="001B6BAD">
        <w:rPr>
          <w:color w:val="auto"/>
          <w:rtl/>
        </w:rPr>
        <w:tab/>
      </w:r>
      <w:r w:rsidRPr="001B6BAD">
        <w:rPr>
          <w:rFonts w:hint="cs"/>
          <w:color w:val="auto"/>
          <w:rtl/>
        </w:rPr>
        <w:tab/>
      </w:r>
      <w:r w:rsidRPr="001B6BAD">
        <w:rPr>
          <w:rFonts w:hint="cs"/>
          <w:color w:val="auto"/>
          <w:rtl/>
        </w:rPr>
        <w:tab/>
      </w:r>
      <w:r w:rsidRPr="001B6BAD">
        <w:rPr>
          <w:rFonts w:hint="cs"/>
          <w:color w:val="auto"/>
          <w:rtl/>
        </w:rPr>
        <w:tab/>
      </w:r>
      <w:r w:rsidRPr="001B6BAD">
        <w:rPr>
          <w:rFonts w:hint="cs"/>
          <w:color w:val="auto"/>
          <w:rtl/>
        </w:rPr>
        <w:tab/>
      </w:r>
      <w:r w:rsidRPr="001B6BAD">
        <w:rPr>
          <w:rFonts w:hint="cs"/>
          <w:color w:val="auto"/>
          <w:rtl/>
        </w:rPr>
        <w:tab/>
        <w:t xml:space="preserve"> </w:t>
      </w:r>
    </w:p>
    <w:p w14:paraId="0D2A9A3A" w14:textId="77777777" w:rsidR="00BA3873" w:rsidRPr="001B6BAD" w:rsidRDefault="00BA3873" w:rsidP="00BA3873">
      <w:pPr>
        <w:ind w:left="720"/>
        <w:rPr>
          <w:color w:val="auto"/>
          <w:rtl/>
        </w:rPr>
      </w:pPr>
      <w:r w:rsidRPr="001B6BAD">
        <w:rPr>
          <w:rFonts w:hint="cs"/>
          <w:color w:val="auto"/>
          <w:rtl/>
        </w:rPr>
        <w:t>גז</w:t>
      </w:r>
      <w:r w:rsidRPr="001B6BAD">
        <w:rPr>
          <w:color w:val="auto"/>
          <w:rtl/>
        </w:rPr>
        <w:tab/>
      </w:r>
      <w:r w:rsidRPr="001B6BAD">
        <w:rPr>
          <w:color w:val="auto"/>
          <w:rtl/>
        </w:rPr>
        <w:tab/>
      </w:r>
      <w:r w:rsidRPr="001B6BAD">
        <w:rPr>
          <w:color w:val="auto"/>
          <w:rtl/>
        </w:rPr>
        <w:tab/>
      </w:r>
      <w:r w:rsidRPr="001B6BAD">
        <w:rPr>
          <w:color w:val="auto"/>
          <w:rtl/>
        </w:rPr>
        <w:tab/>
      </w:r>
      <w:r w:rsidRPr="001B6BAD">
        <w:rPr>
          <w:rFonts w:hint="cs"/>
          <w:color w:val="auto"/>
          <w:rtl/>
        </w:rPr>
        <w:t>60 ש"ח</w:t>
      </w:r>
    </w:p>
    <w:p w14:paraId="366B5F8A" w14:textId="77777777" w:rsidR="00BA3873" w:rsidRPr="001B6BAD" w:rsidRDefault="00BA3873" w:rsidP="00BA3873">
      <w:pPr>
        <w:ind w:left="720"/>
        <w:rPr>
          <w:color w:val="auto"/>
          <w:rtl/>
        </w:rPr>
      </w:pPr>
      <w:r w:rsidRPr="001B6BAD">
        <w:rPr>
          <w:rFonts w:hint="cs"/>
          <w:color w:val="auto"/>
          <w:rtl/>
        </w:rPr>
        <w:t xml:space="preserve">פלאפון </w:t>
      </w:r>
      <w:r w:rsidRPr="001B6BAD">
        <w:rPr>
          <w:rFonts w:hint="cs"/>
          <w:color w:val="auto"/>
          <w:rtl/>
        </w:rPr>
        <w:tab/>
      </w:r>
      <w:r w:rsidRPr="001B6BAD">
        <w:rPr>
          <w:color w:val="auto"/>
          <w:rtl/>
        </w:rPr>
        <w:tab/>
      </w:r>
      <w:r w:rsidRPr="001B6BAD">
        <w:rPr>
          <w:color w:val="auto"/>
          <w:rtl/>
        </w:rPr>
        <w:tab/>
      </w:r>
      <w:r w:rsidRPr="001B6BAD">
        <w:rPr>
          <w:color w:val="auto"/>
          <w:rtl/>
        </w:rPr>
        <w:tab/>
      </w:r>
      <w:r w:rsidRPr="001B6BAD">
        <w:rPr>
          <w:rFonts w:hint="cs"/>
          <w:color w:val="auto"/>
          <w:rtl/>
        </w:rPr>
        <w:t xml:space="preserve">30 ש"ח </w:t>
      </w:r>
      <w:r w:rsidRPr="001B6BAD">
        <w:rPr>
          <w:rFonts w:hint="cs"/>
          <w:color w:val="auto"/>
          <w:rtl/>
        </w:rPr>
        <w:tab/>
      </w:r>
      <w:r w:rsidRPr="001B6BAD">
        <w:rPr>
          <w:rFonts w:hint="cs"/>
          <w:color w:val="auto"/>
          <w:rtl/>
        </w:rPr>
        <w:tab/>
      </w:r>
      <w:r w:rsidRPr="001B6BAD">
        <w:rPr>
          <w:rFonts w:hint="cs"/>
          <w:color w:val="auto"/>
          <w:rtl/>
        </w:rPr>
        <w:tab/>
      </w:r>
      <w:r w:rsidRPr="001B6BAD">
        <w:rPr>
          <w:rFonts w:hint="cs"/>
          <w:color w:val="auto"/>
          <w:rtl/>
        </w:rPr>
        <w:tab/>
      </w:r>
      <w:r w:rsidRPr="001B6BAD">
        <w:rPr>
          <w:rFonts w:hint="cs"/>
          <w:color w:val="auto"/>
          <w:rtl/>
        </w:rPr>
        <w:tab/>
      </w:r>
    </w:p>
    <w:p w14:paraId="503CFB03" w14:textId="77777777" w:rsidR="00BA3873" w:rsidRPr="001B6BAD" w:rsidRDefault="00BA3873" w:rsidP="00BA3873">
      <w:pPr>
        <w:ind w:left="720"/>
        <w:rPr>
          <w:color w:val="auto"/>
          <w:rtl/>
        </w:rPr>
      </w:pPr>
      <w:r w:rsidRPr="001B6BAD">
        <w:rPr>
          <w:rFonts w:hint="cs"/>
          <w:color w:val="auto"/>
          <w:rtl/>
        </w:rPr>
        <w:t>אחזקת בית</w:t>
      </w:r>
      <w:r w:rsidRPr="001B6BAD">
        <w:rPr>
          <w:color w:val="auto"/>
          <w:rtl/>
        </w:rPr>
        <w:tab/>
      </w:r>
      <w:r w:rsidRPr="001B6BAD">
        <w:rPr>
          <w:color w:val="auto"/>
          <w:rtl/>
        </w:rPr>
        <w:tab/>
      </w:r>
      <w:r w:rsidRPr="001B6BAD">
        <w:rPr>
          <w:color w:val="auto"/>
          <w:rtl/>
        </w:rPr>
        <w:tab/>
      </w:r>
      <w:r w:rsidRPr="001B6BAD">
        <w:rPr>
          <w:rFonts w:hint="cs"/>
          <w:color w:val="auto"/>
          <w:rtl/>
        </w:rPr>
        <w:t xml:space="preserve">1,000 ש"ח </w:t>
      </w:r>
      <w:r w:rsidRPr="001B6BAD">
        <w:rPr>
          <w:color w:val="auto"/>
          <w:rtl/>
        </w:rPr>
        <w:tab/>
      </w:r>
      <w:r w:rsidRPr="001B6BAD">
        <w:rPr>
          <w:color w:val="auto"/>
          <w:rtl/>
        </w:rPr>
        <w:tab/>
      </w:r>
      <w:r w:rsidRPr="001B6BAD">
        <w:rPr>
          <w:color w:val="auto"/>
          <w:rtl/>
        </w:rPr>
        <w:tab/>
      </w:r>
      <w:r w:rsidRPr="001B6BAD">
        <w:rPr>
          <w:color w:val="auto"/>
          <w:rtl/>
        </w:rPr>
        <w:tab/>
      </w:r>
      <w:r w:rsidRPr="001B6BAD">
        <w:rPr>
          <w:rFonts w:hint="cs"/>
          <w:color w:val="auto"/>
          <w:rtl/>
        </w:rPr>
        <w:t xml:space="preserve"> </w:t>
      </w:r>
      <w:r w:rsidRPr="001B6BAD">
        <w:rPr>
          <w:rFonts w:hint="cs"/>
          <w:color w:val="auto"/>
          <w:rtl/>
        </w:rPr>
        <w:tab/>
      </w:r>
    </w:p>
    <w:p w14:paraId="4E767FAD" w14:textId="77777777" w:rsidR="00BA3873" w:rsidRPr="001B6BAD" w:rsidRDefault="00BA3873" w:rsidP="00BA3873">
      <w:pPr>
        <w:ind w:left="720"/>
        <w:rPr>
          <w:color w:val="auto"/>
          <w:rtl/>
        </w:rPr>
      </w:pPr>
      <w:r w:rsidRPr="001B6BAD">
        <w:rPr>
          <w:rFonts w:hint="cs"/>
          <w:color w:val="auto"/>
          <w:rtl/>
        </w:rPr>
        <w:t>הוצאות רכב</w:t>
      </w:r>
      <w:r w:rsidRPr="001B6BAD">
        <w:rPr>
          <w:color w:val="auto"/>
          <w:rtl/>
        </w:rPr>
        <w:tab/>
      </w:r>
      <w:r w:rsidRPr="001B6BAD">
        <w:rPr>
          <w:color w:val="auto"/>
          <w:rtl/>
        </w:rPr>
        <w:tab/>
      </w:r>
      <w:r w:rsidRPr="001B6BAD">
        <w:rPr>
          <w:color w:val="auto"/>
          <w:rtl/>
        </w:rPr>
        <w:tab/>
      </w:r>
      <w:r w:rsidRPr="001B6BAD">
        <w:rPr>
          <w:rFonts w:hint="cs"/>
          <w:color w:val="auto"/>
          <w:rtl/>
        </w:rPr>
        <w:t xml:space="preserve">1,200 ש"ח </w:t>
      </w:r>
    </w:p>
    <w:p w14:paraId="330CE4AB" w14:textId="77777777" w:rsidR="00BA3873" w:rsidRPr="001B6BAD" w:rsidRDefault="00BA3873" w:rsidP="00BA3873">
      <w:pPr>
        <w:ind w:firstLine="720"/>
        <w:rPr>
          <w:color w:val="auto"/>
          <w:rtl/>
        </w:rPr>
      </w:pPr>
      <w:r w:rsidRPr="001B6BAD">
        <w:rPr>
          <w:rFonts w:hint="cs"/>
          <w:color w:val="auto"/>
          <w:rtl/>
        </w:rPr>
        <w:t>______________________________</w:t>
      </w:r>
    </w:p>
    <w:p w14:paraId="10AD3F47" w14:textId="77777777" w:rsidR="00BA3873" w:rsidRPr="001B6BAD" w:rsidRDefault="00BA3873" w:rsidP="00BA3873">
      <w:pPr>
        <w:ind w:firstLine="720"/>
        <w:rPr>
          <w:color w:val="auto"/>
          <w:rtl/>
        </w:rPr>
      </w:pPr>
      <w:r w:rsidRPr="001B6BAD">
        <w:rPr>
          <w:rFonts w:hint="cs"/>
          <w:color w:val="auto"/>
          <w:rtl/>
        </w:rPr>
        <w:t xml:space="preserve">סה"כ </w:t>
      </w:r>
      <w:r w:rsidRPr="001B6BAD">
        <w:rPr>
          <w:color w:val="auto"/>
          <w:rtl/>
        </w:rPr>
        <w:tab/>
      </w:r>
      <w:r w:rsidRPr="001B6BAD">
        <w:rPr>
          <w:color w:val="auto"/>
          <w:rtl/>
        </w:rPr>
        <w:tab/>
      </w:r>
      <w:r w:rsidRPr="001B6BAD">
        <w:rPr>
          <w:color w:val="auto"/>
          <w:rtl/>
        </w:rPr>
        <w:tab/>
      </w:r>
      <w:r w:rsidRPr="001B6BAD">
        <w:rPr>
          <w:color w:val="auto"/>
          <w:rtl/>
        </w:rPr>
        <w:tab/>
      </w:r>
      <w:r w:rsidRPr="001B6BAD">
        <w:rPr>
          <w:rFonts w:hint="cs"/>
          <w:color w:val="auto"/>
          <w:rtl/>
        </w:rPr>
        <w:t xml:space="preserve">3,360 ש"ח </w:t>
      </w:r>
    </w:p>
    <w:p w14:paraId="61614163" w14:textId="77777777" w:rsidR="00BA3873" w:rsidRPr="001B6BAD" w:rsidRDefault="00BA3873" w:rsidP="00BA3873">
      <w:pPr>
        <w:ind w:firstLine="720"/>
        <w:rPr>
          <w:color w:val="auto"/>
          <w:rtl/>
        </w:rPr>
      </w:pPr>
      <w:r w:rsidRPr="001B6BAD">
        <w:rPr>
          <w:rFonts w:hint="cs"/>
          <w:color w:val="auto"/>
          <w:rtl/>
        </w:rPr>
        <w:t>חלקו של הקטין 33%</w:t>
      </w:r>
      <w:r w:rsidRPr="001B6BAD">
        <w:rPr>
          <w:color w:val="auto"/>
          <w:rtl/>
        </w:rPr>
        <w:tab/>
      </w:r>
      <w:r w:rsidRPr="001B6BAD">
        <w:rPr>
          <w:rFonts w:hint="cs"/>
          <w:color w:val="auto"/>
          <w:rtl/>
        </w:rPr>
        <w:tab/>
        <w:t xml:space="preserve">1,108 ש"ח  </w:t>
      </w:r>
    </w:p>
    <w:p w14:paraId="6B164E73" w14:textId="77777777" w:rsidR="00BA3873" w:rsidRPr="001B6BAD" w:rsidRDefault="00BA3873" w:rsidP="00BA3873">
      <w:pPr>
        <w:rPr>
          <w:color w:val="auto"/>
          <w:rtl/>
        </w:rPr>
      </w:pPr>
    </w:p>
    <w:p w14:paraId="51CC89A9" w14:textId="7A8E4CAE" w:rsidR="00BA3873" w:rsidRPr="001B6BAD" w:rsidRDefault="00BA3873" w:rsidP="00BA3873">
      <w:pPr>
        <w:rPr>
          <w:color w:val="auto"/>
          <w:rtl/>
        </w:rPr>
      </w:pPr>
      <w:r w:rsidRPr="001B6BAD">
        <w:rPr>
          <w:color w:val="auto"/>
          <w:rtl/>
        </w:rPr>
        <w:tab/>
      </w:r>
      <w:r w:rsidRPr="001B6BAD">
        <w:rPr>
          <w:rFonts w:hint="cs"/>
          <w:color w:val="auto"/>
          <w:rtl/>
        </w:rPr>
        <w:t>העתק אישורים ואסמכתאות מצ"ב מסומנים</w:t>
      </w:r>
      <w:r w:rsidRPr="001B6BAD">
        <w:rPr>
          <w:rFonts w:hint="cs"/>
          <w:color w:val="auto"/>
          <w:u w:val="single"/>
          <w:rtl/>
        </w:rPr>
        <w:t xml:space="preserve"> </w:t>
      </w:r>
      <w:r w:rsidRPr="001B6BAD">
        <w:rPr>
          <w:rFonts w:hint="cs"/>
          <w:b/>
          <w:bCs/>
          <w:color w:val="auto"/>
          <w:u w:val="single"/>
          <w:rtl/>
        </w:rPr>
        <w:t xml:space="preserve">נספח </w:t>
      </w:r>
      <w:r w:rsidR="002D27FC" w:rsidRPr="001B6BAD">
        <w:rPr>
          <w:rFonts w:hint="cs"/>
          <w:b/>
          <w:bCs/>
          <w:color w:val="auto"/>
          <w:u w:val="single"/>
          <w:rtl/>
        </w:rPr>
        <w:t>ב'</w:t>
      </w:r>
      <w:r w:rsidRPr="001B6BAD">
        <w:rPr>
          <w:rFonts w:hint="cs"/>
          <w:color w:val="auto"/>
          <w:rtl/>
        </w:rPr>
        <w:t xml:space="preserve">. </w:t>
      </w:r>
    </w:p>
    <w:p w14:paraId="1BB71C61" w14:textId="7D247930" w:rsidR="00955DD1" w:rsidRPr="001B6BAD" w:rsidRDefault="00BA3873" w:rsidP="00BA3873">
      <w:pPr>
        <w:pStyle w:val="Heading1"/>
        <w:rPr>
          <w:color w:val="auto"/>
        </w:rPr>
      </w:pPr>
      <w:r w:rsidRPr="001B6BAD">
        <w:rPr>
          <w:rFonts w:hint="cs"/>
          <w:color w:val="auto"/>
          <w:rtl/>
        </w:rPr>
        <w:t xml:space="preserve">חישוב הוצאותיו של הקטין למזונותיו ומדורו עומד על סך </w:t>
      </w:r>
      <w:r w:rsidR="00E631A5" w:rsidRPr="001B6BAD">
        <w:rPr>
          <w:rFonts w:hint="cs"/>
          <w:color w:val="auto"/>
          <w:rtl/>
        </w:rPr>
        <w:t>2,888 ש</w:t>
      </w:r>
      <w:r w:rsidRPr="001B6BAD">
        <w:rPr>
          <w:rFonts w:hint="cs"/>
          <w:color w:val="auto"/>
          <w:rtl/>
        </w:rPr>
        <w:t>"ח לחודש</w:t>
      </w:r>
      <w:r w:rsidR="00955DD1" w:rsidRPr="001B6BAD">
        <w:rPr>
          <w:rFonts w:hint="cs"/>
          <w:color w:val="auto"/>
          <w:rtl/>
        </w:rPr>
        <w:t xml:space="preserve">, כך שמן הראוי לעדכן את סכום המזונות שישקף את חלקו של הקטין בהוצאות המדור ובהוצאותיו. </w:t>
      </w:r>
    </w:p>
    <w:p w14:paraId="7F86703D" w14:textId="77777777" w:rsidR="00163E33" w:rsidRDefault="00163E33" w:rsidP="00163E33">
      <w:pPr>
        <w:rPr>
          <w:b/>
          <w:bCs/>
          <w:color w:val="auto"/>
          <w:sz w:val="28"/>
          <w:szCs w:val="28"/>
          <w:rtl/>
        </w:rPr>
      </w:pPr>
    </w:p>
    <w:p w14:paraId="7F9FC2FA" w14:textId="77777777" w:rsidR="00163E33" w:rsidRDefault="00163E33" w:rsidP="00163E33">
      <w:pPr>
        <w:rPr>
          <w:b/>
          <w:bCs/>
          <w:color w:val="auto"/>
          <w:sz w:val="28"/>
          <w:szCs w:val="28"/>
          <w:rtl/>
        </w:rPr>
      </w:pPr>
      <w:r>
        <w:rPr>
          <w:rFonts w:hint="cs"/>
          <w:b/>
          <w:bCs/>
          <w:color w:val="auto"/>
          <w:sz w:val="28"/>
          <w:szCs w:val="28"/>
          <w:rtl/>
        </w:rPr>
        <w:t>ב.</w:t>
      </w:r>
      <w:r>
        <w:rPr>
          <w:b/>
          <w:bCs/>
          <w:color w:val="auto"/>
          <w:sz w:val="28"/>
          <w:szCs w:val="28"/>
          <w:rtl/>
        </w:rPr>
        <w:tab/>
      </w:r>
      <w:r w:rsidRPr="00163E33">
        <w:rPr>
          <w:rFonts w:hint="cs"/>
          <w:b/>
          <w:bCs/>
          <w:color w:val="auto"/>
          <w:sz w:val="28"/>
          <w:szCs w:val="28"/>
          <w:u w:val="single"/>
          <w:rtl/>
        </w:rPr>
        <w:t>הנתבע אינו נושא במזונות ואינו נושא במחציות</w:t>
      </w:r>
      <w:r>
        <w:rPr>
          <w:rFonts w:hint="cs"/>
          <w:b/>
          <w:bCs/>
          <w:color w:val="auto"/>
          <w:sz w:val="28"/>
          <w:szCs w:val="28"/>
          <w:rtl/>
        </w:rPr>
        <w:t xml:space="preserve">: </w:t>
      </w:r>
    </w:p>
    <w:p w14:paraId="363EEE6F" w14:textId="77777777" w:rsidR="00F31C04" w:rsidRDefault="00163E33" w:rsidP="00F31C04">
      <w:pPr>
        <w:pStyle w:val="Heading1"/>
        <w:rPr>
          <w:color w:val="auto"/>
        </w:rPr>
      </w:pPr>
      <w:r>
        <w:rPr>
          <w:rFonts w:hint="cs"/>
          <w:color w:val="auto"/>
          <w:rtl/>
        </w:rPr>
        <w:t xml:space="preserve">בפסק הדין ובהחלטה למזונות זמניים, נקבע כי לצד דמי המזונות יישא הנתבע במחצית מהוצאות </w:t>
      </w:r>
      <w:r w:rsidR="00A36C8E">
        <w:rPr>
          <w:rFonts w:hint="cs"/>
          <w:color w:val="auto"/>
          <w:rtl/>
        </w:rPr>
        <w:t xml:space="preserve">הרפואיות החריגות של הקטין, ומחצית מהוצאות חינוכו של הקטין עד להגיעו לכיתה ה'. </w:t>
      </w:r>
    </w:p>
    <w:p w14:paraId="619344FC" w14:textId="33D89A25" w:rsidR="00C5746D" w:rsidRPr="00C5746D" w:rsidRDefault="00A36C8E" w:rsidP="00C5746D">
      <w:pPr>
        <w:pStyle w:val="Heading1"/>
        <w:rPr>
          <w:color w:val="auto"/>
        </w:rPr>
      </w:pPr>
      <w:r w:rsidRPr="00C5746D">
        <w:rPr>
          <w:rFonts w:hint="cs"/>
          <w:color w:val="auto"/>
          <w:rtl/>
        </w:rPr>
        <w:t xml:space="preserve">בפועל, </w:t>
      </w:r>
      <w:r w:rsidR="00F31C04" w:rsidRPr="00C5746D">
        <w:rPr>
          <w:rFonts w:hint="cs"/>
          <w:color w:val="auto"/>
          <w:rtl/>
        </w:rPr>
        <w:t>התובע מתכחש לקטין כלכלית ורגשית</w:t>
      </w:r>
      <w:r w:rsidR="002D27FC">
        <w:rPr>
          <w:rFonts w:hint="cs"/>
          <w:color w:val="auto"/>
          <w:rtl/>
        </w:rPr>
        <w:t xml:space="preserve">. </w:t>
      </w:r>
      <w:r w:rsidR="00F31C04" w:rsidRPr="00C5746D">
        <w:rPr>
          <w:rFonts w:hint="cs"/>
          <w:b/>
          <w:bCs/>
          <w:color w:val="auto"/>
          <w:rtl/>
        </w:rPr>
        <w:t xml:space="preserve">חרף הוראות פסק הדין מעולם לא הוציא מכיסו אגורה לטובת הקטין, לא נשא בחוב המזונות שהצטבר (הגם ובהמ"ש הנכבד הואיל לפרוס את החוב ל-5 תשלומים) לא נשא בתשלום המזונות השוטף למזונותיו, ולא נשא מעולם </w:t>
      </w:r>
      <w:r w:rsidR="00854C9B" w:rsidRPr="00C5746D">
        <w:rPr>
          <w:rFonts w:hint="cs"/>
          <w:b/>
          <w:bCs/>
          <w:color w:val="auto"/>
          <w:rtl/>
        </w:rPr>
        <w:t>במחצית מהוצאות ח</w:t>
      </w:r>
      <w:r w:rsidR="00F31C04" w:rsidRPr="00C5746D">
        <w:rPr>
          <w:rFonts w:hint="cs"/>
          <w:b/>
          <w:bCs/>
          <w:color w:val="auto"/>
          <w:rtl/>
        </w:rPr>
        <w:t>ינוכו או בריאותו</w:t>
      </w:r>
      <w:r w:rsidR="00854C9B" w:rsidRPr="00C5746D">
        <w:rPr>
          <w:rFonts w:hint="cs"/>
          <w:b/>
          <w:bCs/>
          <w:color w:val="auto"/>
          <w:rtl/>
        </w:rPr>
        <w:t xml:space="preserve"> של הקטין</w:t>
      </w:r>
      <w:r w:rsidR="00F31C04" w:rsidRPr="00C5746D">
        <w:rPr>
          <w:rFonts w:hint="cs"/>
          <w:color w:val="auto"/>
          <w:rtl/>
        </w:rPr>
        <w:t>. המזונות היחידים שהקטין מקבל הם באמצעות תשלומים מהמוסד לביטוח לאומי, המנכים ל</w:t>
      </w:r>
      <w:r w:rsidR="00854C9B" w:rsidRPr="00C5746D">
        <w:rPr>
          <w:rFonts w:hint="cs"/>
          <w:color w:val="auto"/>
          <w:rtl/>
        </w:rPr>
        <w:t>נתבע</w:t>
      </w:r>
      <w:r w:rsidR="00F31C04" w:rsidRPr="00C5746D">
        <w:rPr>
          <w:rFonts w:hint="cs"/>
          <w:color w:val="auto"/>
          <w:rtl/>
        </w:rPr>
        <w:t xml:space="preserve"> את קצבת הנכות</w:t>
      </w:r>
      <w:r w:rsidR="00854C9B" w:rsidRPr="00C5746D">
        <w:rPr>
          <w:rFonts w:hint="cs"/>
          <w:color w:val="auto"/>
          <w:rtl/>
        </w:rPr>
        <w:t xml:space="preserve">, על כורחו של הנתבע. </w:t>
      </w:r>
    </w:p>
    <w:p w14:paraId="74233411" w14:textId="36E6AE6C" w:rsidR="00737CD6" w:rsidRDefault="00737CD6" w:rsidP="00737CD6">
      <w:pPr>
        <w:pStyle w:val="Heading1"/>
        <w:rPr>
          <w:color w:val="auto"/>
        </w:rPr>
      </w:pPr>
      <w:r w:rsidRPr="009A5E1F">
        <w:rPr>
          <w:rFonts w:hint="cs"/>
          <w:color w:val="auto"/>
          <w:rtl/>
        </w:rPr>
        <w:t>בנוסף נוכח הנתק המוחלט שקיים בין ה</w:t>
      </w:r>
      <w:r w:rsidR="006F3F42">
        <w:rPr>
          <w:rFonts w:hint="cs"/>
          <w:color w:val="auto"/>
          <w:rtl/>
        </w:rPr>
        <w:t>נתבע ל</w:t>
      </w:r>
      <w:r w:rsidRPr="009A5E1F">
        <w:rPr>
          <w:rFonts w:hint="cs"/>
          <w:color w:val="auto"/>
          <w:rtl/>
        </w:rPr>
        <w:t>קטין, והעובדה שתוכח בפרק הבא ולהלן, שה</w:t>
      </w:r>
      <w:r w:rsidR="006F3F42">
        <w:rPr>
          <w:rFonts w:hint="cs"/>
          <w:color w:val="auto"/>
          <w:rtl/>
        </w:rPr>
        <w:t xml:space="preserve">נתבע </w:t>
      </w:r>
      <w:r w:rsidRPr="009A5E1F">
        <w:rPr>
          <w:rFonts w:hint="cs"/>
          <w:color w:val="auto"/>
          <w:rtl/>
        </w:rPr>
        <w:t xml:space="preserve">מתכחש לבנו ומתנער מגידולו באופן קבוע מאז היותו פעוט, </w:t>
      </w:r>
      <w:r>
        <w:rPr>
          <w:rFonts w:hint="cs"/>
          <w:color w:val="auto"/>
          <w:rtl/>
        </w:rPr>
        <w:t>מ</w:t>
      </w:r>
      <w:r w:rsidRPr="009A5E1F">
        <w:rPr>
          <w:rFonts w:hint="cs"/>
          <w:color w:val="auto"/>
          <w:rtl/>
        </w:rPr>
        <w:t>לוא הטיפול, הגידול וההוצאות של הקטין, מוטל</w:t>
      </w:r>
      <w:r>
        <w:rPr>
          <w:rFonts w:hint="cs"/>
          <w:color w:val="auto"/>
          <w:rtl/>
        </w:rPr>
        <w:t>ים</w:t>
      </w:r>
      <w:r w:rsidRPr="009A5E1F">
        <w:rPr>
          <w:rFonts w:hint="cs"/>
          <w:color w:val="auto"/>
          <w:rtl/>
        </w:rPr>
        <w:t xml:space="preserve"> לפתחה של ה</w:t>
      </w:r>
      <w:r w:rsidR="006F3F42">
        <w:rPr>
          <w:rFonts w:hint="cs"/>
          <w:color w:val="auto"/>
          <w:rtl/>
        </w:rPr>
        <w:t>תובעת</w:t>
      </w:r>
      <w:r w:rsidRPr="009A5E1F">
        <w:rPr>
          <w:rFonts w:hint="cs"/>
          <w:color w:val="auto"/>
          <w:rtl/>
        </w:rPr>
        <w:t>, המתפקדת כהורה יחידני לקטין</w:t>
      </w:r>
      <w:r>
        <w:rPr>
          <w:rFonts w:hint="cs"/>
          <w:color w:val="auto"/>
          <w:rtl/>
        </w:rPr>
        <w:t>. ו</w:t>
      </w:r>
      <w:r w:rsidRPr="009A5E1F">
        <w:rPr>
          <w:rFonts w:hint="cs"/>
          <w:color w:val="auto"/>
          <w:rtl/>
        </w:rPr>
        <w:t xml:space="preserve">לעובדה זו ראוי שיינתן ביטוי כלכלי המשקף את נטל הגידול והטיפול -  הכרוך גם בנטל כלכלי </w:t>
      </w:r>
      <w:r>
        <w:rPr>
          <w:rFonts w:hint="cs"/>
          <w:color w:val="auto"/>
          <w:rtl/>
        </w:rPr>
        <w:t xml:space="preserve">עצום. </w:t>
      </w:r>
      <w:r w:rsidRPr="009A5E1F">
        <w:rPr>
          <w:rFonts w:hint="cs"/>
          <w:color w:val="auto"/>
          <w:rtl/>
        </w:rPr>
        <w:t xml:space="preserve"> </w:t>
      </w:r>
    </w:p>
    <w:p w14:paraId="4873DF9D" w14:textId="4ABE2C91" w:rsidR="00166C26" w:rsidRDefault="00166C26" w:rsidP="00166C26">
      <w:pPr>
        <w:rPr>
          <w:b/>
          <w:bCs/>
          <w:color w:val="auto"/>
          <w:sz w:val="28"/>
          <w:szCs w:val="28"/>
          <w:u w:val="single"/>
          <w:rtl/>
        </w:rPr>
      </w:pPr>
      <w:bookmarkStart w:id="10" w:name="OLE_LINK5"/>
      <w:bookmarkStart w:id="11" w:name="OLE_LINK6"/>
      <w:bookmarkStart w:id="12" w:name="OLE_LINK8"/>
    </w:p>
    <w:p w14:paraId="7F90F299" w14:textId="27D6CFC5" w:rsidR="00A4284A" w:rsidRPr="009E4DF2" w:rsidRDefault="00A4284A" w:rsidP="00A4284A">
      <w:pPr>
        <w:rPr>
          <w:b/>
          <w:bCs/>
          <w:color w:val="auto"/>
          <w:sz w:val="28"/>
          <w:szCs w:val="28"/>
          <w:u w:val="single"/>
        </w:rPr>
      </w:pPr>
      <w:r>
        <w:rPr>
          <w:rFonts w:hint="cs"/>
          <w:b/>
          <w:bCs/>
          <w:color w:val="auto"/>
          <w:sz w:val="28"/>
          <w:szCs w:val="28"/>
          <w:rtl/>
        </w:rPr>
        <w:t>ג</w:t>
      </w:r>
      <w:r w:rsidRPr="000241B9">
        <w:rPr>
          <w:rFonts w:hint="cs"/>
          <w:b/>
          <w:bCs/>
          <w:color w:val="auto"/>
          <w:sz w:val="28"/>
          <w:szCs w:val="28"/>
          <w:rtl/>
        </w:rPr>
        <w:t>.</w:t>
      </w:r>
      <w:r w:rsidRPr="000241B9">
        <w:rPr>
          <w:b/>
          <w:bCs/>
          <w:color w:val="auto"/>
          <w:sz w:val="28"/>
          <w:szCs w:val="28"/>
          <w:rtl/>
        </w:rPr>
        <w:tab/>
      </w:r>
      <w:r>
        <w:rPr>
          <w:rFonts w:hint="cs"/>
          <w:b/>
          <w:bCs/>
          <w:color w:val="auto"/>
          <w:sz w:val="28"/>
          <w:szCs w:val="28"/>
          <w:u w:val="single"/>
          <w:rtl/>
        </w:rPr>
        <w:t>הנתבע מתנכר לקטין ומתכחש לו</w:t>
      </w:r>
      <w:r w:rsidR="009A47CB">
        <w:rPr>
          <w:rFonts w:hint="cs"/>
          <w:b/>
          <w:bCs/>
          <w:color w:val="auto"/>
          <w:sz w:val="28"/>
          <w:szCs w:val="28"/>
          <w:u w:val="single"/>
          <w:rtl/>
        </w:rPr>
        <w:t xml:space="preserve">, ומלוא נטל הגידול מוטל על התובעת: </w:t>
      </w:r>
    </w:p>
    <w:p w14:paraId="54B7FB1D" w14:textId="5F150803" w:rsidR="0084428A" w:rsidRPr="00D571DE" w:rsidRDefault="00FC776E" w:rsidP="00A4284A">
      <w:pPr>
        <w:pStyle w:val="Heading1"/>
        <w:rPr>
          <w:color w:val="auto"/>
        </w:rPr>
      </w:pPr>
      <w:r w:rsidRPr="00D571DE">
        <w:rPr>
          <w:rFonts w:hint="cs"/>
          <w:color w:val="auto"/>
          <w:rtl/>
        </w:rPr>
        <w:t xml:space="preserve">בד בבד עם קביעת </w:t>
      </w:r>
      <w:r w:rsidR="00B14FAB" w:rsidRPr="00D571DE">
        <w:rPr>
          <w:rFonts w:hint="cs"/>
          <w:color w:val="auto"/>
          <w:rtl/>
        </w:rPr>
        <w:t>מזונות הקטין בפסק הדין</w:t>
      </w:r>
      <w:r w:rsidRPr="00D571DE">
        <w:rPr>
          <w:rFonts w:hint="cs"/>
          <w:color w:val="auto"/>
          <w:rtl/>
        </w:rPr>
        <w:t>,</w:t>
      </w:r>
      <w:r w:rsidR="0084428A" w:rsidRPr="00D571DE">
        <w:rPr>
          <w:rFonts w:hint="cs"/>
          <w:color w:val="auto"/>
          <w:rtl/>
        </w:rPr>
        <w:t xml:space="preserve"> נקבע</w:t>
      </w:r>
      <w:r w:rsidRPr="00D571DE">
        <w:rPr>
          <w:rFonts w:hint="cs"/>
          <w:color w:val="auto"/>
          <w:rtl/>
        </w:rPr>
        <w:t xml:space="preserve"> </w:t>
      </w:r>
      <w:r w:rsidR="0084428A" w:rsidRPr="00D571DE">
        <w:rPr>
          <w:rFonts w:hint="cs"/>
          <w:color w:val="auto"/>
          <w:rtl/>
        </w:rPr>
        <w:t>ש"הסדרי הראייה יהיו על פי החלטת פקידת סעד".</w:t>
      </w:r>
      <w:r w:rsidR="00D571DE">
        <w:rPr>
          <w:rFonts w:hint="cs"/>
          <w:color w:val="auto"/>
          <w:rtl/>
        </w:rPr>
        <w:t xml:space="preserve"> זאת, במטרה </w:t>
      </w:r>
      <w:r w:rsidRPr="00D571DE">
        <w:rPr>
          <w:rFonts w:hint="cs"/>
          <w:color w:val="auto"/>
          <w:rtl/>
        </w:rPr>
        <w:t>שבין הקטין לנתבע יתקיימו הסדרי ראייה, אשר לבד מהקשר שבין הנתבע לקטין, יקלו על נטל הגידול המוחלט שבו נשא</w:t>
      </w:r>
      <w:r w:rsidR="00B30807" w:rsidRPr="00D571DE">
        <w:rPr>
          <w:rFonts w:hint="cs"/>
          <w:color w:val="auto"/>
          <w:rtl/>
        </w:rPr>
        <w:t>ה ונושאת</w:t>
      </w:r>
      <w:r w:rsidRPr="00D571DE">
        <w:rPr>
          <w:rFonts w:hint="cs"/>
          <w:color w:val="auto"/>
          <w:rtl/>
        </w:rPr>
        <w:t xml:space="preserve"> התובעת. </w:t>
      </w:r>
    </w:p>
    <w:p w14:paraId="0487FB16" w14:textId="28C57D6D" w:rsidR="00A4284A" w:rsidRPr="00FC776E" w:rsidRDefault="00FC776E" w:rsidP="003B2099">
      <w:pPr>
        <w:pStyle w:val="Heading1"/>
        <w:rPr>
          <w:b/>
          <w:bCs/>
          <w:color w:val="auto"/>
        </w:rPr>
      </w:pPr>
      <w:r w:rsidRPr="00B30807">
        <w:rPr>
          <w:rFonts w:hint="cs"/>
          <w:color w:val="auto"/>
          <w:rtl/>
        </w:rPr>
        <w:t xml:space="preserve">וברם, בפועל, </w:t>
      </w:r>
      <w:r w:rsidR="00B30807" w:rsidRPr="005320A3">
        <w:rPr>
          <w:rFonts w:hint="cs"/>
          <w:b/>
          <w:bCs/>
          <w:color w:val="auto"/>
          <w:u w:val="single"/>
          <w:rtl/>
        </w:rPr>
        <w:t>הסדרי ראייה מעולם לא התקיימו</w:t>
      </w:r>
      <w:r w:rsidR="00B30807" w:rsidRPr="00241738">
        <w:rPr>
          <w:rFonts w:hint="cs"/>
          <w:b/>
          <w:bCs/>
          <w:color w:val="auto"/>
          <w:u w:val="single"/>
          <w:rtl/>
        </w:rPr>
        <w:t xml:space="preserve">. </w:t>
      </w:r>
      <w:r w:rsidR="009A47CB" w:rsidRPr="00241738">
        <w:rPr>
          <w:rFonts w:hint="cs"/>
          <w:b/>
          <w:bCs/>
          <w:color w:val="auto"/>
          <w:u w:val="single"/>
          <w:rtl/>
        </w:rPr>
        <w:t xml:space="preserve">מאז נולד הקטין, </w:t>
      </w:r>
      <w:r w:rsidR="00A4284A" w:rsidRPr="00241738">
        <w:rPr>
          <w:rFonts w:hint="cs"/>
          <w:b/>
          <w:bCs/>
          <w:color w:val="auto"/>
          <w:u w:val="single"/>
          <w:rtl/>
        </w:rPr>
        <w:t>הנתבע מתנכר לו, מסרב לכל קשר עימו, ומעולם לא עשה ניסיון להיפגש עמו</w:t>
      </w:r>
      <w:r w:rsidR="00A4284A" w:rsidRPr="00FC776E">
        <w:rPr>
          <w:rFonts w:hint="cs"/>
          <w:color w:val="auto"/>
          <w:rtl/>
        </w:rPr>
        <w:t xml:space="preserve">, פרט לפעם אחת כשהקטין היה בן חודשים ספורים. בנוסף, הנתבע נמנע מלשתף פעולה על העובדות הסוציאליות שמונו, ואף ציין באופן ברור שאינו משתמע לשתי פנים כי </w:t>
      </w:r>
      <w:r w:rsidR="00A4284A" w:rsidRPr="00241738">
        <w:rPr>
          <w:rFonts w:hint="cs"/>
          <w:b/>
          <w:bCs/>
          <w:color w:val="auto"/>
          <w:u w:val="single"/>
          <w:rtl/>
        </w:rPr>
        <w:t>אינו מכיר בקטין</w:t>
      </w:r>
      <w:r w:rsidR="00A4284A" w:rsidRPr="00FC776E">
        <w:rPr>
          <w:rFonts w:hint="cs"/>
          <w:color w:val="auto"/>
          <w:rtl/>
        </w:rPr>
        <w:t>. זאת, חרף רצונה של ה</w:t>
      </w:r>
      <w:r w:rsidR="009A47CB" w:rsidRPr="00FC776E">
        <w:rPr>
          <w:rFonts w:hint="cs"/>
          <w:color w:val="auto"/>
          <w:rtl/>
        </w:rPr>
        <w:t xml:space="preserve">תובעת </w:t>
      </w:r>
      <w:r w:rsidR="00A4284A" w:rsidRPr="00FC776E">
        <w:rPr>
          <w:rFonts w:hint="cs"/>
          <w:color w:val="auto"/>
          <w:rtl/>
        </w:rPr>
        <w:t>בקשר ביניהם. וכך:</w:t>
      </w:r>
      <w:r w:rsidR="00A4284A" w:rsidRPr="00FC776E">
        <w:rPr>
          <w:rFonts w:hint="cs"/>
          <w:b/>
          <w:bCs/>
          <w:color w:val="auto"/>
          <w:rtl/>
        </w:rPr>
        <w:t xml:space="preserve"> </w:t>
      </w:r>
    </w:p>
    <w:p w14:paraId="6FB825C6" w14:textId="161230D8" w:rsidR="00A4284A" w:rsidRPr="00EF1187" w:rsidRDefault="00A4284A" w:rsidP="00A4284A">
      <w:pPr>
        <w:pStyle w:val="Heading1"/>
        <w:rPr>
          <w:color w:val="auto"/>
        </w:rPr>
      </w:pPr>
      <w:r w:rsidRPr="005E6C1D">
        <w:rPr>
          <w:rFonts w:hint="cs"/>
          <w:b/>
          <w:bCs/>
          <w:color w:val="auto"/>
          <w:rtl/>
        </w:rPr>
        <w:t xml:space="preserve">בתסקיר מיום </w:t>
      </w:r>
      <w:r w:rsidR="00F73B92">
        <w:rPr>
          <w:rFonts w:hint="cs"/>
          <w:b/>
          <w:bCs/>
          <w:color w:val="auto"/>
          <w:rtl/>
        </w:rPr>
        <w:t>_______________</w:t>
      </w:r>
      <w:r w:rsidRPr="005E6C1D">
        <w:rPr>
          <w:rFonts w:hint="cs"/>
          <w:b/>
          <w:bCs/>
          <w:color w:val="auto"/>
          <w:rtl/>
        </w:rPr>
        <w:t>, צוין כי האם מעוניינת שלקטין יהיה קשר עם אביו. באשר לאב צוין כי הלה "לא מוכן להכיר בילד" , אין כל קשר ביניהם והאב "אינו מביע רצון כלשהו לקשר עם הבן".</w:t>
      </w:r>
      <w:r w:rsidRPr="005E6C1D">
        <w:rPr>
          <w:rFonts w:hint="cs"/>
          <w:color w:val="auto"/>
          <w:rtl/>
        </w:rPr>
        <w:t xml:space="preserve"> </w:t>
      </w:r>
      <w:r>
        <w:rPr>
          <w:rFonts w:hint="cs"/>
          <w:color w:val="auto"/>
          <w:rtl/>
        </w:rPr>
        <w:t xml:space="preserve">בתסקיר צוין כי נעשו מס' שיחות עם האב, אשר בכולן חזר על האב על סירובו להכיר בילד, </w:t>
      </w:r>
      <w:r w:rsidRPr="00EF1187">
        <w:rPr>
          <w:rFonts w:hint="cs"/>
          <w:color w:val="auto"/>
          <w:rtl/>
        </w:rPr>
        <w:t xml:space="preserve">ואף ביקש שהעו"ס תחדל מ"להטריד אותו"... לסיכום התסקיר צוין כי בהיעדר שיתוף פעולה מצד האב, לא ניתן לסייע בחידוש הקשר בין האב לקטין. </w:t>
      </w:r>
    </w:p>
    <w:p w14:paraId="068E1245" w14:textId="2F866C43" w:rsidR="00A4284A" w:rsidRPr="00EF1187" w:rsidRDefault="00A4284A" w:rsidP="00A4284A">
      <w:pPr>
        <w:pStyle w:val="Heading1"/>
        <w:numPr>
          <w:ilvl w:val="0"/>
          <w:numId w:val="0"/>
        </w:numPr>
        <w:ind w:left="851"/>
        <w:rPr>
          <w:color w:val="auto"/>
        </w:rPr>
      </w:pPr>
      <w:r w:rsidRPr="00EF1187">
        <w:rPr>
          <w:rFonts w:hint="cs"/>
          <w:color w:val="auto"/>
          <w:rtl/>
        </w:rPr>
        <w:t xml:space="preserve">העתק התסקיר מיום </w:t>
      </w:r>
      <w:r w:rsidR="00F73B92">
        <w:rPr>
          <w:rFonts w:hint="cs"/>
          <w:color w:val="auto"/>
          <w:rtl/>
        </w:rPr>
        <w:t>_____________</w:t>
      </w:r>
      <w:r w:rsidRPr="00EF1187">
        <w:rPr>
          <w:rFonts w:hint="cs"/>
          <w:color w:val="auto"/>
          <w:rtl/>
        </w:rPr>
        <w:t xml:space="preserve"> מצ"ב מסומן </w:t>
      </w:r>
      <w:r w:rsidRPr="00EF1187">
        <w:rPr>
          <w:rFonts w:hint="cs"/>
          <w:b/>
          <w:bCs/>
          <w:color w:val="auto"/>
          <w:u w:val="single"/>
          <w:rtl/>
        </w:rPr>
        <w:t xml:space="preserve">נספח </w:t>
      </w:r>
      <w:r w:rsidR="00E670DE">
        <w:rPr>
          <w:rFonts w:hint="cs"/>
          <w:b/>
          <w:bCs/>
          <w:color w:val="auto"/>
          <w:u w:val="single"/>
          <w:rtl/>
        </w:rPr>
        <w:t>ג</w:t>
      </w:r>
      <w:r>
        <w:rPr>
          <w:rFonts w:hint="cs"/>
          <w:b/>
          <w:bCs/>
          <w:color w:val="auto"/>
          <w:u w:val="single"/>
          <w:rtl/>
        </w:rPr>
        <w:t>'</w:t>
      </w:r>
      <w:r w:rsidRPr="00EF1187">
        <w:rPr>
          <w:rFonts w:hint="cs"/>
          <w:b/>
          <w:bCs/>
          <w:color w:val="auto"/>
          <w:u w:val="single"/>
          <w:rtl/>
        </w:rPr>
        <w:t>.</w:t>
      </w:r>
      <w:r w:rsidRPr="00EF1187">
        <w:rPr>
          <w:rFonts w:hint="cs"/>
          <w:color w:val="auto"/>
          <w:rtl/>
        </w:rPr>
        <w:t xml:space="preserve">  </w:t>
      </w:r>
    </w:p>
    <w:p w14:paraId="135FA5EE" w14:textId="22888C69" w:rsidR="00A4284A" w:rsidRPr="00EF1187" w:rsidRDefault="00A4284A" w:rsidP="00A4284A">
      <w:pPr>
        <w:pStyle w:val="Heading1"/>
        <w:rPr>
          <w:color w:val="auto"/>
        </w:rPr>
      </w:pPr>
      <w:r w:rsidRPr="00EF1187">
        <w:rPr>
          <w:rFonts w:hint="cs"/>
          <w:color w:val="auto"/>
          <w:rtl/>
        </w:rPr>
        <w:t>יתר הפניות שנעשו לתובע מטעם העובדות הסוציאליות לא נענו. ה</w:t>
      </w:r>
      <w:r w:rsidR="005B6EF8">
        <w:rPr>
          <w:rFonts w:hint="cs"/>
          <w:color w:val="auto"/>
          <w:rtl/>
        </w:rPr>
        <w:t>נתבע</w:t>
      </w:r>
      <w:r w:rsidRPr="00EF1187">
        <w:rPr>
          <w:rFonts w:hint="cs"/>
          <w:color w:val="auto"/>
          <w:rtl/>
        </w:rPr>
        <w:t xml:space="preserve"> סירב ליצור קשר, סירב להגיע לפגישות, ובעיקר סירב לכל קשר עם הקטין. </w:t>
      </w:r>
    </w:p>
    <w:p w14:paraId="576D4C2A" w14:textId="1F23C452" w:rsidR="00A4284A" w:rsidRPr="00EF1187" w:rsidRDefault="00A4284A" w:rsidP="00A4284A">
      <w:pPr>
        <w:pStyle w:val="Heading1"/>
        <w:rPr>
          <w:color w:val="auto"/>
        </w:rPr>
      </w:pPr>
      <w:r w:rsidRPr="00EF1187">
        <w:rPr>
          <w:rFonts w:hint="cs"/>
          <w:color w:val="auto"/>
          <w:rtl/>
        </w:rPr>
        <w:t xml:space="preserve">כך למשל בתסקיר מיום </w:t>
      </w:r>
      <w:r w:rsidR="00F73B92">
        <w:rPr>
          <w:rFonts w:hint="cs"/>
          <w:color w:val="auto"/>
          <w:rtl/>
        </w:rPr>
        <w:t>_____________</w:t>
      </w:r>
      <w:r w:rsidRPr="00EF1187">
        <w:rPr>
          <w:rFonts w:hint="cs"/>
          <w:color w:val="auto"/>
          <w:rtl/>
        </w:rPr>
        <w:t xml:space="preserve"> שניתן במסגרת תלה"מ </w:t>
      </w:r>
      <w:r w:rsidR="00F73B92">
        <w:rPr>
          <w:rFonts w:hint="cs"/>
          <w:color w:val="auto"/>
          <w:rtl/>
        </w:rPr>
        <w:t>________________</w:t>
      </w:r>
      <w:r w:rsidRPr="00EF1187">
        <w:rPr>
          <w:rFonts w:hint="cs"/>
          <w:color w:val="auto"/>
          <w:rtl/>
        </w:rPr>
        <w:t xml:space="preserve">, ציינה העו"ס כי אינה מצליחה לאתר את האב, חרף ניסיונות רבים שנעשו על ידה, ולא הייתה שום פנייה מצדו לחידוש הקשר בינו לבין הקטין (הגם ובפסק הדין ניתנו לעו"ס סמכויות לקבוע הסדרי ראייה בין האב לקטין).  וכך מתוך סיכום התסקיר מיום </w:t>
      </w:r>
      <w:r w:rsidR="00F73B92">
        <w:rPr>
          <w:rFonts w:hint="cs"/>
          <w:color w:val="auto"/>
          <w:rtl/>
        </w:rPr>
        <w:t>________________</w:t>
      </w:r>
      <w:r w:rsidRPr="00EF1187">
        <w:rPr>
          <w:rFonts w:hint="cs"/>
          <w:color w:val="auto"/>
          <w:rtl/>
        </w:rPr>
        <w:t xml:space="preserve">:  </w:t>
      </w:r>
    </w:p>
    <w:p w14:paraId="170FC3A6" w14:textId="0A8333DE" w:rsidR="00A4284A" w:rsidRPr="00EF1187" w:rsidRDefault="00F73B92" w:rsidP="00A4284A">
      <w:pPr>
        <w:pStyle w:val="Heading1"/>
        <w:numPr>
          <w:ilvl w:val="0"/>
          <w:numId w:val="0"/>
        </w:numPr>
        <w:ind w:left="851"/>
        <w:rPr>
          <w:color w:val="auto"/>
        </w:rPr>
      </w:pPr>
      <w:r>
        <w:rPr>
          <w:rFonts w:hint="cs"/>
          <w:noProof/>
          <w:color w:val="auto"/>
          <w:rtl/>
        </w:rPr>
        <w:t>..........................</w:t>
      </w:r>
      <w:r w:rsidR="00A4284A" w:rsidRPr="00EF1187">
        <w:rPr>
          <w:rFonts w:hint="cs"/>
          <w:color w:val="auto"/>
          <w:rtl/>
        </w:rPr>
        <w:t xml:space="preserve">  </w:t>
      </w:r>
    </w:p>
    <w:p w14:paraId="52D1695B" w14:textId="3E197041" w:rsidR="00A4284A" w:rsidRPr="005E6C1D" w:rsidRDefault="00A4284A" w:rsidP="00F73B92">
      <w:pPr>
        <w:pStyle w:val="Heading1"/>
        <w:numPr>
          <w:ilvl w:val="0"/>
          <w:numId w:val="0"/>
        </w:numPr>
        <w:ind w:left="851"/>
        <w:rPr>
          <w:color w:val="auto"/>
        </w:rPr>
      </w:pPr>
      <w:r w:rsidRPr="005E6C1D">
        <w:rPr>
          <w:rFonts w:hint="cs"/>
          <w:color w:val="auto"/>
          <w:rtl/>
        </w:rPr>
        <w:t xml:space="preserve">העתק התסקיר מיום </w:t>
      </w:r>
      <w:r w:rsidR="00F73B92">
        <w:rPr>
          <w:rFonts w:hint="cs"/>
          <w:color w:val="auto"/>
          <w:rtl/>
        </w:rPr>
        <w:t xml:space="preserve">____________, </w:t>
      </w:r>
      <w:r w:rsidRPr="005E6C1D">
        <w:rPr>
          <w:rFonts w:hint="cs"/>
          <w:color w:val="auto"/>
          <w:rtl/>
        </w:rPr>
        <w:t xml:space="preserve"> מצ"ב מסומן </w:t>
      </w:r>
      <w:r w:rsidRPr="005E6C1D">
        <w:rPr>
          <w:rFonts w:hint="cs"/>
          <w:b/>
          <w:bCs/>
          <w:color w:val="auto"/>
          <w:u w:val="single"/>
          <w:rtl/>
        </w:rPr>
        <w:t xml:space="preserve">נספח </w:t>
      </w:r>
      <w:r w:rsidR="00E670DE">
        <w:rPr>
          <w:rFonts w:hint="cs"/>
          <w:b/>
          <w:bCs/>
          <w:color w:val="auto"/>
          <w:u w:val="single"/>
          <w:rtl/>
        </w:rPr>
        <w:t>ד</w:t>
      </w:r>
      <w:r w:rsidRPr="005E6C1D">
        <w:rPr>
          <w:rFonts w:hint="cs"/>
          <w:b/>
          <w:bCs/>
          <w:color w:val="auto"/>
          <w:u w:val="single"/>
          <w:rtl/>
        </w:rPr>
        <w:t>'.</w:t>
      </w:r>
      <w:r w:rsidRPr="005E6C1D">
        <w:rPr>
          <w:rFonts w:hint="cs"/>
          <w:color w:val="auto"/>
          <w:rtl/>
        </w:rPr>
        <w:t xml:space="preserve"> </w:t>
      </w:r>
    </w:p>
    <w:p w14:paraId="7CC08D84" w14:textId="60C8456A" w:rsidR="006F3F42" w:rsidRPr="0028325B" w:rsidRDefault="00A4284A" w:rsidP="0071590E">
      <w:pPr>
        <w:pStyle w:val="Heading1"/>
        <w:rPr>
          <w:b/>
          <w:bCs/>
          <w:color w:val="auto"/>
          <w:sz w:val="28"/>
          <w:szCs w:val="28"/>
          <w:u w:val="single"/>
        </w:rPr>
      </w:pPr>
      <w:r w:rsidRPr="0028325B">
        <w:rPr>
          <w:rFonts w:hint="cs"/>
          <w:color w:val="auto"/>
          <w:rtl/>
        </w:rPr>
        <w:t xml:space="preserve">בנסיבות אלו, שאין מובהקות מהן, ניתן לקבוע </w:t>
      </w:r>
      <w:r w:rsidR="005B6EF8" w:rsidRPr="0028325B">
        <w:rPr>
          <w:rFonts w:hint="cs"/>
          <w:color w:val="auto"/>
          <w:rtl/>
        </w:rPr>
        <w:t>שניים. האחד, ה</w:t>
      </w:r>
      <w:r w:rsidRPr="0028325B">
        <w:rPr>
          <w:rFonts w:hint="cs"/>
          <w:color w:val="auto"/>
          <w:rtl/>
        </w:rPr>
        <w:t>עדר הקשר בין הקטין ל</w:t>
      </w:r>
      <w:r w:rsidR="005B6EF8" w:rsidRPr="0028325B">
        <w:rPr>
          <w:rFonts w:hint="cs"/>
          <w:color w:val="auto"/>
          <w:rtl/>
        </w:rPr>
        <w:t>נתבע</w:t>
      </w:r>
      <w:r w:rsidRPr="0028325B">
        <w:rPr>
          <w:rFonts w:hint="cs"/>
          <w:color w:val="auto"/>
          <w:rtl/>
        </w:rPr>
        <w:t>, נעוץ ב</w:t>
      </w:r>
      <w:r w:rsidR="005B6EF8" w:rsidRPr="0028325B">
        <w:rPr>
          <w:rFonts w:hint="cs"/>
          <w:color w:val="auto"/>
          <w:rtl/>
        </w:rPr>
        <w:t xml:space="preserve">נתבע </w:t>
      </w:r>
      <w:r w:rsidRPr="0028325B">
        <w:rPr>
          <w:rFonts w:hint="cs"/>
          <w:color w:val="auto"/>
          <w:rtl/>
        </w:rPr>
        <w:t>ובסירובו לקיים קשר עם הקטין</w:t>
      </w:r>
      <w:r w:rsidR="00556758">
        <w:rPr>
          <w:rFonts w:hint="cs"/>
          <w:color w:val="auto"/>
          <w:rtl/>
        </w:rPr>
        <w:t xml:space="preserve">, כאשר לכך יש להוסיף את </w:t>
      </w:r>
      <w:r w:rsidRPr="0028325B">
        <w:rPr>
          <w:rFonts w:hint="cs"/>
          <w:color w:val="auto"/>
          <w:rtl/>
        </w:rPr>
        <w:t>תביע</w:t>
      </w:r>
      <w:r w:rsidR="00C16B38" w:rsidRPr="0028325B">
        <w:rPr>
          <w:rFonts w:hint="cs"/>
          <w:color w:val="auto"/>
          <w:rtl/>
        </w:rPr>
        <w:t>ותיו</w:t>
      </w:r>
      <w:r w:rsidRPr="0028325B">
        <w:rPr>
          <w:rFonts w:hint="cs"/>
          <w:color w:val="auto"/>
          <w:rtl/>
        </w:rPr>
        <w:t xml:space="preserve"> </w:t>
      </w:r>
      <w:r w:rsidR="00C16B38" w:rsidRPr="0028325B">
        <w:rPr>
          <w:rFonts w:hint="cs"/>
          <w:color w:val="auto"/>
          <w:rtl/>
        </w:rPr>
        <w:t>של הנתבע לב</w:t>
      </w:r>
      <w:r w:rsidRPr="0028325B">
        <w:rPr>
          <w:rFonts w:hint="cs"/>
          <w:color w:val="auto"/>
          <w:rtl/>
        </w:rPr>
        <w:t>יטול מזונות הקטין,</w:t>
      </w:r>
      <w:r w:rsidR="00C16B38" w:rsidRPr="0028325B">
        <w:rPr>
          <w:rFonts w:hint="cs"/>
          <w:color w:val="auto"/>
          <w:rtl/>
        </w:rPr>
        <w:t xml:space="preserve"> </w:t>
      </w:r>
      <w:r w:rsidR="00556758">
        <w:rPr>
          <w:rFonts w:hint="cs"/>
          <w:color w:val="auto"/>
          <w:rtl/>
        </w:rPr>
        <w:t>ש</w:t>
      </w:r>
      <w:r w:rsidR="00C16B38" w:rsidRPr="0028325B">
        <w:rPr>
          <w:rFonts w:hint="cs"/>
          <w:color w:val="auto"/>
          <w:rtl/>
        </w:rPr>
        <w:t xml:space="preserve">הינן </w:t>
      </w:r>
      <w:r w:rsidR="008F7037">
        <w:rPr>
          <w:rFonts w:hint="cs"/>
          <w:color w:val="auto"/>
          <w:rtl/>
        </w:rPr>
        <w:t xml:space="preserve">ראיה נוספת </w:t>
      </w:r>
      <w:r w:rsidR="00C16B38" w:rsidRPr="0028325B">
        <w:rPr>
          <w:rFonts w:hint="cs"/>
          <w:color w:val="auto"/>
          <w:rtl/>
        </w:rPr>
        <w:t>המעיד</w:t>
      </w:r>
      <w:r w:rsidR="008F7037">
        <w:rPr>
          <w:rFonts w:hint="cs"/>
          <w:color w:val="auto"/>
          <w:rtl/>
        </w:rPr>
        <w:t>ה</w:t>
      </w:r>
      <w:r w:rsidR="00C16B38" w:rsidRPr="0028325B">
        <w:rPr>
          <w:rFonts w:hint="cs"/>
          <w:color w:val="auto"/>
          <w:rtl/>
        </w:rPr>
        <w:t xml:space="preserve"> על</w:t>
      </w:r>
      <w:r w:rsidRPr="0028325B">
        <w:rPr>
          <w:rFonts w:hint="cs"/>
          <w:color w:val="auto"/>
          <w:rtl/>
        </w:rPr>
        <w:t xml:space="preserve"> חוסר האכפתיות הבוטה של ה</w:t>
      </w:r>
      <w:r w:rsidR="00C16B38" w:rsidRPr="0028325B">
        <w:rPr>
          <w:rFonts w:hint="cs"/>
          <w:color w:val="auto"/>
          <w:rtl/>
        </w:rPr>
        <w:t xml:space="preserve">נתבע </w:t>
      </w:r>
      <w:r w:rsidRPr="0028325B">
        <w:rPr>
          <w:rFonts w:hint="cs"/>
          <w:color w:val="auto"/>
          <w:rtl/>
        </w:rPr>
        <w:t xml:space="preserve">בבנו. </w:t>
      </w:r>
      <w:r w:rsidR="00C16B38" w:rsidRPr="0028325B">
        <w:rPr>
          <w:rFonts w:hint="cs"/>
          <w:color w:val="auto"/>
          <w:rtl/>
        </w:rPr>
        <w:t xml:space="preserve">שנית, </w:t>
      </w:r>
      <w:r w:rsidR="00B14FAB" w:rsidRPr="0028325B">
        <w:rPr>
          <w:rFonts w:hint="cs"/>
          <w:color w:val="auto"/>
          <w:rtl/>
        </w:rPr>
        <w:t xml:space="preserve">התובעת נושאת לבדה בנטל הגידול והטיפול בקטין ב-100% מהזמן, ולעובדה זו ראוי שיינתן ביטוי </w:t>
      </w:r>
      <w:r w:rsidR="0028325B">
        <w:rPr>
          <w:rFonts w:hint="cs"/>
          <w:color w:val="auto"/>
          <w:rtl/>
        </w:rPr>
        <w:t>כ</w:t>
      </w:r>
      <w:r w:rsidR="00556758">
        <w:rPr>
          <w:rFonts w:hint="cs"/>
          <w:color w:val="auto"/>
          <w:rtl/>
        </w:rPr>
        <w:t xml:space="preserve">לכלי </w:t>
      </w:r>
      <w:r w:rsidR="0028325B">
        <w:rPr>
          <w:rFonts w:hint="cs"/>
          <w:color w:val="auto"/>
          <w:rtl/>
        </w:rPr>
        <w:t xml:space="preserve">בהגדלת המזונות שנפסקו. </w:t>
      </w:r>
    </w:p>
    <w:p w14:paraId="538824F7" w14:textId="77777777" w:rsidR="0028325B" w:rsidRDefault="0028325B" w:rsidP="00166C26">
      <w:pPr>
        <w:rPr>
          <w:b/>
          <w:bCs/>
          <w:color w:val="auto"/>
          <w:sz w:val="28"/>
          <w:szCs w:val="28"/>
          <w:rtl/>
        </w:rPr>
      </w:pPr>
    </w:p>
    <w:p w14:paraId="528B7A96" w14:textId="6121543C" w:rsidR="00BF5B21" w:rsidRPr="00117260" w:rsidRDefault="002944D4" w:rsidP="00BF5B21">
      <w:pPr>
        <w:rPr>
          <w:b/>
          <w:bCs/>
          <w:color w:val="auto"/>
          <w:sz w:val="28"/>
          <w:szCs w:val="28"/>
          <w:u w:val="single"/>
          <w:rtl/>
        </w:rPr>
      </w:pPr>
      <w:r w:rsidRPr="00117260">
        <w:rPr>
          <w:rFonts w:hint="cs"/>
          <w:b/>
          <w:bCs/>
          <w:color w:val="auto"/>
          <w:sz w:val="28"/>
          <w:szCs w:val="28"/>
          <w:rtl/>
        </w:rPr>
        <w:t>ד</w:t>
      </w:r>
      <w:r w:rsidR="000241B9" w:rsidRPr="00117260">
        <w:rPr>
          <w:rFonts w:hint="cs"/>
          <w:b/>
          <w:bCs/>
          <w:color w:val="auto"/>
          <w:sz w:val="28"/>
          <w:szCs w:val="28"/>
          <w:rtl/>
        </w:rPr>
        <w:t>.</w:t>
      </w:r>
      <w:r w:rsidR="005320A3" w:rsidRPr="00117260">
        <w:rPr>
          <w:b/>
          <w:bCs/>
          <w:color w:val="auto"/>
          <w:sz w:val="28"/>
          <w:szCs w:val="28"/>
          <w:rtl/>
        </w:rPr>
        <w:tab/>
      </w:r>
      <w:r w:rsidR="00BF5B21" w:rsidRPr="00117260">
        <w:rPr>
          <w:rFonts w:hint="cs"/>
          <w:b/>
          <w:bCs/>
          <w:color w:val="auto"/>
          <w:sz w:val="28"/>
          <w:szCs w:val="28"/>
          <w:u w:val="single"/>
          <w:rtl/>
        </w:rPr>
        <w:t>מצב</w:t>
      </w:r>
      <w:r w:rsidR="00556758">
        <w:rPr>
          <w:rFonts w:hint="cs"/>
          <w:b/>
          <w:bCs/>
          <w:color w:val="auto"/>
          <w:sz w:val="28"/>
          <w:szCs w:val="28"/>
          <w:u w:val="single"/>
          <w:rtl/>
        </w:rPr>
        <w:t xml:space="preserve">ה </w:t>
      </w:r>
      <w:r w:rsidR="00BF5B21" w:rsidRPr="00117260">
        <w:rPr>
          <w:rFonts w:hint="cs"/>
          <w:b/>
          <w:bCs/>
          <w:color w:val="auto"/>
          <w:sz w:val="28"/>
          <w:szCs w:val="28"/>
          <w:u w:val="single"/>
          <w:rtl/>
        </w:rPr>
        <w:t>הכלכלי</w:t>
      </w:r>
      <w:r w:rsidR="00556758">
        <w:rPr>
          <w:rFonts w:hint="cs"/>
          <w:b/>
          <w:bCs/>
          <w:color w:val="auto"/>
          <w:sz w:val="28"/>
          <w:szCs w:val="28"/>
          <w:u w:val="single"/>
          <w:rtl/>
        </w:rPr>
        <w:t xml:space="preserve"> של התובעת</w:t>
      </w:r>
      <w:r w:rsidR="00BF5B21" w:rsidRPr="00117260">
        <w:rPr>
          <w:rFonts w:hint="cs"/>
          <w:b/>
          <w:bCs/>
          <w:color w:val="auto"/>
          <w:sz w:val="28"/>
          <w:szCs w:val="28"/>
          <w:u w:val="single"/>
          <w:rtl/>
        </w:rPr>
        <w:t xml:space="preserve"> הורע</w:t>
      </w:r>
      <w:r w:rsidR="00117260" w:rsidRPr="00117260">
        <w:rPr>
          <w:rFonts w:hint="cs"/>
          <w:b/>
          <w:bCs/>
          <w:color w:val="auto"/>
          <w:sz w:val="28"/>
          <w:szCs w:val="28"/>
          <w:u w:val="single"/>
          <w:rtl/>
        </w:rPr>
        <w:t xml:space="preserve"> בעוד מצבו הכלכלי של הנתבע השתפר</w:t>
      </w:r>
      <w:r w:rsidR="00BF5B21" w:rsidRPr="00117260">
        <w:rPr>
          <w:rFonts w:hint="cs"/>
          <w:b/>
          <w:bCs/>
          <w:color w:val="auto"/>
          <w:sz w:val="28"/>
          <w:szCs w:val="28"/>
          <w:u w:val="single"/>
          <w:rtl/>
        </w:rPr>
        <w:t>:</w:t>
      </w:r>
    </w:p>
    <w:p w14:paraId="4BEAB94A" w14:textId="3AEA36E2" w:rsidR="00BF5B21" w:rsidRPr="00FF2042" w:rsidRDefault="00BF5B21" w:rsidP="00BF5B21">
      <w:pPr>
        <w:pStyle w:val="Heading1"/>
        <w:rPr>
          <w:color w:val="auto"/>
        </w:rPr>
      </w:pPr>
      <w:r w:rsidRPr="00FF2042">
        <w:rPr>
          <w:rFonts w:hint="cs"/>
          <w:color w:val="auto"/>
          <w:rtl/>
        </w:rPr>
        <w:t>נכון למתן פסק הדין</w:t>
      </w:r>
      <w:r w:rsidR="00117260" w:rsidRPr="00FF2042">
        <w:rPr>
          <w:rFonts w:hint="cs"/>
          <w:color w:val="auto"/>
          <w:rtl/>
        </w:rPr>
        <w:t xml:space="preserve">, התגוררו התובעת והקטין </w:t>
      </w:r>
      <w:r w:rsidRPr="00FF2042">
        <w:rPr>
          <w:rFonts w:hint="cs"/>
          <w:color w:val="auto"/>
          <w:rtl/>
        </w:rPr>
        <w:t>בבית הורי</w:t>
      </w:r>
      <w:r w:rsidR="00117260" w:rsidRPr="00FF2042">
        <w:rPr>
          <w:rFonts w:hint="cs"/>
          <w:color w:val="auto"/>
          <w:rtl/>
        </w:rPr>
        <w:t xml:space="preserve"> התובעת, והיו סמוכים לשולחנם. </w:t>
      </w:r>
      <w:r w:rsidRPr="00FF2042">
        <w:rPr>
          <w:rFonts w:hint="cs"/>
          <w:color w:val="auto"/>
          <w:rtl/>
        </w:rPr>
        <w:t>כך שלא היו ל</w:t>
      </w:r>
      <w:r w:rsidR="00412119" w:rsidRPr="00FF2042">
        <w:rPr>
          <w:rFonts w:hint="cs"/>
          <w:color w:val="auto"/>
          <w:rtl/>
        </w:rPr>
        <w:t>תובעת</w:t>
      </w:r>
      <w:r w:rsidRPr="00FF2042">
        <w:rPr>
          <w:rFonts w:hint="cs"/>
          <w:color w:val="auto"/>
          <w:rtl/>
        </w:rPr>
        <w:t xml:space="preserve"> הוצאות מדור כלשהן. בנוסף, הכנסות</w:t>
      </w:r>
      <w:r w:rsidR="00412119" w:rsidRPr="00FF2042">
        <w:rPr>
          <w:rFonts w:hint="cs"/>
          <w:color w:val="auto"/>
          <w:rtl/>
        </w:rPr>
        <w:t xml:space="preserve"> התובעת </w:t>
      </w:r>
      <w:r w:rsidRPr="00FF2042">
        <w:rPr>
          <w:rFonts w:hint="cs"/>
          <w:color w:val="auto"/>
          <w:rtl/>
        </w:rPr>
        <w:t xml:space="preserve">עמדו דאז על סך </w:t>
      </w:r>
      <w:r w:rsidR="007A4B74">
        <w:rPr>
          <w:rFonts w:hint="cs"/>
          <w:color w:val="auto"/>
          <w:rtl/>
        </w:rPr>
        <w:t xml:space="preserve">_________. </w:t>
      </w:r>
      <w:r w:rsidRPr="00FF2042">
        <w:rPr>
          <w:rFonts w:hint="cs"/>
          <w:color w:val="auto"/>
          <w:rtl/>
        </w:rPr>
        <w:t xml:space="preserve"> </w:t>
      </w:r>
    </w:p>
    <w:p w14:paraId="61167241" w14:textId="2F2C6FB9" w:rsidR="00412119" w:rsidRPr="00FF2042" w:rsidRDefault="00BF5B21" w:rsidP="00BF5B21">
      <w:pPr>
        <w:pStyle w:val="Heading1"/>
        <w:rPr>
          <w:color w:val="auto"/>
        </w:rPr>
      </w:pPr>
      <w:r w:rsidRPr="00FF2042">
        <w:rPr>
          <w:rFonts w:hint="cs"/>
          <w:color w:val="auto"/>
          <w:rtl/>
        </w:rPr>
        <w:t>כיום</w:t>
      </w:r>
      <w:r w:rsidR="00412119" w:rsidRPr="00FF2042">
        <w:rPr>
          <w:rFonts w:hint="cs"/>
          <w:color w:val="auto"/>
          <w:rtl/>
        </w:rPr>
        <w:t xml:space="preserve">, התובעת והקטין מתגוררים </w:t>
      </w:r>
      <w:r w:rsidR="00F73B92">
        <w:rPr>
          <w:rFonts w:hint="cs"/>
          <w:color w:val="auto"/>
          <w:rtl/>
        </w:rPr>
        <w:t>_________________</w:t>
      </w:r>
      <w:r w:rsidRPr="00FF2042">
        <w:rPr>
          <w:rFonts w:hint="cs"/>
          <w:color w:val="auto"/>
          <w:rtl/>
        </w:rPr>
        <w:t>, ו</w:t>
      </w:r>
      <w:r w:rsidR="00412119" w:rsidRPr="00FF2042">
        <w:rPr>
          <w:rFonts w:hint="cs"/>
          <w:color w:val="auto"/>
          <w:rtl/>
        </w:rPr>
        <w:t xml:space="preserve">התובעת </w:t>
      </w:r>
      <w:r w:rsidRPr="00FF2042">
        <w:rPr>
          <w:rFonts w:hint="cs"/>
          <w:color w:val="auto"/>
          <w:rtl/>
        </w:rPr>
        <w:t xml:space="preserve">נושאת בדמי שכירות ובהוצאות מדור </w:t>
      </w:r>
      <w:r w:rsidR="00412119" w:rsidRPr="00FF2042">
        <w:rPr>
          <w:rFonts w:hint="cs"/>
          <w:color w:val="auto"/>
          <w:rtl/>
        </w:rPr>
        <w:t xml:space="preserve">לבדה. </w:t>
      </w:r>
    </w:p>
    <w:p w14:paraId="6BDF8CF3" w14:textId="2C5DF6A6" w:rsidR="00BF5B21" w:rsidRPr="00FF2042" w:rsidRDefault="00BF5B21" w:rsidP="00BF5B21">
      <w:pPr>
        <w:pStyle w:val="Heading1"/>
        <w:rPr>
          <w:color w:val="auto"/>
        </w:rPr>
      </w:pPr>
      <w:r w:rsidRPr="00FF2042">
        <w:rPr>
          <w:rFonts w:hint="cs"/>
          <w:color w:val="auto"/>
          <w:rtl/>
        </w:rPr>
        <w:t>לפרנסת</w:t>
      </w:r>
      <w:r w:rsidR="00412119" w:rsidRPr="00FF2042">
        <w:rPr>
          <w:rFonts w:hint="cs"/>
          <w:color w:val="auto"/>
          <w:rtl/>
        </w:rPr>
        <w:t xml:space="preserve">ה עובדת התובעת </w:t>
      </w:r>
      <w:r w:rsidR="00F73B92">
        <w:rPr>
          <w:rFonts w:hint="cs"/>
          <w:color w:val="auto"/>
          <w:rtl/>
        </w:rPr>
        <w:t>_________________________</w:t>
      </w:r>
      <w:r w:rsidRPr="00FF2042">
        <w:rPr>
          <w:rFonts w:hint="cs"/>
          <w:color w:val="auto"/>
          <w:rtl/>
        </w:rPr>
        <w:t xml:space="preserve">. ממוצע </w:t>
      </w:r>
      <w:r w:rsidR="00772E00">
        <w:rPr>
          <w:rFonts w:hint="cs"/>
          <w:color w:val="auto"/>
          <w:rtl/>
        </w:rPr>
        <w:t xml:space="preserve">משכורתה </w:t>
      </w:r>
      <w:r w:rsidRPr="00FF2042">
        <w:rPr>
          <w:rFonts w:hint="cs"/>
          <w:color w:val="auto"/>
          <w:rtl/>
        </w:rPr>
        <w:t xml:space="preserve">עומד על </w:t>
      </w:r>
      <w:r w:rsidR="00F73B92">
        <w:rPr>
          <w:rFonts w:hint="cs"/>
          <w:b/>
          <w:bCs/>
          <w:color w:val="auto"/>
          <w:u w:val="single"/>
          <w:rtl/>
        </w:rPr>
        <w:t>___________</w:t>
      </w:r>
      <w:r w:rsidRPr="00FF2042">
        <w:rPr>
          <w:rFonts w:hint="cs"/>
          <w:b/>
          <w:bCs/>
          <w:color w:val="auto"/>
          <w:u w:val="single"/>
          <w:rtl/>
        </w:rPr>
        <w:t xml:space="preserve"> ש"ח לחודש בלבד</w:t>
      </w:r>
      <w:r w:rsidRPr="00FF2042">
        <w:rPr>
          <w:rFonts w:hint="cs"/>
          <w:color w:val="auto"/>
          <w:rtl/>
        </w:rPr>
        <w:t>, כמפורט להלן:</w:t>
      </w:r>
      <w:r w:rsidRPr="00FF2042">
        <w:rPr>
          <w:rFonts w:hint="cs"/>
          <w:color w:val="auto"/>
        </w:rPr>
        <w:t xml:space="preserve"> </w:t>
      </w:r>
    </w:p>
    <w:p w14:paraId="38BD1CAA" w14:textId="4F7F3859" w:rsidR="00BF5B21" w:rsidRPr="00FF2042" w:rsidRDefault="00BF5B21" w:rsidP="00BF5B21">
      <w:pPr>
        <w:spacing w:before="320"/>
        <w:ind w:left="851"/>
        <w:outlineLvl w:val="0"/>
        <w:rPr>
          <w:color w:val="auto"/>
        </w:rPr>
      </w:pPr>
      <w:r w:rsidRPr="00FF2042">
        <w:rPr>
          <w:rFonts w:hint="cs"/>
          <w:color w:val="auto"/>
          <w:rtl/>
        </w:rPr>
        <w:t>העתק תלושי משכורת ל-1</w:t>
      </w:r>
      <w:r w:rsidR="00F73B92">
        <w:rPr>
          <w:rFonts w:hint="cs"/>
          <w:color w:val="auto"/>
          <w:rtl/>
        </w:rPr>
        <w:t>2</w:t>
      </w:r>
      <w:r w:rsidRPr="00FF2042">
        <w:rPr>
          <w:rFonts w:hint="cs"/>
          <w:color w:val="auto"/>
          <w:rtl/>
        </w:rPr>
        <w:t xml:space="preserve"> חודשים אחרונים, מצ"ב מסומנים </w:t>
      </w:r>
      <w:r w:rsidRPr="00FF2042">
        <w:rPr>
          <w:rFonts w:hint="cs"/>
          <w:b/>
          <w:bCs/>
          <w:color w:val="auto"/>
          <w:u w:val="single"/>
          <w:rtl/>
        </w:rPr>
        <w:t xml:space="preserve">נספח </w:t>
      </w:r>
      <w:r w:rsidR="004D4DA7">
        <w:rPr>
          <w:rFonts w:hint="cs"/>
          <w:b/>
          <w:bCs/>
          <w:color w:val="auto"/>
          <w:u w:val="single"/>
          <w:rtl/>
        </w:rPr>
        <w:t>ה</w:t>
      </w:r>
      <w:r w:rsidRPr="00FF2042">
        <w:rPr>
          <w:rFonts w:hint="cs"/>
          <w:color w:val="auto"/>
          <w:rtl/>
        </w:rPr>
        <w:t xml:space="preserve">.  </w:t>
      </w:r>
    </w:p>
    <w:p w14:paraId="4A017569" w14:textId="25C4439F" w:rsidR="00BF5B21" w:rsidRPr="00FF2042" w:rsidRDefault="00BF5B21" w:rsidP="004B106B">
      <w:pPr>
        <w:pStyle w:val="Heading1"/>
        <w:rPr>
          <w:color w:val="auto"/>
        </w:rPr>
      </w:pPr>
      <w:r w:rsidRPr="00FF2042">
        <w:rPr>
          <w:rFonts w:hint="cs"/>
          <w:color w:val="auto"/>
          <w:rtl/>
        </w:rPr>
        <w:lastRenderedPageBreak/>
        <w:t>בצד הכנסת</w:t>
      </w:r>
      <w:r w:rsidR="00F2585E" w:rsidRPr="00FF2042">
        <w:rPr>
          <w:rFonts w:hint="cs"/>
          <w:color w:val="auto"/>
          <w:rtl/>
        </w:rPr>
        <w:t>ה ה</w:t>
      </w:r>
      <w:r w:rsidRPr="00FF2042">
        <w:rPr>
          <w:rFonts w:hint="cs"/>
          <w:color w:val="auto"/>
          <w:rtl/>
        </w:rPr>
        <w:t>נמוכה</w:t>
      </w:r>
      <w:r w:rsidR="00F2585E" w:rsidRPr="00FF2042">
        <w:rPr>
          <w:rFonts w:hint="cs"/>
          <w:color w:val="auto"/>
          <w:rtl/>
        </w:rPr>
        <w:t xml:space="preserve"> של התובעת, לתובעת </w:t>
      </w:r>
      <w:r w:rsidRPr="00FF2042">
        <w:rPr>
          <w:rFonts w:hint="cs"/>
          <w:color w:val="auto"/>
          <w:rtl/>
        </w:rPr>
        <w:t>יש הוצאות מדור והוצאות מחיה רבות, המוטלות עלי</w:t>
      </w:r>
      <w:r w:rsidR="00F2585E" w:rsidRPr="00FF2042">
        <w:rPr>
          <w:rFonts w:hint="cs"/>
          <w:color w:val="auto"/>
          <w:rtl/>
        </w:rPr>
        <w:t>ה</w:t>
      </w:r>
      <w:r w:rsidRPr="00FF2042">
        <w:rPr>
          <w:rFonts w:hint="cs"/>
          <w:color w:val="auto"/>
          <w:rtl/>
        </w:rPr>
        <w:t xml:space="preserve"> כאם יחידנית לקטין, הכוללות ביגוד, הנעלה, הוצאות מדור, חינוך, אוכל, כלכלה, הוצאות רכב, ביטוחים -  אשר סכומם כפול ומשולש מהכנסת</w:t>
      </w:r>
      <w:r w:rsidR="00F2585E" w:rsidRPr="00FF2042">
        <w:rPr>
          <w:rFonts w:hint="cs"/>
          <w:color w:val="auto"/>
          <w:rtl/>
        </w:rPr>
        <w:t>ה</w:t>
      </w:r>
      <w:r w:rsidRPr="00FF2042">
        <w:rPr>
          <w:rFonts w:hint="cs"/>
          <w:color w:val="auto"/>
          <w:rtl/>
        </w:rPr>
        <w:t xml:space="preserve"> החודשית. </w:t>
      </w:r>
    </w:p>
    <w:p w14:paraId="35020AD9" w14:textId="37A1D63B" w:rsidR="00BF5B21" w:rsidRPr="00FF2042" w:rsidRDefault="00BF5B21" w:rsidP="004B106B">
      <w:pPr>
        <w:pStyle w:val="Heading1"/>
        <w:rPr>
          <w:color w:val="auto"/>
        </w:rPr>
      </w:pPr>
      <w:r w:rsidRPr="00FF2042">
        <w:rPr>
          <w:rFonts w:hint="cs"/>
          <w:color w:val="auto"/>
          <w:rtl/>
        </w:rPr>
        <w:t>מצב</w:t>
      </w:r>
      <w:r w:rsidR="00F2585E" w:rsidRPr="00FF2042">
        <w:rPr>
          <w:rFonts w:hint="cs"/>
          <w:color w:val="auto"/>
          <w:rtl/>
        </w:rPr>
        <w:t>ה</w:t>
      </w:r>
      <w:r w:rsidRPr="00FF2042">
        <w:rPr>
          <w:rFonts w:hint="cs"/>
          <w:color w:val="auto"/>
          <w:rtl/>
        </w:rPr>
        <w:t xml:space="preserve"> הכלכלי העגום</w:t>
      </w:r>
      <w:r w:rsidR="00F2585E" w:rsidRPr="00FF2042">
        <w:rPr>
          <w:rFonts w:hint="cs"/>
          <w:color w:val="auto"/>
          <w:rtl/>
        </w:rPr>
        <w:t xml:space="preserve"> של התובעת</w:t>
      </w:r>
      <w:r w:rsidRPr="00FF2042">
        <w:rPr>
          <w:rFonts w:hint="cs"/>
          <w:color w:val="auto"/>
          <w:rtl/>
        </w:rPr>
        <w:t xml:space="preserve"> מאלץ אות</w:t>
      </w:r>
      <w:r w:rsidR="00F2585E" w:rsidRPr="00FF2042">
        <w:rPr>
          <w:rFonts w:hint="cs"/>
          <w:color w:val="auto"/>
          <w:rtl/>
        </w:rPr>
        <w:t>ה</w:t>
      </w:r>
      <w:r w:rsidRPr="00FF2042">
        <w:rPr>
          <w:rFonts w:hint="cs"/>
          <w:color w:val="auto"/>
          <w:rtl/>
        </w:rPr>
        <w:t xml:space="preserve"> להידרש לנדבות של בני משפחת</w:t>
      </w:r>
      <w:r w:rsidR="00F2585E" w:rsidRPr="00FF2042">
        <w:rPr>
          <w:rFonts w:hint="cs"/>
          <w:color w:val="auto"/>
          <w:rtl/>
        </w:rPr>
        <w:t>ה</w:t>
      </w:r>
      <w:r w:rsidRPr="00FF2042">
        <w:rPr>
          <w:rFonts w:hint="cs"/>
          <w:color w:val="auto"/>
          <w:rtl/>
        </w:rPr>
        <w:t>, שמידי פעם מפרישים ל</w:t>
      </w:r>
      <w:r w:rsidR="00F2585E" w:rsidRPr="00FF2042">
        <w:rPr>
          <w:rFonts w:hint="cs"/>
          <w:color w:val="auto"/>
          <w:rtl/>
        </w:rPr>
        <w:t>ה</w:t>
      </w:r>
      <w:r w:rsidRPr="00FF2042">
        <w:rPr>
          <w:rFonts w:hint="cs"/>
          <w:color w:val="auto"/>
          <w:rtl/>
        </w:rPr>
        <w:t xml:space="preserve"> מעשר של 100-200 ש"ח, לצורכי מחייה בסיסיים. </w:t>
      </w:r>
    </w:p>
    <w:p w14:paraId="48E5A272" w14:textId="64DE5AD6" w:rsidR="00BF5B21" w:rsidRPr="00882FE2" w:rsidRDefault="00BF5B21" w:rsidP="00BF5B21">
      <w:pPr>
        <w:spacing w:before="320"/>
        <w:ind w:left="851"/>
        <w:outlineLvl w:val="0"/>
        <w:rPr>
          <w:color w:val="auto"/>
          <w:rtl/>
        </w:rPr>
      </w:pPr>
      <w:r w:rsidRPr="00882FE2">
        <w:rPr>
          <w:rFonts w:hint="cs"/>
          <w:color w:val="auto"/>
          <w:rtl/>
        </w:rPr>
        <w:t>העתק דפי חשבון בנק לשנה אחר</w:t>
      </w:r>
      <w:r w:rsidR="00F2585E" w:rsidRPr="00882FE2">
        <w:rPr>
          <w:rFonts w:hint="cs"/>
          <w:color w:val="auto"/>
          <w:rtl/>
        </w:rPr>
        <w:t>ונ</w:t>
      </w:r>
      <w:r w:rsidRPr="00882FE2">
        <w:rPr>
          <w:rFonts w:hint="cs"/>
          <w:color w:val="auto"/>
          <w:rtl/>
        </w:rPr>
        <w:t xml:space="preserve">ה, מצ"ב מסומנים </w:t>
      </w:r>
      <w:r w:rsidRPr="00882FE2">
        <w:rPr>
          <w:rFonts w:hint="cs"/>
          <w:b/>
          <w:bCs/>
          <w:color w:val="auto"/>
          <w:u w:val="single"/>
          <w:rtl/>
        </w:rPr>
        <w:t xml:space="preserve">נספח </w:t>
      </w:r>
      <w:r w:rsidR="004D4DA7" w:rsidRPr="00882FE2">
        <w:rPr>
          <w:rFonts w:hint="cs"/>
          <w:b/>
          <w:bCs/>
          <w:color w:val="auto"/>
          <w:u w:val="single"/>
          <w:rtl/>
        </w:rPr>
        <w:t>ו'.</w:t>
      </w:r>
      <w:r w:rsidR="004D4DA7" w:rsidRPr="00882FE2">
        <w:rPr>
          <w:rFonts w:hint="cs"/>
          <w:color w:val="auto"/>
          <w:rtl/>
        </w:rPr>
        <w:t xml:space="preserve"> </w:t>
      </w:r>
      <w:r w:rsidRPr="00882FE2">
        <w:rPr>
          <w:rFonts w:hint="cs"/>
          <w:color w:val="auto"/>
          <w:rtl/>
        </w:rPr>
        <w:t xml:space="preserve"> </w:t>
      </w:r>
    </w:p>
    <w:p w14:paraId="2C95CDAD" w14:textId="26CD49C2" w:rsidR="00BF5B21" w:rsidRPr="00882FE2" w:rsidRDefault="00BF5B21" w:rsidP="00BF5B21">
      <w:pPr>
        <w:spacing w:before="320"/>
        <w:ind w:left="851"/>
        <w:outlineLvl w:val="0"/>
        <w:rPr>
          <w:rFonts w:ascii="David" w:hAnsi="David"/>
          <w:color w:val="auto"/>
          <w:rtl/>
        </w:rPr>
      </w:pPr>
      <w:r w:rsidRPr="00882FE2">
        <w:rPr>
          <w:rFonts w:ascii="David" w:hAnsi="David" w:hint="cs"/>
          <w:color w:val="auto"/>
          <w:rtl/>
        </w:rPr>
        <w:t xml:space="preserve">העתק אסמכתא על היעדר חסכונות ופיקדונות, מצ"ב מסומן </w:t>
      </w:r>
      <w:r w:rsidRPr="00882FE2">
        <w:rPr>
          <w:rFonts w:ascii="David" w:hAnsi="David" w:hint="cs"/>
          <w:b/>
          <w:bCs/>
          <w:color w:val="auto"/>
          <w:u w:val="single"/>
          <w:rtl/>
        </w:rPr>
        <w:t>נספח</w:t>
      </w:r>
      <w:r w:rsidR="004D4DA7" w:rsidRPr="00882FE2">
        <w:rPr>
          <w:rFonts w:ascii="David" w:hAnsi="David" w:hint="cs"/>
          <w:b/>
          <w:bCs/>
          <w:color w:val="auto"/>
          <w:u w:val="single"/>
          <w:rtl/>
        </w:rPr>
        <w:t xml:space="preserve"> ז'.</w:t>
      </w:r>
      <w:r w:rsidR="004D4DA7" w:rsidRPr="00882FE2">
        <w:rPr>
          <w:rFonts w:ascii="David" w:hAnsi="David" w:hint="cs"/>
          <w:color w:val="auto"/>
          <w:rtl/>
        </w:rPr>
        <w:t xml:space="preserve"> </w:t>
      </w:r>
    </w:p>
    <w:p w14:paraId="32486689" w14:textId="0F699C6D" w:rsidR="00BF5B21" w:rsidRPr="004D4DA7" w:rsidRDefault="00BF5B21" w:rsidP="00BF5B21">
      <w:pPr>
        <w:spacing w:before="320"/>
        <w:ind w:left="851"/>
        <w:outlineLvl w:val="0"/>
        <w:rPr>
          <w:rFonts w:ascii="David" w:hAnsi="David"/>
          <w:color w:val="auto"/>
        </w:rPr>
      </w:pPr>
      <w:r w:rsidRPr="00882FE2">
        <w:rPr>
          <w:rFonts w:ascii="David" w:hAnsi="David" w:hint="cs"/>
          <w:color w:val="auto"/>
          <w:rtl/>
        </w:rPr>
        <w:t xml:space="preserve">העתק רישיון רכב, מסמכי הלוואה שנלקחה על הרכב, ואישור שעבוד הרכב לחברת אלבר, מצ"ב מסומן </w:t>
      </w:r>
      <w:r w:rsidRPr="00882FE2">
        <w:rPr>
          <w:rFonts w:ascii="David" w:hAnsi="David" w:hint="cs"/>
          <w:b/>
          <w:bCs/>
          <w:color w:val="auto"/>
          <w:u w:val="single"/>
          <w:rtl/>
        </w:rPr>
        <w:t xml:space="preserve">נספח </w:t>
      </w:r>
      <w:r w:rsidR="003A647C" w:rsidRPr="00882FE2">
        <w:rPr>
          <w:rFonts w:ascii="David" w:hAnsi="David" w:hint="cs"/>
          <w:b/>
          <w:bCs/>
          <w:color w:val="auto"/>
          <w:u w:val="single"/>
          <w:rtl/>
        </w:rPr>
        <w:t>ח'.</w:t>
      </w:r>
      <w:r w:rsidR="003A647C">
        <w:rPr>
          <w:rFonts w:ascii="David" w:hAnsi="David" w:hint="cs"/>
          <w:b/>
          <w:bCs/>
          <w:color w:val="auto"/>
          <w:u w:val="single"/>
          <w:rtl/>
        </w:rPr>
        <w:t xml:space="preserve"> </w:t>
      </w:r>
    </w:p>
    <w:p w14:paraId="57798179" w14:textId="4E40B1E9" w:rsidR="00166C26" w:rsidRPr="00A75527" w:rsidRDefault="004F7445" w:rsidP="00A75527">
      <w:pPr>
        <w:pStyle w:val="Heading1"/>
        <w:rPr>
          <w:color w:val="auto"/>
        </w:rPr>
      </w:pPr>
      <w:r>
        <w:rPr>
          <w:rFonts w:hint="cs"/>
          <w:color w:val="auto"/>
          <w:rtl/>
        </w:rPr>
        <w:t>לעומת ההתדרדרות במצב</w:t>
      </w:r>
      <w:r w:rsidR="00772E00">
        <w:rPr>
          <w:rFonts w:hint="cs"/>
          <w:color w:val="auto"/>
          <w:rtl/>
        </w:rPr>
        <w:t>ה</w:t>
      </w:r>
      <w:r>
        <w:rPr>
          <w:rFonts w:hint="cs"/>
          <w:color w:val="auto"/>
          <w:rtl/>
        </w:rPr>
        <w:t xml:space="preserve"> הכלכלי</w:t>
      </w:r>
      <w:r w:rsidR="00772E00">
        <w:rPr>
          <w:rFonts w:hint="cs"/>
          <w:color w:val="auto"/>
          <w:rtl/>
        </w:rPr>
        <w:t xml:space="preserve"> של התובעת</w:t>
      </w:r>
      <w:r>
        <w:rPr>
          <w:rFonts w:hint="cs"/>
          <w:color w:val="auto"/>
          <w:rtl/>
        </w:rPr>
        <w:t xml:space="preserve"> מאז פסק הדין, מצבו הכלכלי של הנתבע הוטב. </w:t>
      </w:r>
      <w:r w:rsidR="00166C26" w:rsidRPr="00A75527">
        <w:rPr>
          <w:rFonts w:hint="cs"/>
          <w:color w:val="auto"/>
          <w:rtl/>
        </w:rPr>
        <w:t xml:space="preserve">השוואת מצבו הכלכלי של </w:t>
      </w:r>
      <w:r w:rsidR="002B2579" w:rsidRPr="00A75527">
        <w:rPr>
          <w:rFonts w:hint="cs"/>
          <w:color w:val="auto"/>
          <w:rtl/>
        </w:rPr>
        <w:t>הנתבע</w:t>
      </w:r>
      <w:r w:rsidR="00930764" w:rsidRPr="00A75527">
        <w:rPr>
          <w:rFonts w:hint="cs"/>
          <w:color w:val="auto"/>
          <w:rtl/>
        </w:rPr>
        <w:t xml:space="preserve"> </w:t>
      </w:r>
      <w:r w:rsidR="008F7037" w:rsidRPr="00A75527">
        <w:rPr>
          <w:rFonts w:hint="cs"/>
          <w:color w:val="auto"/>
          <w:rtl/>
        </w:rPr>
        <w:t xml:space="preserve">ערב מתן פסק הדין לתקופה דהיום, מלמדת כי </w:t>
      </w:r>
      <w:r w:rsidR="00166C26" w:rsidRPr="00A75527">
        <w:rPr>
          <w:rFonts w:hint="cs"/>
          <w:color w:val="auto"/>
          <w:rtl/>
        </w:rPr>
        <w:t>מצבו הכלכלי השתפר, בהשוואה למצבו הכלכלי בזמן פסק הדין.</w:t>
      </w:r>
      <w:r w:rsidR="00FD7208" w:rsidRPr="00A75527">
        <w:rPr>
          <w:rFonts w:hint="cs"/>
          <w:color w:val="auto"/>
          <w:rtl/>
        </w:rPr>
        <w:t xml:space="preserve"> וזאת, יש להדגיש, ע"פ גרסאותיו שלו!</w:t>
      </w:r>
      <w:r w:rsidR="00166C26" w:rsidRPr="00A75527">
        <w:rPr>
          <w:rFonts w:hint="cs"/>
          <w:color w:val="auto"/>
          <w:rtl/>
        </w:rPr>
        <w:t xml:space="preserve"> ודוק: </w:t>
      </w:r>
    </w:p>
    <w:p w14:paraId="25F86B60" w14:textId="48DA1BA7" w:rsidR="001E0DFC" w:rsidRDefault="00166C26" w:rsidP="0087015D">
      <w:pPr>
        <w:pStyle w:val="Heading1"/>
        <w:rPr>
          <w:color w:val="auto"/>
          <w:rtl/>
        </w:rPr>
      </w:pPr>
      <w:r w:rsidRPr="001E0DFC">
        <w:rPr>
          <w:rFonts w:hint="cs"/>
          <w:color w:val="auto"/>
          <w:rtl/>
        </w:rPr>
        <w:t xml:space="preserve">בכתב ההגנה שהוגש ע"י </w:t>
      </w:r>
      <w:r w:rsidR="002B2579">
        <w:rPr>
          <w:rFonts w:hint="cs"/>
          <w:color w:val="auto"/>
          <w:rtl/>
        </w:rPr>
        <w:t>הנתבע</w:t>
      </w:r>
      <w:r w:rsidRPr="001E0DFC">
        <w:rPr>
          <w:rFonts w:hint="cs"/>
          <w:color w:val="auto"/>
          <w:rtl/>
        </w:rPr>
        <w:t xml:space="preserve"> ביום 23.04.13, ובמסגרת ההליך </w:t>
      </w:r>
      <w:r w:rsidR="008F7037">
        <w:rPr>
          <w:rFonts w:hint="cs"/>
          <w:color w:val="auto"/>
          <w:rtl/>
        </w:rPr>
        <w:t xml:space="preserve">שבסופו ניתן פסק הדין (להלן: "כתב הגנת הנתבע"), </w:t>
      </w:r>
      <w:r w:rsidRPr="001E0DFC">
        <w:rPr>
          <w:rFonts w:hint="cs"/>
          <w:color w:val="auto"/>
          <w:rtl/>
        </w:rPr>
        <w:t xml:space="preserve">ציין האחרון כי </w:t>
      </w:r>
      <w:r w:rsidR="00FD7208" w:rsidRPr="001E0DFC">
        <w:rPr>
          <w:rFonts w:hint="cs"/>
          <w:color w:val="auto"/>
          <w:rtl/>
        </w:rPr>
        <w:t xml:space="preserve">הוא משתכר מקצבת נכות העומדת על סך </w:t>
      </w:r>
      <w:r w:rsidR="00F73B92">
        <w:rPr>
          <w:rFonts w:hint="cs"/>
          <w:color w:val="auto"/>
          <w:rtl/>
        </w:rPr>
        <w:t>______________</w:t>
      </w:r>
      <w:r w:rsidR="00FD7208" w:rsidRPr="001E0DFC">
        <w:rPr>
          <w:rFonts w:hint="cs"/>
          <w:color w:val="auto"/>
          <w:rtl/>
        </w:rPr>
        <w:t xml:space="preserve"> ש"ח לחודש</w:t>
      </w:r>
      <w:r w:rsidR="00930764" w:rsidRPr="001E0DFC">
        <w:rPr>
          <w:rFonts w:hint="cs"/>
          <w:color w:val="auto"/>
          <w:rtl/>
        </w:rPr>
        <w:t>,</w:t>
      </w:r>
      <w:r w:rsidR="00FD7208" w:rsidRPr="001E0DFC">
        <w:rPr>
          <w:rFonts w:hint="cs"/>
          <w:color w:val="auto"/>
          <w:rtl/>
        </w:rPr>
        <w:t xml:space="preserve"> וכי אינו עובד. </w:t>
      </w:r>
      <w:r w:rsidR="001E0DFC">
        <w:rPr>
          <w:rFonts w:hint="cs"/>
          <w:color w:val="auto"/>
          <w:rtl/>
        </w:rPr>
        <w:t xml:space="preserve">וכך מתוך סעיף 19 לכתב הגנתו: </w:t>
      </w:r>
    </w:p>
    <w:p w14:paraId="6126BC70" w14:textId="1DAC1728" w:rsidR="001E0DFC" w:rsidRDefault="00F73B92" w:rsidP="001E0DFC">
      <w:pPr>
        <w:pStyle w:val="Heading1"/>
        <w:numPr>
          <w:ilvl w:val="0"/>
          <w:numId w:val="0"/>
        </w:numPr>
        <w:ind w:left="851"/>
        <w:rPr>
          <w:color w:val="auto"/>
          <w:rtl/>
        </w:rPr>
      </w:pPr>
      <w:r>
        <w:rPr>
          <w:rFonts w:hint="cs"/>
          <w:noProof/>
          <w:color w:val="auto"/>
          <w:rtl/>
        </w:rPr>
        <w:t>---------------------------</w:t>
      </w:r>
    </w:p>
    <w:p w14:paraId="6A0799CD" w14:textId="4A023D7E" w:rsidR="00930764" w:rsidRPr="001E0DFC" w:rsidRDefault="00FD7208" w:rsidP="0087015D">
      <w:pPr>
        <w:pStyle w:val="Heading1"/>
        <w:rPr>
          <w:color w:val="auto"/>
          <w:rtl/>
        </w:rPr>
      </w:pPr>
      <w:r w:rsidRPr="001E0DFC">
        <w:rPr>
          <w:rFonts w:hint="cs"/>
          <w:color w:val="auto"/>
          <w:rtl/>
        </w:rPr>
        <w:t xml:space="preserve">באשר להוצאותיו צוין </w:t>
      </w:r>
      <w:r w:rsidR="002B2579">
        <w:rPr>
          <w:rFonts w:hint="cs"/>
          <w:color w:val="auto"/>
          <w:rtl/>
        </w:rPr>
        <w:t>הנתבע</w:t>
      </w:r>
      <w:r w:rsidR="0087015D">
        <w:rPr>
          <w:rFonts w:hint="cs"/>
          <w:color w:val="auto"/>
          <w:rtl/>
        </w:rPr>
        <w:t xml:space="preserve"> </w:t>
      </w:r>
      <w:r w:rsidRPr="001E0DFC">
        <w:rPr>
          <w:rFonts w:hint="cs"/>
          <w:color w:val="auto"/>
          <w:rtl/>
        </w:rPr>
        <w:t>כי הוא מתגורר בבית הוריו ומשתתף באופן יחסי בהוצאות המדור</w:t>
      </w:r>
      <w:r w:rsidR="00930764" w:rsidRPr="001E0DFC">
        <w:rPr>
          <w:rFonts w:hint="cs"/>
          <w:color w:val="auto"/>
          <w:rtl/>
        </w:rPr>
        <w:t xml:space="preserve">, העומדים על סך </w:t>
      </w:r>
      <w:r w:rsidR="007A4B74">
        <w:rPr>
          <w:rFonts w:hint="cs"/>
          <w:color w:val="auto"/>
          <w:rtl/>
        </w:rPr>
        <w:t>__________</w:t>
      </w:r>
      <w:r w:rsidR="00930764" w:rsidRPr="001E0DFC">
        <w:rPr>
          <w:rFonts w:hint="cs"/>
          <w:color w:val="auto"/>
          <w:rtl/>
        </w:rPr>
        <w:t>ש"ח, ובנוסף קיימים לו חובות על סך כולל של</w:t>
      </w:r>
      <w:r w:rsidR="007A4B74">
        <w:rPr>
          <w:rFonts w:hint="cs"/>
          <w:color w:val="auto"/>
          <w:rtl/>
        </w:rPr>
        <w:t xml:space="preserve"> ____________</w:t>
      </w:r>
      <w:r w:rsidR="00930764" w:rsidRPr="001E0DFC">
        <w:rPr>
          <w:rFonts w:hint="cs"/>
          <w:color w:val="auto"/>
          <w:rtl/>
        </w:rPr>
        <w:t xml:space="preserve"> ש"ח. עוד טען </w:t>
      </w:r>
      <w:r w:rsidR="002B2579">
        <w:rPr>
          <w:rFonts w:hint="cs"/>
          <w:color w:val="auto"/>
          <w:rtl/>
        </w:rPr>
        <w:t>הנתבע</w:t>
      </w:r>
      <w:r w:rsidR="00930764" w:rsidRPr="001E0DFC">
        <w:rPr>
          <w:rFonts w:hint="cs"/>
          <w:color w:val="auto"/>
          <w:rtl/>
        </w:rPr>
        <w:t xml:space="preserve"> כי לכיסוי חובותיו השוטפים הוא נושא בהחזר ע"ס </w:t>
      </w:r>
      <w:r w:rsidR="007A4B74">
        <w:rPr>
          <w:rFonts w:hint="cs"/>
          <w:color w:val="auto"/>
          <w:rtl/>
        </w:rPr>
        <w:t>______</w:t>
      </w:r>
      <w:r w:rsidR="00930764" w:rsidRPr="001E0DFC">
        <w:rPr>
          <w:rFonts w:hint="cs"/>
          <w:color w:val="auto"/>
          <w:rtl/>
        </w:rPr>
        <w:t xml:space="preserve"> ש"ח לחודש (ר' סעיפים 19-25 לכתב ההגנה של </w:t>
      </w:r>
      <w:r w:rsidR="002B2579">
        <w:rPr>
          <w:rFonts w:hint="cs"/>
          <w:color w:val="auto"/>
          <w:rtl/>
        </w:rPr>
        <w:t>הנתבע</w:t>
      </w:r>
      <w:r w:rsidR="00930764" w:rsidRPr="001E0DFC">
        <w:rPr>
          <w:rFonts w:hint="cs"/>
          <w:color w:val="auto"/>
          <w:rtl/>
        </w:rPr>
        <w:t xml:space="preserve">). </w:t>
      </w:r>
    </w:p>
    <w:p w14:paraId="051562D0" w14:textId="437706AB" w:rsidR="00930764" w:rsidRPr="001E0DFC" w:rsidRDefault="00930764" w:rsidP="00166C26">
      <w:pPr>
        <w:pStyle w:val="Heading1"/>
        <w:rPr>
          <w:color w:val="auto"/>
        </w:rPr>
      </w:pPr>
      <w:r w:rsidRPr="001E0DFC">
        <w:rPr>
          <w:rFonts w:hint="cs"/>
          <w:color w:val="auto"/>
          <w:rtl/>
        </w:rPr>
        <w:t xml:space="preserve">היינו, לשיטת </w:t>
      </w:r>
      <w:r w:rsidR="002B2579">
        <w:rPr>
          <w:rFonts w:hint="cs"/>
          <w:color w:val="auto"/>
          <w:rtl/>
        </w:rPr>
        <w:t>הנתבע</w:t>
      </w:r>
      <w:r w:rsidRPr="001E0DFC">
        <w:rPr>
          <w:rFonts w:hint="cs"/>
          <w:color w:val="auto"/>
          <w:rtl/>
        </w:rPr>
        <w:t>, ע"פ כתב הגנתו,</w:t>
      </w:r>
      <w:r w:rsidR="0087015D">
        <w:rPr>
          <w:rFonts w:hint="cs"/>
          <w:color w:val="auto"/>
          <w:rtl/>
        </w:rPr>
        <w:t xml:space="preserve"> לאחר </w:t>
      </w:r>
      <w:r w:rsidRPr="001E0DFC">
        <w:rPr>
          <w:rFonts w:hint="cs"/>
          <w:color w:val="auto"/>
          <w:rtl/>
        </w:rPr>
        <w:t>קיזוז חובותיו והוצאות מדורו</w:t>
      </w:r>
      <w:r w:rsidR="0087015D">
        <w:rPr>
          <w:rFonts w:hint="cs"/>
          <w:color w:val="auto"/>
          <w:rtl/>
        </w:rPr>
        <w:t xml:space="preserve"> מקצבת הנכות</w:t>
      </w:r>
      <w:r w:rsidRPr="001E0DFC">
        <w:rPr>
          <w:rFonts w:hint="cs"/>
          <w:color w:val="auto"/>
          <w:rtl/>
        </w:rPr>
        <w:t>, נותר</w:t>
      </w:r>
      <w:r w:rsidR="0087015D">
        <w:rPr>
          <w:rFonts w:hint="cs"/>
          <w:color w:val="auto"/>
          <w:rtl/>
        </w:rPr>
        <w:t>ה</w:t>
      </w:r>
      <w:r w:rsidRPr="001E0DFC">
        <w:rPr>
          <w:rFonts w:hint="cs"/>
          <w:color w:val="auto"/>
          <w:rtl/>
        </w:rPr>
        <w:t xml:space="preserve"> לו הכנסה פנויה בגובה </w:t>
      </w:r>
      <w:r w:rsidR="007A4B74">
        <w:rPr>
          <w:rFonts w:hint="cs"/>
          <w:color w:val="auto"/>
          <w:rtl/>
        </w:rPr>
        <w:t>_____</w:t>
      </w:r>
      <w:r w:rsidRPr="001E0DFC">
        <w:rPr>
          <w:rFonts w:hint="cs"/>
          <w:color w:val="auto"/>
          <w:rtl/>
        </w:rPr>
        <w:t xml:space="preserve"> ש"ח לחודש</w:t>
      </w:r>
      <w:r w:rsidR="00A75527">
        <w:rPr>
          <w:rFonts w:hint="cs"/>
          <w:color w:val="auto"/>
          <w:rtl/>
        </w:rPr>
        <w:t>.</w:t>
      </w:r>
    </w:p>
    <w:p w14:paraId="19C99F04" w14:textId="6C5910FF" w:rsidR="00930764" w:rsidRPr="001E0DFC" w:rsidRDefault="00930764" w:rsidP="00930764">
      <w:pPr>
        <w:pStyle w:val="Heading1"/>
        <w:numPr>
          <w:ilvl w:val="0"/>
          <w:numId w:val="0"/>
        </w:numPr>
        <w:ind w:left="851"/>
        <w:rPr>
          <w:color w:val="auto"/>
        </w:rPr>
      </w:pPr>
      <w:r w:rsidRPr="001E0DFC">
        <w:rPr>
          <w:rFonts w:hint="cs"/>
          <w:color w:val="auto"/>
          <w:rtl/>
        </w:rPr>
        <w:t xml:space="preserve">העתק כתב ההגנה של </w:t>
      </w:r>
      <w:r w:rsidR="002B2579">
        <w:rPr>
          <w:rFonts w:hint="cs"/>
          <w:color w:val="auto"/>
          <w:rtl/>
        </w:rPr>
        <w:t>הנתבע</w:t>
      </w:r>
      <w:r w:rsidRPr="001E0DFC">
        <w:rPr>
          <w:rFonts w:hint="cs"/>
          <w:color w:val="auto"/>
          <w:rtl/>
        </w:rPr>
        <w:t xml:space="preserve"> </w:t>
      </w:r>
      <w:r w:rsidR="001E0DFC">
        <w:rPr>
          <w:rFonts w:hint="cs"/>
          <w:color w:val="auto"/>
          <w:rtl/>
        </w:rPr>
        <w:t>לתביעת המזונות ב</w:t>
      </w:r>
      <w:r w:rsidRPr="001E0DFC">
        <w:rPr>
          <w:rFonts w:hint="cs"/>
          <w:color w:val="auto"/>
          <w:rtl/>
        </w:rPr>
        <w:t>הליך קודם</w:t>
      </w:r>
      <w:r w:rsidR="00C95AB5">
        <w:rPr>
          <w:rFonts w:hint="cs"/>
          <w:color w:val="auto"/>
          <w:rtl/>
        </w:rPr>
        <w:t xml:space="preserve"> (ללא נספחיו)</w:t>
      </w:r>
      <w:r w:rsidRPr="001E0DFC">
        <w:rPr>
          <w:rFonts w:hint="cs"/>
          <w:color w:val="auto"/>
          <w:rtl/>
        </w:rPr>
        <w:t xml:space="preserve">, מצ"ב מסומן </w:t>
      </w:r>
      <w:r w:rsidRPr="001E0DFC">
        <w:rPr>
          <w:rFonts w:hint="cs"/>
          <w:b/>
          <w:bCs/>
          <w:color w:val="auto"/>
          <w:u w:val="single"/>
          <w:rtl/>
        </w:rPr>
        <w:t xml:space="preserve">נספח </w:t>
      </w:r>
      <w:r w:rsidR="003A647C">
        <w:rPr>
          <w:rFonts w:hint="cs"/>
          <w:b/>
          <w:bCs/>
          <w:color w:val="auto"/>
          <w:u w:val="single"/>
          <w:rtl/>
        </w:rPr>
        <w:t>ט'.</w:t>
      </w:r>
      <w:r w:rsidRPr="001E0DFC">
        <w:rPr>
          <w:rFonts w:hint="cs"/>
          <w:color w:val="auto"/>
          <w:rtl/>
        </w:rPr>
        <w:t xml:space="preserve"> </w:t>
      </w:r>
    </w:p>
    <w:p w14:paraId="0B09400F" w14:textId="1DC3AD29" w:rsidR="001E0DFC" w:rsidRPr="005E6C1D" w:rsidRDefault="001E0DFC" w:rsidP="001E0DFC">
      <w:pPr>
        <w:pStyle w:val="Heading1"/>
        <w:rPr>
          <w:color w:val="auto"/>
        </w:rPr>
      </w:pPr>
      <w:r w:rsidRPr="005E6C1D">
        <w:rPr>
          <w:rFonts w:hint="cs"/>
          <w:color w:val="auto"/>
          <w:rtl/>
        </w:rPr>
        <w:t xml:space="preserve">להבדיל, עיון בתביעת </w:t>
      </w:r>
      <w:r w:rsidR="002B2579">
        <w:rPr>
          <w:rFonts w:hint="cs"/>
          <w:color w:val="auto"/>
          <w:rtl/>
        </w:rPr>
        <w:t>הנתבע</w:t>
      </w:r>
      <w:r w:rsidR="003B5FAF">
        <w:rPr>
          <w:rFonts w:hint="cs"/>
          <w:color w:val="auto"/>
          <w:rtl/>
        </w:rPr>
        <w:t xml:space="preserve"> שהוגשה ב-</w:t>
      </w:r>
      <w:r w:rsidR="00F73B92">
        <w:rPr>
          <w:rFonts w:hint="cs"/>
          <w:color w:val="auto"/>
          <w:rtl/>
        </w:rPr>
        <w:t>__________</w:t>
      </w:r>
      <w:r w:rsidR="003B5FAF">
        <w:rPr>
          <w:rFonts w:hint="cs"/>
          <w:color w:val="auto"/>
          <w:rtl/>
        </w:rPr>
        <w:t xml:space="preserve"> לביטול מזונות הקטין, במסגרת תלה"מ </w:t>
      </w:r>
      <w:r w:rsidR="00F73B92">
        <w:rPr>
          <w:rFonts w:hint="cs"/>
          <w:color w:val="auto"/>
          <w:rtl/>
        </w:rPr>
        <w:t>_____________________</w:t>
      </w:r>
      <w:r w:rsidR="003B5FAF">
        <w:rPr>
          <w:rFonts w:hint="cs"/>
          <w:color w:val="auto"/>
          <w:rtl/>
        </w:rPr>
        <w:t xml:space="preserve"> (להלן: "</w:t>
      </w:r>
      <w:r w:rsidR="003B5FAF" w:rsidRPr="003B5FAF">
        <w:rPr>
          <w:rFonts w:hint="cs"/>
          <w:b/>
          <w:bCs/>
          <w:color w:val="auto"/>
          <w:rtl/>
        </w:rPr>
        <w:t>תביעת הנתבע</w:t>
      </w:r>
      <w:r w:rsidR="003B5FAF">
        <w:rPr>
          <w:rFonts w:hint="cs"/>
          <w:color w:val="auto"/>
          <w:rtl/>
        </w:rPr>
        <w:t xml:space="preserve">"), </w:t>
      </w:r>
      <w:r w:rsidRPr="005E6C1D">
        <w:rPr>
          <w:rFonts w:hint="cs"/>
          <w:color w:val="auto"/>
          <w:rtl/>
        </w:rPr>
        <w:t xml:space="preserve">מעלה כי מצבו הכלכלי של </w:t>
      </w:r>
      <w:r w:rsidR="002B2579">
        <w:rPr>
          <w:rFonts w:hint="cs"/>
          <w:color w:val="auto"/>
          <w:rtl/>
        </w:rPr>
        <w:t>הנתבע</w:t>
      </w:r>
      <w:r w:rsidRPr="005E6C1D">
        <w:rPr>
          <w:rFonts w:hint="cs"/>
          <w:color w:val="auto"/>
          <w:rtl/>
        </w:rPr>
        <w:t xml:space="preserve"> השתפר פלאים. </w:t>
      </w:r>
      <w:r w:rsidRPr="005E6C1D">
        <w:rPr>
          <w:rFonts w:hint="cs"/>
          <w:b/>
          <w:bCs/>
          <w:color w:val="auto"/>
          <w:rtl/>
        </w:rPr>
        <w:t>קצבת הנכות עלתה משמעותית.</w:t>
      </w:r>
      <w:r w:rsidRPr="005E6C1D">
        <w:rPr>
          <w:rFonts w:hint="cs"/>
          <w:color w:val="auto"/>
          <w:rtl/>
        </w:rPr>
        <w:t xml:space="preserve"> </w:t>
      </w:r>
      <w:r w:rsidRPr="005E6C1D">
        <w:rPr>
          <w:rFonts w:hint="cs"/>
          <w:b/>
          <w:bCs/>
          <w:color w:val="auto"/>
          <w:rtl/>
        </w:rPr>
        <w:t>בשונה מבעבר, אין לו חבות כלשהם, ואין לו הוצאות מדור!</w:t>
      </w:r>
      <w:r w:rsidRPr="005E6C1D">
        <w:rPr>
          <w:rFonts w:hint="cs"/>
          <w:color w:val="auto"/>
          <w:rtl/>
        </w:rPr>
        <w:t xml:space="preserve"> ודוק: </w:t>
      </w:r>
    </w:p>
    <w:p w14:paraId="26769ADC" w14:textId="04FFEAF9" w:rsidR="002944D4" w:rsidRDefault="001E0DFC" w:rsidP="001E0DFC">
      <w:pPr>
        <w:pStyle w:val="Heading1"/>
        <w:rPr>
          <w:color w:val="auto"/>
          <w:sz w:val="24"/>
        </w:rPr>
      </w:pPr>
      <w:r w:rsidRPr="005E6C1D">
        <w:rPr>
          <w:rFonts w:hint="cs"/>
          <w:color w:val="auto"/>
          <w:rtl/>
        </w:rPr>
        <w:t xml:space="preserve">בסעיף </w:t>
      </w:r>
      <w:r w:rsidR="007A4B74">
        <w:rPr>
          <w:rFonts w:hint="cs"/>
          <w:color w:val="auto"/>
          <w:rtl/>
        </w:rPr>
        <w:t>___</w:t>
      </w:r>
      <w:r w:rsidRPr="005E6C1D">
        <w:rPr>
          <w:rFonts w:hint="cs"/>
          <w:color w:val="auto"/>
          <w:rtl/>
        </w:rPr>
        <w:t xml:space="preserve"> לתביעת </w:t>
      </w:r>
      <w:r w:rsidR="002B2579">
        <w:rPr>
          <w:rFonts w:hint="cs"/>
          <w:color w:val="auto"/>
          <w:rtl/>
        </w:rPr>
        <w:t>הנתבע</w:t>
      </w:r>
      <w:r w:rsidRPr="005E6C1D">
        <w:rPr>
          <w:rFonts w:hint="cs"/>
          <w:color w:val="auto"/>
          <w:rtl/>
        </w:rPr>
        <w:t xml:space="preserve">, ציין </w:t>
      </w:r>
      <w:r w:rsidR="002B2579">
        <w:rPr>
          <w:rFonts w:hint="cs"/>
          <w:color w:val="auto"/>
          <w:rtl/>
        </w:rPr>
        <w:t>הנתבע</w:t>
      </w:r>
      <w:r w:rsidRPr="005E6C1D">
        <w:rPr>
          <w:rFonts w:hint="cs"/>
          <w:color w:val="auto"/>
          <w:rtl/>
        </w:rPr>
        <w:t xml:space="preserve"> כי הוא </w:t>
      </w:r>
      <w:r w:rsidRPr="005E6C1D">
        <w:rPr>
          <w:rFonts w:hint="cs"/>
          <w:b/>
          <w:bCs/>
          <w:color w:val="auto"/>
          <w:rtl/>
        </w:rPr>
        <w:t xml:space="preserve">משתכר מקצבת נכות סך של </w:t>
      </w:r>
      <w:r w:rsidR="00F73B92">
        <w:rPr>
          <w:rFonts w:hint="cs"/>
          <w:b/>
          <w:bCs/>
          <w:color w:val="auto"/>
          <w:rtl/>
        </w:rPr>
        <w:t>___________</w:t>
      </w:r>
      <w:r w:rsidRPr="005E6C1D">
        <w:rPr>
          <w:rFonts w:hint="cs"/>
          <w:b/>
          <w:bCs/>
          <w:color w:val="auto"/>
          <w:rtl/>
        </w:rPr>
        <w:t xml:space="preserve"> ש"ח</w:t>
      </w:r>
      <w:r w:rsidRPr="005E6C1D">
        <w:rPr>
          <w:rFonts w:hint="cs"/>
          <w:color w:val="auto"/>
          <w:rtl/>
        </w:rPr>
        <w:t xml:space="preserve">, </w:t>
      </w:r>
      <w:r w:rsidR="00F73B92">
        <w:rPr>
          <w:rFonts w:hint="cs"/>
          <w:color w:val="auto"/>
          <w:rtl/>
        </w:rPr>
        <w:t xml:space="preserve">פרט </w:t>
      </w:r>
      <w:r w:rsidR="002944D4">
        <w:rPr>
          <w:rFonts w:hint="cs"/>
          <w:color w:val="auto"/>
          <w:sz w:val="24"/>
          <w:rtl/>
        </w:rPr>
        <w:t xml:space="preserve">לכך </w:t>
      </w:r>
      <w:r w:rsidR="002B2579">
        <w:rPr>
          <w:rFonts w:hint="cs"/>
          <w:color w:val="auto"/>
          <w:sz w:val="24"/>
          <w:rtl/>
        </w:rPr>
        <w:t>הנתבע</w:t>
      </w:r>
      <w:r w:rsidR="002944D4">
        <w:rPr>
          <w:rFonts w:hint="cs"/>
          <w:color w:val="auto"/>
          <w:sz w:val="24"/>
          <w:rtl/>
        </w:rPr>
        <w:t xml:space="preserve"> לא ציין שיש לו חובות כלשהם, ולא ציין שיש לו הוצאות מדור במגוריו אצל הוריו (ר' סעיף </w:t>
      </w:r>
      <w:r w:rsidR="007A4B74">
        <w:rPr>
          <w:rFonts w:hint="cs"/>
          <w:color w:val="auto"/>
          <w:sz w:val="24"/>
          <w:rtl/>
        </w:rPr>
        <w:t>___</w:t>
      </w:r>
      <w:r w:rsidR="002944D4">
        <w:rPr>
          <w:rFonts w:hint="cs"/>
          <w:color w:val="auto"/>
          <w:sz w:val="24"/>
          <w:rtl/>
        </w:rPr>
        <w:t xml:space="preserve"> לתביעה). </w:t>
      </w:r>
    </w:p>
    <w:p w14:paraId="5EE27A7D" w14:textId="62A46C08" w:rsidR="009D540F" w:rsidRPr="007A4B74" w:rsidRDefault="00A31D63" w:rsidP="009D540F">
      <w:pPr>
        <w:pStyle w:val="Heading1"/>
        <w:rPr>
          <w:color w:val="auto"/>
          <w:sz w:val="24"/>
        </w:rPr>
      </w:pPr>
      <w:r w:rsidRPr="0087015D">
        <w:rPr>
          <w:rFonts w:hint="cs"/>
          <w:color w:val="auto"/>
          <w:sz w:val="24"/>
          <w:rtl/>
        </w:rPr>
        <w:t xml:space="preserve">כך שבעוד נכון למתן פסק הדין במזונות, הכנסתו של </w:t>
      </w:r>
      <w:r w:rsidR="002B2579">
        <w:rPr>
          <w:rFonts w:hint="cs"/>
          <w:color w:val="auto"/>
          <w:sz w:val="24"/>
          <w:rtl/>
        </w:rPr>
        <w:t>הנתבע</w:t>
      </w:r>
      <w:r w:rsidRPr="0087015D">
        <w:rPr>
          <w:rFonts w:hint="cs"/>
          <w:color w:val="auto"/>
          <w:sz w:val="24"/>
          <w:rtl/>
        </w:rPr>
        <w:t xml:space="preserve"> הסתכמה ב- </w:t>
      </w:r>
      <w:r w:rsidR="007A4B74">
        <w:rPr>
          <w:rFonts w:hint="cs"/>
          <w:color w:val="auto"/>
          <w:sz w:val="24"/>
          <w:rtl/>
        </w:rPr>
        <w:t>___</w:t>
      </w:r>
      <w:r w:rsidRPr="0087015D">
        <w:rPr>
          <w:rFonts w:hint="cs"/>
          <w:color w:val="auto"/>
          <w:sz w:val="24"/>
          <w:rtl/>
        </w:rPr>
        <w:t xml:space="preserve">ש"ח לחודש (לשיטתו), לאחר תשלום חובות והוצאות מחייה  -  </w:t>
      </w:r>
      <w:r w:rsidRPr="007A4B74">
        <w:rPr>
          <w:rFonts w:hint="cs"/>
          <w:b/>
          <w:bCs/>
          <w:color w:val="auto"/>
          <w:sz w:val="24"/>
          <w:u w:val="single"/>
          <w:rtl/>
        </w:rPr>
        <w:t xml:space="preserve">כעת הכנסת </w:t>
      </w:r>
      <w:r w:rsidR="002B2579" w:rsidRPr="007A4B74">
        <w:rPr>
          <w:rFonts w:hint="cs"/>
          <w:b/>
          <w:bCs/>
          <w:color w:val="auto"/>
          <w:sz w:val="24"/>
          <w:u w:val="single"/>
          <w:rtl/>
        </w:rPr>
        <w:t>הנתבע</w:t>
      </w:r>
      <w:r w:rsidRPr="007A4B74">
        <w:rPr>
          <w:rFonts w:hint="cs"/>
          <w:b/>
          <w:bCs/>
          <w:color w:val="auto"/>
          <w:sz w:val="24"/>
          <w:u w:val="single"/>
          <w:rtl/>
        </w:rPr>
        <w:t xml:space="preserve"> </w:t>
      </w:r>
      <w:r w:rsidR="00ED6AD0" w:rsidRPr="007A4B74">
        <w:rPr>
          <w:rFonts w:hint="cs"/>
          <w:b/>
          <w:bCs/>
          <w:color w:val="auto"/>
          <w:sz w:val="24"/>
          <w:u w:val="single"/>
          <w:rtl/>
        </w:rPr>
        <w:t>כפולה, ואין לו הוצאות מדור</w:t>
      </w:r>
      <w:r w:rsidR="00ED6AD0" w:rsidRPr="007A4B74">
        <w:rPr>
          <w:rFonts w:hint="cs"/>
          <w:color w:val="auto"/>
          <w:sz w:val="24"/>
          <w:rtl/>
        </w:rPr>
        <w:t xml:space="preserve">. </w:t>
      </w:r>
    </w:p>
    <w:p w14:paraId="5BBA0146" w14:textId="5115FB05" w:rsidR="009651B8" w:rsidRDefault="009D540F" w:rsidP="009D540F">
      <w:pPr>
        <w:pStyle w:val="Heading1"/>
        <w:rPr>
          <w:color w:val="auto"/>
          <w:sz w:val="24"/>
        </w:rPr>
      </w:pPr>
      <w:r>
        <w:rPr>
          <w:rFonts w:hint="cs"/>
          <w:color w:val="auto"/>
          <w:sz w:val="24"/>
          <w:rtl/>
        </w:rPr>
        <w:t xml:space="preserve">למען הסר ספק יצוין כי הנתבע </w:t>
      </w:r>
      <w:r w:rsidR="009651B8">
        <w:rPr>
          <w:rFonts w:hint="cs"/>
          <w:color w:val="auto"/>
          <w:sz w:val="24"/>
          <w:rtl/>
        </w:rPr>
        <w:t xml:space="preserve">חולה </w:t>
      </w:r>
      <w:r w:rsidR="00F73B92">
        <w:rPr>
          <w:rFonts w:hint="cs"/>
          <w:color w:val="auto"/>
          <w:sz w:val="24"/>
          <w:rtl/>
        </w:rPr>
        <w:t xml:space="preserve">_____________. </w:t>
      </w:r>
      <w:r w:rsidR="009651B8">
        <w:rPr>
          <w:rFonts w:hint="cs"/>
          <w:color w:val="auto"/>
          <w:sz w:val="24"/>
          <w:rtl/>
        </w:rPr>
        <w:t xml:space="preserve"> בשנת</w:t>
      </w:r>
      <w:r w:rsidR="00F73B92">
        <w:rPr>
          <w:rFonts w:hint="cs"/>
          <w:color w:val="auto"/>
          <w:sz w:val="24"/>
          <w:rtl/>
        </w:rPr>
        <w:t xml:space="preserve"> ___________</w:t>
      </w:r>
      <w:r w:rsidR="009651B8">
        <w:rPr>
          <w:rFonts w:hint="cs"/>
          <w:color w:val="auto"/>
          <w:sz w:val="24"/>
          <w:rtl/>
        </w:rPr>
        <w:t xml:space="preserve"> הוכר כבעל </w:t>
      </w:r>
      <w:r w:rsidR="00F73B92">
        <w:rPr>
          <w:rFonts w:hint="cs"/>
          <w:color w:val="auto"/>
          <w:sz w:val="24"/>
          <w:rtl/>
        </w:rPr>
        <w:t xml:space="preserve">____ </w:t>
      </w:r>
      <w:r w:rsidR="009651B8">
        <w:rPr>
          <w:rFonts w:hint="cs"/>
          <w:color w:val="auto"/>
          <w:sz w:val="24"/>
          <w:rtl/>
        </w:rPr>
        <w:t xml:space="preserve">נכות, ובשנת </w:t>
      </w:r>
      <w:r w:rsidR="007A4B74">
        <w:rPr>
          <w:rFonts w:hint="cs"/>
          <w:color w:val="auto"/>
          <w:sz w:val="24"/>
          <w:rtl/>
        </w:rPr>
        <w:t>_____</w:t>
      </w:r>
      <w:r w:rsidR="009651B8">
        <w:rPr>
          <w:rFonts w:hint="cs"/>
          <w:color w:val="auto"/>
          <w:sz w:val="24"/>
          <w:rtl/>
        </w:rPr>
        <w:t>הוכר כב</w:t>
      </w:r>
      <w:r w:rsidR="00FE78BF">
        <w:rPr>
          <w:rFonts w:hint="cs"/>
          <w:color w:val="auto"/>
          <w:sz w:val="24"/>
          <w:rtl/>
        </w:rPr>
        <w:t>ע</w:t>
      </w:r>
      <w:r w:rsidR="009651B8">
        <w:rPr>
          <w:rFonts w:hint="cs"/>
          <w:color w:val="auto"/>
          <w:sz w:val="24"/>
          <w:rtl/>
        </w:rPr>
        <w:t xml:space="preserve">ל </w:t>
      </w:r>
      <w:r w:rsidR="00F73B92">
        <w:rPr>
          <w:rFonts w:hint="cs"/>
          <w:color w:val="auto"/>
          <w:sz w:val="24"/>
          <w:rtl/>
        </w:rPr>
        <w:t>__________</w:t>
      </w:r>
      <w:r w:rsidR="009651B8">
        <w:rPr>
          <w:rFonts w:hint="cs"/>
          <w:color w:val="auto"/>
          <w:sz w:val="24"/>
          <w:rtl/>
        </w:rPr>
        <w:t xml:space="preserve"> נכות מהמל"ל</w:t>
      </w:r>
      <w:r w:rsidR="00820E2A">
        <w:rPr>
          <w:rFonts w:hint="cs"/>
          <w:color w:val="auto"/>
          <w:sz w:val="24"/>
          <w:rtl/>
        </w:rPr>
        <w:t>, כמפורט להלן:</w:t>
      </w:r>
      <w:r w:rsidR="00820E2A">
        <w:rPr>
          <w:rFonts w:hint="cs"/>
          <w:color w:val="auto"/>
          <w:sz w:val="24"/>
        </w:rPr>
        <w:t xml:space="preserve"> </w:t>
      </w:r>
      <w:r w:rsidR="009651B8">
        <w:rPr>
          <w:rFonts w:hint="cs"/>
          <w:color w:val="auto"/>
          <w:sz w:val="24"/>
          <w:rtl/>
        </w:rPr>
        <w:t xml:space="preserve"> </w:t>
      </w:r>
    </w:p>
    <w:p w14:paraId="1AF715F1" w14:textId="4A253533" w:rsidR="009651B8" w:rsidRDefault="00F73B92" w:rsidP="009651B8">
      <w:pPr>
        <w:pStyle w:val="Heading1"/>
        <w:numPr>
          <w:ilvl w:val="0"/>
          <w:numId w:val="0"/>
        </w:numPr>
        <w:ind w:left="851"/>
        <w:rPr>
          <w:color w:val="auto"/>
          <w:sz w:val="24"/>
        </w:rPr>
      </w:pPr>
      <w:r>
        <w:rPr>
          <w:rFonts w:hint="cs"/>
          <w:noProof/>
          <w:color w:val="auto"/>
          <w:rtl/>
        </w:rPr>
        <w:t>....................</w:t>
      </w:r>
    </w:p>
    <w:p w14:paraId="743AB0B4" w14:textId="77777777" w:rsidR="00F73B92" w:rsidRDefault="00E162F7" w:rsidP="00466E3D">
      <w:pPr>
        <w:pStyle w:val="Heading1"/>
        <w:numPr>
          <w:ilvl w:val="0"/>
          <w:numId w:val="0"/>
        </w:numPr>
        <w:ind w:left="851"/>
        <w:rPr>
          <w:color w:val="auto"/>
          <w:rtl/>
        </w:rPr>
      </w:pPr>
      <w:r w:rsidRPr="00F73B92">
        <w:rPr>
          <w:rFonts w:hint="cs"/>
          <w:color w:val="auto"/>
          <w:rtl/>
        </w:rPr>
        <w:lastRenderedPageBreak/>
        <w:t xml:space="preserve">מחלת הנתבע, כמפורט דלעיל, הובאה בחשבון במסגרת החלטת בית המשפט הנכבד בהליך הקודם ושכוללה בפסיקת המזונות. וכך מתוך ההחלטה במזונות הזמניים (שלימים הפכה למזונות קבועים בפסק הדין) </w:t>
      </w:r>
      <w:r w:rsidR="00F73B92">
        <w:rPr>
          <w:rFonts w:hint="cs"/>
          <w:color w:val="auto"/>
          <w:rtl/>
        </w:rPr>
        <w:t xml:space="preserve">: </w:t>
      </w:r>
    </w:p>
    <w:p w14:paraId="2356FE61" w14:textId="2C78CC23" w:rsidR="00E162F7" w:rsidRPr="00F73B92" w:rsidRDefault="00F73B92" w:rsidP="00466E3D">
      <w:pPr>
        <w:pStyle w:val="Heading1"/>
        <w:numPr>
          <w:ilvl w:val="0"/>
          <w:numId w:val="0"/>
        </w:numPr>
        <w:ind w:left="851"/>
        <w:rPr>
          <w:color w:val="auto"/>
        </w:rPr>
      </w:pPr>
      <w:r>
        <w:rPr>
          <w:rFonts w:hint="cs"/>
          <w:color w:val="auto"/>
          <w:rtl/>
        </w:rPr>
        <w:t>..............................</w:t>
      </w:r>
      <w:r w:rsidR="00E162F7" w:rsidRPr="00F73B92">
        <w:rPr>
          <w:rFonts w:hint="cs"/>
          <w:color w:val="auto"/>
          <w:rtl/>
        </w:rPr>
        <w:t xml:space="preserve">  </w:t>
      </w:r>
    </w:p>
    <w:p w14:paraId="2A64ED6C" w14:textId="32A4EA14" w:rsidR="009D540F" w:rsidRPr="00FF2042" w:rsidRDefault="00E162F7" w:rsidP="00BA0490">
      <w:pPr>
        <w:pStyle w:val="Heading1"/>
        <w:rPr>
          <w:color w:val="auto"/>
          <w:sz w:val="24"/>
        </w:rPr>
      </w:pPr>
      <w:r w:rsidRPr="00FF2042">
        <w:rPr>
          <w:rFonts w:hint="cs"/>
          <w:color w:val="auto"/>
          <w:sz w:val="24"/>
          <w:rtl/>
        </w:rPr>
        <w:t xml:space="preserve">לצד זה, </w:t>
      </w:r>
      <w:r w:rsidR="009D540F" w:rsidRPr="00FF2042">
        <w:rPr>
          <w:rFonts w:hint="cs"/>
          <w:color w:val="auto"/>
          <w:rtl/>
        </w:rPr>
        <w:t>טרם נישואי</w:t>
      </w:r>
      <w:r w:rsidR="00820E2A" w:rsidRPr="00FF2042">
        <w:rPr>
          <w:rFonts w:hint="cs"/>
          <w:color w:val="auto"/>
          <w:rtl/>
        </w:rPr>
        <w:t>י הצדדים ובמהלכם</w:t>
      </w:r>
      <w:r w:rsidR="009D540F" w:rsidRPr="00FF2042">
        <w:rPr>
          <w:rFonts w:hint="cs"/>
          <w:color w:val="auto"/>
          <w:rtl/>
        </w:rPr>
        <w:t>, עבד ה</w:t>
      </w:r>
      <w:r w:rsidR="00772E00">
        <w:rPr>
          <w:rFonts w:hint="cs"/>
          <w:color w:val="auto"/>
          <w:rtl/>
        </w:rPr>
        <w:t>נתבע</w:t>
      </w:r>
      <w:r w:rsidR="009D540F" w:rsidRPr="00FF2042">
        <w:rPr>
          <w:rFonts w:hint="cs"/>
          <w:color w:val="auto"/>
          <w:rtl/>
        </w:rPr>
        <w:t xml:space="preserve"> למחייתו והשתכר. בכתב הגנתו בהליך הקודם, אף הודה שעבד במשחטה (סעיף </w:t>
      </w:r>
      <w:r w:rsidR="007A4B74">
        <w:rPr>
          <w:rFonts w:hint="cs"/>
          <w:color w:val="auto"/>
          <w:rtl/>
        </w:rPr>
        <w:t>__</w:t>
      </w:r>
      <w:r w:rsidR="009D540F" w:rsidRPr="00FF2042">
        <w:rPr>
          <w:rFonts w:hint="cs"/>
          <w:color w:val="auto"/>
          <w:rtl/>
        </w:rPr>
        <w:t xml:space="preserve"> לכתב הגנת הנתבע), בזמן ששיעור נכותו עמד על </w:t>
      </w:r>
      <w:r w:rsidR="00F73B92">
        <w:rPr>
          <w:rFonts w:hint="cs"/>
          <w:color w:val="auto"/>
          <w:rtl/>
        </w:rPr>
        <w:t>____</w:t>
      </w:r>
      <w:r w:rsidR="009D540F" w:rsidRPr="00FF2042">
        <w:rPr>
          <w:rFonts w:hint="cs"/>
          <w:color w:val="auto"/>
          <w:rtl/>
        </w:rPr>
        <w:t xml:space="preserve"> בכל הכבוד, מחלת </w:t>
      </w:r>
      <w:r w:rsidR="00F73B92">
        <w:rPr>
          <w:rFonts w:hint="cs"/>
          <w:color w:val="auto"/>
          <w:rtl/>
        </w:rPr>
        <w:t>______________</w:t>
      </w:r>
      <w:r w:rsidR="009D540F" w:rsidRPr="00FF2042">
        <w:rPr>
          <w:rFonts w:hint="cs"/>
          <w:color w:val="auto"/>
          <w:rtl/>
        </w:rPr>
        <w:t>,</w:t>
      </w:r>
      <w:r w:rsidR="00820E2A" w:rsidRPr="00FF2042">
        <w:rPr>
          <w:rFonts w:hint="cs"/>
          <w:color w:val="auto"/>
          <w:rtl/>
        </w:rPr>
        <w:t xml:space="preserve"> </w:t>
      </w:r>
      <w:r w:rsidR="009D540F" w:rsidRPr="00FF2042">
        <w:rPr>
          <w:rFonts w:hint="cs"/>
          <w:color w:val="auto"/>
          <w:rtl/>
        </w:rPr>
        <w:t>אינה מונעת מהחולים בה לעבוד, וה</w:t>
      </w:r>
      <w:r w:rsidR="00820E2A" w:rsidRPr="00FF2042">
        <w:rPr>
          <w:rFonts w:hint="cs"/>
          <w:color w:val="auto"/>
          <w:rtl/>
        </w:rPr>
        <w:t>נתבע</w:t>
      </w:r>
      <w:r w:rsidR="009D540F" w:rsidRPr="00FF2042">
        <w:rPr>
          <w:rFonts w:hint="cs"/>
          <w:color w:val="auto"/>
          <w:rtl/>
        </w:rPr>
        <w:t xml:space="preserve"> אינו שונה במאום. </w:t>
      </w:r>
    </w:p>
    <w:p w14:paraId="55437694" w14:textId="63065F26" w:rsidR="00F907E4" w:rsidRPr="007A4B74" w:rsidRDefault="004577D5" w:rsidP="00F907E4">
      <w:pPr>
        <w:pStyle w:val="Heading1"/>
        <w:rPr>
          <w:color w:val="auto"/>
          <w:sz w:val="24"/>
          <w:rtl/>
        </w:rPr>
      </w:pPr>
      <w:r w:rsidRPr="007A4B74">
        <w:rPr>
          <w:rFonts w:hint="cs"/>
          <w:color w:val="auto"/>
          <w:sz w:val="24"/>
          <w:rtl/>
        </w:rPr>
        <w:t xml:space="preserve">יתרה מכך, </w:t>
      </w:r>
      <w:r w:rsidRPr="007A4B74">
        <w:rPr>
          <w:rFonts w:hint="cs"/>
          <w:b/>
          <w:bCs/>
          <w:color w:val="auto"/>
          <w:sz w:val="24"/>
          <w:rtl/>
        </w:rPr>
        <w:t xml:space="preserve">ע"פ פסיקה ענפה, </w:t>
      </w:r>
      <w:r w:rsidR="00F907E4" w:rsidRPr="007A4B74">
        <w:rPr>
          <w:rFonts w:hint="cs"/>
          <w:b/>
          <w:bCs/>
          <w:color w:val="auto"/>
          <w:sz w:val="24"/>
          <w:rtl/>
        </w:rPr>
        <w:t xml:space="preserve">קיומה של </w:t>
      </w:r>
      <w:r w:rsidR="00F907E4" w:rsidRPr="007A4B74">
        <w:rPr>
          <w:rFonts w:ascii="David" w:hAnsi="David" w:hint="cs"/>
          <w:b/>
          <w:bCs/>
          <w:color w:val="auto"/>
          <w:sz w:val="24"/>
          <w:rtl/>
        </w:rPr>
        <w:t>קצבת נכות המשלמת ל</w:t>
      </w:r>
      <w:r w:rsidR="00772E00" w:rsidRPr="007A4B74">
        <w:rPr>
          <w:rFonts w:ascii="David" w:hAnsi="David" w:hint="cs"/>
          <w:b/>
          <w:bCs/>
          <w:color w:val="auto"/>
          <w:sz w:val="24"/>
          <w:rtl/>
        </w:rPr>
        <w:t>נתבע</w:t>
      </w:r>
      <w:r w:rsidR="00F907E4" w:rsidRPr="007A4B74">
        <w:rPr>
          <w:rFonts w:ascii="David" w:hAnsi="David" w:hint="cs"/>
          <w:b/>
          <w:bCs/>
          <w:color w:val="auto"/>
          <w:sz w:val="24"/>
          <w:rtl/>
        </w:rPr>
        <w:t>, אינה שוללת פסיקת מזונות</w:t>
      </w:r>
      <w:r w:rsidR="00F907E4" w:rsidRPr="007A4B74">
        <w:rPr>
          <w:rFonts w:ascii="David" w:hAnsi="David" w:hint="cs"/>
          <w:color w:val="auto"/>
          <w:sz w:val="24"/>
          <w:rtl/>
        </w:rPr>
        <w:t xml:space="preserve">, </w:t>
      </w:r>
      <w:r w:rsidR="00F907E4" w:rsidRPr="007A4B74">
        <w:rPr>
          <w:rFonts w:ascii="David" w:hAnsi="David"/>
          <w:color w:val="auto"/>
          <w:sz w:val="24"/>
          <w:rtl/>
        </w:rPr>
        <w:t>וגם כשהוכח שלאב נכות תפקודית ורפואית (גם בשיעור של 100% נכות), חייבו שופטי המשפחה אבות</w:t>
      </w:r>
      <w:r w:rsidR="002944D4" w:rsidRPr="007A4B74">
        <w:rPr>
          <w:rFonts w:ascii="David" w:hAnsi="David" w:hint="cs"/>
          <w:color w:val="auto"/>
          <w:sz w:val="24"/>
          <w:rtl/>
        </w:rPr>
        <w:t xml:space="preserve"> נכים</w:t>
      </w:r>
      <w:r w:rsidR="00F907E4" w:rsidRPr="007A4B74">
        <w:rPr>
          <w:rFonts w:ascii="David" w:hAnsi="David"/>
          <w:color w:val="auto"/>
          <w:sz w:val="24"/>
          <w:rtl/>
        </w:rPr>
        <w:t xml:space="preserve"> בתשלום מזונות ילדיהם, בסך של אלפי שקלים בחודש.</w:t>
      </w:r>
      <w:r w:rsidR="00F907E4" w:rsidRPr="007A4B74">
        <w:rPr>
          <w:rStyle w:val="FootnoteReference"/>
          <w:rFonts w:ascii="David" w:hAnsi="David"/>
          <w:color w:val="auto"/>
          <w:sz w:val="24"/>
          <w:vertAlign w:val="superscript"/>
          <w:rtl/>
        </w:rPr>
        <w:footnoteReference w:id="1"/>
      </w:r>
      <w:r w:rsidR="00F907E4" w:rsidRPr="007A4B74">
        <w:rPr>
          <w:rFonts w:ascii="David" w:hAnsi="David"/>
          <w:color w:val="auto"/>
          <w:sz w:val="24"/>
          <w:vertAlign w:val="superscript"/>
          <w:rtl/>
        </w:rPr>
        <w:t xml:space="preserve"> </w:t>
      </w:r>
    </w:p>
    <w:bookmarkEnd w:id="9"/>
    <w:bookmarkEnd w:id="10"/>
    <w:bookmarkEnd w:id="11"/>
    <w:bookmarkEnd w:id="12"/>
    <w:p w14:paraId="2EC34BD5" w14:textId="77777777" w:rsidR="009E287E" w:rsidRDefault="009E287E" w:rsidP="009E287E">
      <w:pPr>
        <w:ind w:left="-168"/>
        <w:rPr>
          <w:b/>
          <w:bCs/>
          <w:color w:val="auto"/>
          <w:sz w:val="28"/>
          <w:szCs w:val="28"/>
          <w:u w:val="single"/>
          <w:rtl/>
        </w:rPr>
      </w:pPr>
    </w:p>
    <w:p w14:paraId="44AB88C4" w14:textId="0616ABA3" w:rsidR="009E287E" w:rsidRPr="00DC0A65" w:rsidRDefault="009E287E" w:rsidP="009E287E">
      <w:pPr>
        <w:ind w:left="-168"/>
        <w:rPr>
          <w:b/>
          <w:bCs/>
          <w:color w:val="auto"/>
          <w:sz w:val="28"/>
          <w:szCs w:val="28"/>
          <w:u w:val="single"/>
          <w:rtl/>
        </w:rPr>
      </w:pPr>
      <w:r w:rsidRPr="00DC0A65">
        <w:rPr>
          <w:rFonts w:hint="cs"/>
          <w:b/>
          <w:bCs/>
          <w:color w:val="auto"/>
          <w:sz w:val="28"/>
          <w:szCs w:val="28"/>
          <w:u w:val="single"/>
          <w:rtl/>
        </w:rPr>
        <w:t>לסיכום:</w:t>
      </w:r>
    </w:p>
    <w:p w14:paraId="03AAA8C4" w14:textId="77777777" w:rsidR="009E287E" w:rsidRPr="009E287E" w:rsidRDefault="009E287E" w:rsidP="009E287E">
      <w:pPr>
        <w:pStyle w:val="Heading1"/>
        <w:rPr>
          <w:color w:val="auto"/>
          <w:sz w:val="24"/>
          <w:rtl/>
        </w:rPr>
      </w:pPr>
      <w:r w:rsidRPr="009E287E">
        <w:rPr>
          <w:color w:val="auto"/>
          <w:sz w:val="24"/>
          <w:rtl/>
        </w:rPr>
        <w:t>אשר על כן</w:t>
      </w:r>
      <w:r w:rsidRPr="009E287E">
        <w:rPr>
          <w:rFonts w:hint="cs"/>
          <w:color w:val="auto"/>
          <w:sz w:val="24"/>
          <w:rtl/>
        </w:rPr>
        <w:t xml:space="preserve">, </w:t>
      </w:r>
      <w:r w:rsidRPr="009E287E">
        <w:rPr>
          <w:color w:val="auto"/>
          <w:sz w:val="24"/>
          <w:rtl/>
        </w:rPr>
        <w:t xml:space="preserve">יתבקש כב' בית המשפט </w:t>
      </w:r>
      <w:r w:rsidRPr="009E287E">
        <w:rPr>
          <w:rFonts w:hint="cs"/>
          <w:color w:val="auto"/>
          <w:sz w:val="24"/>
          <w:rtl/>
        </w:rPr>
        <w:t xml:space="preserve">הנכבד </w:t>
      </w:r>
      <w:r w:rsidRPr="009E287E">
        <w:rPr>
          <w:color w:val="auto"/>
          <w:sz w:val="24"/>
          <w:rtl/>
        </w:rPr>
        <w:t xml:space="preserve">להזמין את הנתבע לדין ולחייבו כדלקמן : </w:t>
      </w:r>
    </w:p>
    <w:p w14:paraId="45190759" w14:textId="75D4186C" w:rsidR="009E287E" w:rsidRPr="0014630B" w:rsidRDefault="009E287E" w:rsidP="009E287E">
      <w:pPr>
        <w:pStyle w:val="Heading2"/>
        <w:rPr>
          <w:color w:val="auto"/>
        </w:rPr>
      </w:pPr>
      <w:r w:rsidRPr="0014630B">
        <w:rPr>
          <w:rFonts w:hint="cs"/>
          <w:color w:val="auto"/>
          <w:rtl/>
        </w:rPr>
        <w:t xml:space="preserve">לחייב את הנתבע </w:t>
      </w:r>
      <w:r w:rsidR="00FF2042" w:rsidRPr="0014630B">
        <w:rPr>
          <w:rFonts w:hint="cs"/>
          <w:color w:val="auto"/>
          <w:rtl/>
        </w:rPr>
        <w:t>לשאת ב</w:t>
      </w:r>
      <w:r w:rsidR="00D40AB1" w:rsidRPr="0014630B">
        <w:rPr>
          <w:rFonts w:hint="cs"/>
          <w:color w:val="auto"/>
          <w:rtl/>
        </w:rPr>
        <w:t xml:space="preserve">מזונות ומדור הקטין בסך שלא יפחת מ- </w:t>
      </w:r>
      <w:r w:rsidR="00E631A5" w:rsidRPr="0014630B">
        <w:rPr>
          <w:rFonts w:hint="cs"/>
          <w:color w:val="auto"/>
          <w:rtl/>
        </w:rPr>
        <w:t>2,888</w:t>
      </w:r>
      <w:r w:rsidR="00D40AB1" w:rsidRPr="0014630B">
        <w:rPr>
          <w:rFonts w:hint="cs"/>
          <w:color w:val="auto"/>
          <w:rtl/>
        </w:rPr>
        <w:t xml:space="preserve"> ש"ח לחודש</w:t>
      </w:r>
      <w:r w:rsidR="0014630B" w:rsidRPr="0014630B">
        <w:rPr>
          <w:rFonts w:hint="cs"/>
          <w:color w:val="auto"/>
          <w:rtl/>
        </w:rPr>
        <w:t>.</w:t>
      </w:r>
    </w:p>
    <w:p w14:paraId="4A183DB3" w14:textId="1F0AEE74" w:rsidR="009E287E" w:rsidRPr="00AC4BDD" w:rsidRDefault="009E287E" w:rsidP="009E287E">
      <w:pPr>
        <w:pStyle w:val="Heading2"/>
        <w:rPr>
          <w:color w:val="auto"/>
        </w:rPr>
      </w:pPr>
      <w:r w:rsidRPr="00AC4BDD">
        <w:rPr>
          <w:rFonts w:hint="cs"/>
          <w:color w:val="auto"/>
          <w:rtl/>
        </w:rPr>
        <w:t>לקבוע כי דמי המזונות ישולמו עד הגיע הקטי</w:t>
      </w:r>
      <w:r w:rsidR="00D40AB1" w:rsidRPr="00AC4BDD">
        <w:rPr>
          <w:rFonts w:hint="cs"/>
          <w:color w:val="auto"/>
          <w:rtl/>
        </w:rPr>
        <w:t>ן</w:t>
      </w:r>
      <w:r w:rsidRPr="00AC4BDD">
        <w:rPr>
          <w:rFonts w:hint="cs"/>
          <w:color w:val="auto"/>
          <w:rtl/>
        </w:rPr>
        <w:t xml:space="preserve"> לגיל 18 או עד לסיום לימודי</w:t>
      </w:r>
      <w:r w:rsidR="00AC4BDD" w:rsidRPr="00AC4BDD">
        <w:rPr>
          <w:rFonts w:hint="cs"/>
          <w:color w:val="auto"/>
          <w:rtl/>
        </w:rPr>
        <w:t>ו</w:t>
      </w:r>
      <w:r w:rsidRPr="00AC4BDD">
        <w:rPr>
          <w:rFonts w:hint="cs"/>
          <w:color w:val="auto"/>
          <w:rtl/>
        </w:rPr>
        <w:t xml:space="preserve"> התיכוניים </w:t>
      </w:r>
      <w:r w:rsidRPr="00AC4BDD">
        <w:rPr>
          <w:color w:val="auto"/>
          <w:rtl/>
        </w:rPr>
        <w:t>–</w:t>
      </w:r>
      <w:r w:rsidRPr="00AC4BDD">
        <w:rPr>
          <w:rFonts w:hint="cs"/>
          <w:color w:val="auto"/>
          <w:rtl/>
        </w:rPr>
        <w:t xml:space="preserve"> המועד המאוחר מבין במועדים, וכן לפסוק כי הנתבע ישלם 1/3 מסך המזונות במהלך שירות</w:t>
      </w:r>
      <w:r w:rsidR="00AC4BDD" w:rsidRPr="00AC4BDD">
        <w:rPr>
          <w:rFonts w:hint="cs"/>
          <w:color w:val="auto"/>
          <w:rtl/>
        </w:rPr>
        <w:t>ו</w:t>
      </w:r>
      <w:r w:rsidRPr="00AC4BDD">
        <w:rPr>
          <w:rFonts w:hint="cs"/>
          <w:color w:val="auto"/>
          <w:rtl/>
        </w:rPr>
        <w:t xml:space="preserve"> הסדיר של הקטי</w:t>
      </w:r>
      <w:r w:rsidR="00AC4BDD" w:rsidRPr="00AC4BDD">
        <w:rPr>
          <w:rFonts w:hint="cs"/>
          <w:color w:val="auto"/>
          <w:rtl/>
        </w:rPr>
        <w:t>ן</w:t>
      </w:r>
      <w:r w:rsidRPr="00AC4BDD">
        <w:rPr>
          <w:rFonts w:hint="cs"/>
          <w:color w:val="auto"/>
          <w:rtl/>
        </w:rPr>
        <w:t xml:space="preserve">  ו/או עד להגיע</w:t>
      </w:r>
      <w:r w:rsidR="00AC4BDD" w:rsidRPr="00AC4BDD">
        <w:rPr>
          <w:rFonts w:hint="cs"/>
          <w:color w:val="auto"/>
          <w:rtl/>
        </w:rPr>
        <w:t>ו</w:t>
      </w:r>
      <w:r w:rsidRPr="00AC4BDD">
        <w:rPr>
          <w:rFonts w:hint="cs"/>
          <w:color w:val="auto"/>
          <w:rtl/>
        </w:rPr>
        <w:t xml:space="preserve"> לגיל 21 לפי המאוחר.</w:t>
      </w:r>
    </w:p>
    <w:p w14:paraId="1F03DCC3" w14:textId="0DBA1FBF" w:rsidR="009E287E" w:rsidRPr="00AC4BDD" w:rsidRDefault="009E287E" w:rsidP="009E287E">
      <w:pPr>
        <w:pStyle w:val="Heading2"/>
        <w:rPr>
          <w:color w:val="auto"/>
        </w:rPr>
      </w:pPr>
      <w:r w:rsidRPr="00AC4BDD">
        <w:rPr>
          <w:rFonts w:hint="cs"/>
          <w:color w:val="auto"/>
          <w:rtl/>
        </w:rPr>
        <w:t xml:space="preserve">לחייב הנתבע לשאת במחצית מהוצאות </w:t>
      </w:r>
      <w:r w:rsidR="00AC4BDD" w:rsidRPr="00AC4BDD">
        <w:rPr>
          <w:rFonts w:hint="cs"/>
          <w:color w:val="auto"/>
          <w:rtl/>
        </w:rPr>
        <w:t xml:space="preserve">חריגות של הקטין, לרבות חינוך, </w:t>
      </w:r>
      <w:r w:rsidRPr="00AC4BDD">
        <w:rPr>
          <w:rFonts w:hint="cs"/>
          <w:color w:val="auto"/>
          <w:rtl/>
        </w:rPr>
        <w:t xml:space="preserve">חוגים, שיעורים פרטיים, קייטנה, חוגים, לימודי נהיגה ולימודי פסיכומטרי,  לכשידרשו. </w:t>
      </w:r>
    </w:p>
    <w:p w14:paraId="7238EB6B" w14:textId="1512B3A1" w:rsidR="009E287E" w:rsidRPr="00AC4BDD" w:rsidRDefault="009E287E" w:rsidP="009E287E">
      <w:pPr>
        <w:pStyle w:val="Heading2"/>
        <w:rPr>
          <w:color w:val="auto"/>
        </w:rPr>
      </w:pPr>
      <w:r w:rsidRPr="00AC4BDD">
        <w:rPr>
          <w:rFonts w:hint="cs"/>
          <w:color w:val="auto"/>
          <w:rtl/>
        </w:rPr>
        <w:t>לחייב את הנתבע לשאת במחצית ההוצאות הרפואיות החריגות של הקטי</w:t>
      </w:r>
      <w:r w:rsidR="00AC4BDD" w:rsidRPr="00AC4BDD">
        <w:rPr>
          <w:rFonts w:hint="cs"/>
          <w:color w:val="auto"/>
          <w:rtl/>
        </w:rPr>
        <w:t>ן</w:t>
      </w:r>
      <w:r w:rsidRPr="00AC4BDD">
        <w:rPr>
          <w:rFonts w:hint="cs"/>
          <w:color w:val="auto"/>
          <w:rtl/>
        </w:rPr>
        <w:t xml:space="preserve"> אשר אינן מכוסות ע"י הביטוח הרפואי לרבות טיפולי שיניים וטיפולים פסיכולוגיים, משקפיים ועדשות מגע. </w:t>
      </w:r>
    </w:p>
    <w:p w14:paraId="0CAC6C1F" w14:textId="77777777" w:rsidR="009E287E" w:rsidRPr="00AC4BDD" w:rsidRDefault="009E287E" w:rsidP="009E287E">
      <w:pPr>
        <w:pStyle w:val="Heading2"/>
        <w:rPr>
          <w:color w:val="auto"/>
        </w:rPr>
      </w:pPr>
      <w:r w:rsidRPr="00AC4BDD">
        <w:rPr>
          <w:color w:val="auto"/>
          <w:rtl/>
        </w:rPr>
        <w:t>לקבוע ריבית והצמדה על כל סכום מזונות שלא ישולם במועדו</w:t>
      </w:r>
      <w:r w:rsidRPr="00AC4BDD">
        <w:rPr>
          <w:rFonts w:hint="cs"/>
          <w:color w:val="auto"/>
          <w:rtl/>
        </w:rPr>
        <w:t>.</w:t>
      </w:r>
    </w:p>
    <w:p w14:paraId="4DBCABAA" w14:textId="5EF82B47" w:rsidR="009E287E" w:rsidRDefault="009E287E" w:rsidP="009E287E">
      <w:pPr>
        <w:pStyle w:val="Heading2"/>
        <w:rPr>
          <w:color w:val="auto"/>
        </w:rPr>
      </w:pPr>
      <w:r w:rsidRPr="00AC4BDD">
        <w:rPr>
          <w:color w:val="auto"/>
          <w:rtl/>
        </w:rPr>
        <w:t>לחייב את הנתבע בהוצאות משפט ושכ"ט עו"ד בצירוף מע"מ.</w:t>
      </w:r>
    </w:p>
    <w:p w14:paraId="71A12D90" w14:textId="77777777" w:rsidR="000D3D9A" w:rsidRPr="00AC4BDD" w:rsidRDefault="000D3D9A" w:rsidP="000D3D9A">
      <w:pPr>
        <w:pStyle w:val="Heading2"/>
        <w:numPr>
          <w:ilvl w:val="0"/>
          <w:numId w:val="0"/>
        </w:numPr>
        <w:ind w:left="1702"/>
        <w:rPr>
          <w:color w:val="auto"/>
        </w:rPr>
      </w:pPr>
    </w:p>
    <w:p w14:paraId="5A1280C2" w14:textId="77777777" w:rsidR="009E287E" w:rsidRPr="00DC0A65" w:rsidRDefault="009E287E" w:rsidP="009E287E">
      <w:pPr>
        <w:ind w:right="720"/>
        <w:rPr>
          <w:b/>
          <w:bCs/>
          <w:color w:val="auto"/>
          <w:rtl/>
        </w:rPr>
      </w:pPr>
    </w:p>
    <w:p w14:paraId="58EB0A0A" w14:textId="77777777" w:rsidR="00F907E4" w:rsidRPr="00F907E4" w:rsidRDefault="00F907E4" w:rsidP="00F907E4">
      <w:pPr>
        <w:ind w:left="360"/>
        <w:jc w:val="right"/>
        <w:rPr>
          <w:color w:val="auto"/>
          <w:rtl/>
        </w:rPr>
      </w:pPr>
      <w:r w:rsidRPr="00F907E4">
        <w:rPr>
          <w:rFonts w:hint="cs"/>
          <w:color w:val="auto"/>
          <w:rtl/>
        </w:rPr>
        <w:t>____________________</w:t>
      </w:r>
    </w:p>
    <w:p w14:paraId="4BECF793" w14:textId="35EDC678" w:rsidR="00F907E4" w:rsidRPr="00F907E4" w:rsidRDefault="00F907E4" w:rsidP="00A234B6">
      <w:pPr>
        <w:ind w:left="360"/>
        <w:jc w:val="right"/>
        <w:rPr>
          <w:color w:val="auto"/>
          <w:rtl/>
        </w:rPr>
      </w:pPr>
      <w:r w:rsidRPr="00F907E4">
        <w:rPr>
          <w:rFonts w:hint="cs"/>
          <w:color w:val="auto"/>
          <w:rtl/>
        </w:rPr>
        <w:t xml:space="preserve">  </w:t>
      </w:r>
      <w:r w:rsidR="00A234B6" w:rsidRPr="00A234B6">
        <w:rPr>
          <w:color w:val="auto"/>
          <w:rtl/>
        </w:rPr>
        <w:t>________</w:t>
      </w:r>
      <w:r w:rsidRPr="00F907E4">
        <w:rPr>
          <w:rFonts w:hint="cs"/>
          <w:color w:val="auto"/>
          <w:rtl/>
        </w:rPr>
        <w:t xml:space="preserve">, עו"ד </w:t>
      </w:r>
    </w:p>
    <w:p w14:paraId="5CE2A95A" w14:textId="269FFE5A" w:rsidR="00F907E4" w:rsidRPr="00F907E4" w:rsidRDefault="00F907E4" w:rsidP="00F907E4">
      <w:pPr>
        <w:ind w:left="360"/>
        <w:jc w:val="center"/>
        <w:rPr>
          <w:color w:val="auto"/>
          <w:rtl/>
        </w:rPr>
      </w:pPr>
      <w:r w:rsidRPr="00F907E4">
        <w:rPr>
          <w:color w:val="auto"/>
          <w:rtl/>
        </w:rPr>
        <w:tab/>
      </w:r>
      <w:r w:rsidRPr="00F907E4">
        <w:rPr>
          <w:color w:val="auto"/>
          <w:rtl/>
        </w:rPr>
        <w:tab/>
      </w:r>
      <w:r w:rsidRPr="00F907E4">
        <w:rPr>
          <w:color w:val="auto"/>
          <w:rtl/>
        </w:rPr>
        <w:tab/>
      </w:r>
      <w:r w:rsidRPr="00F907E4">
        <w:rPr>
          <w:color w:val="auto"/>
          <w:rtl/>
        </w:rPr>
        <w:tab/>
      </w:r>
      <w:r w:rsidRPr="00F907E4">
        <w:rPr>
          <w:color w:val="auto"/>
          <w:rtl/>
        </w:rPr>
        <w:tab/>
      </w:r>
      <w:r w:rsidRPr="00F907E4">
        <w:rPr>
          <w:color w:val="auto"/>
          <w:rtl/>
        </w:rPr>
        <w:tab/>
      </w:r>
      <w:r w:rsidRPr="00F907E4">
        <w:rPr>
          <w:color w:val="auto"/>
          <w:rtl/>
        </w:rPr>
        <w:tab/>
      </w:r>
      <w:r w:rsidRPr="00F907E4">
        <w:rPr>
          <w:rFonts w:hint="cs"/>
          <w:color w:val="auto"/>
          <w:rtl/>
        </w:rPr>
        <w:t xml:space="preserve">                        </w:t>
      </w:r>
      <w:r w:rsidR="000D3D9A">
        <w:rPr>
          <w:rFonts w:hint="cs"/>
          <w:color w:val="auto"/>
          <w:rtl/>
        </w:rPr>
        <w:t xml:space="preserve">  </w:t>
      </w:r>
      <w:r w:rsidRPr="00F907E4">
        <w:rPr>
          <w:rFonts w:hint="cs"/>
          <w:color w:val="auto"/>
          <w:rtl/>
        </w:rPr>
        <w:t xml:space="preserve">   ב"כ הת</w:t>
      </w:r>
      <w:r w:rsidR="00FF2042">
        <w:rPr>
          <w:rFonts w:hint="cs"/>
          <w:color w:val="auto"/>
          <w:rtl/>
        </w:rPr>
        <w:t>ו</w:t>
      </w:r>
      <w:r w:rsidRPr="00F907E4">
        <w:rPr>
          <w:rFonts w:hint="cs"/>
          <w:color w:val="auto"/>
          <w:rtl/>
        </w:rPr>
        <w:t>בעת</w:t>
      </w:r>
    </w:p>
    <w:p w14:paraId="7E87D18F" w14:textId="7CCFBD9F" w:rsidR="00F907E4" w:rsidRDefault="00F907E4" w:rsidP="00F907E4">
      <w:pPr>
        <w:pStyle w:val="BodyText"/>
        <w:rPr>
          <w:color w:val="auto"/>
          <w:rtl/>
        </w:rPr>
      </w:pPr>
    </w:p>
    <w:p w14:paraId="48AA6E94" w14:textId="65AE6073" w:rsidR="005B58A5" w:rsidRDefault="005B58A5" w:rsidP="00F907E4">
      <w:pPr>
        <w:pStyle w:val="BodyText"/>
        <w:rPr>
          <w:color w:val="auto"/>
          <w:rtl/>
        </w:rPr>
      </w:pPr>
    </w:p>
    <w:p w14:paraId="2EF598F5" w14:textId="1EF9B4FD" w:rsidR="000D3D9A" w:rsidRDefault="000D3D9A" w:rsidP="00F907E4">
      <w:pPr>
        <w:pStyle w:val="BodyText"/>
        <w:rPr>
          <w:color w:val="auto"/>
          <w:rtl/>
        </w:rPr>
      </w:pPr>
    </w:p>
    <w:bookmarkEnd w:id="1"/>
    <w:bookmarkEnd w:id="2"/>
    <w:bookmarkEnd w:id="3"/>
    <w:p w14:paraId="6CA11A69" w14:textId="7B7F1970" w:rsidR="000D3D9A" w:rsidRDefault="000D3D9A" w:rsidP="00F907E4">
      <w:pPr>
        <w:pStyle w:val="BodyText"/>
        <w:rPr>
          <w:color w:val="auto"/>
          <w:rtl/>
        </w:rPr>
      </w:pPr>
    </w:p>
    <w:sectPr w:rsidR="000D3D9A" w:rsidSect="00011AF2">
      <w:footerReference w:type="default" r:id="rId8"/>
      <w:pgSz w:w="11906" w:h="16838"/>
      <w:pgMar w:top="1440" w:right="1418" w:bottom="1440" w:left="1418"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E7881C" w14:textId="77777777" w:rsidR="009759B1" w:rsidRDefault="009759B1" w:rsidP="009417CC">
      <w:r>
        <w:separator/>
      </w:r>
    </w:p>
  </w:endnote>
  <w:endnote w:type="continuationSeparator" w:id="0">
    <w:p w14:paraId="78A52150" w14:textId="77777777" w:rsidR="009759B1" w:rsidRDefault="009759B1" w:rsidP="00941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FrankRuehl">
    <w:panose1 w:val="020E05030601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C36C7" w14:textId="77777777" w:rsidR="00BE60CF" w:rsidRDefault="00BE60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8B62CD" w14:textId="77777777" w:rsidR="009759B1" w:rsidRDefault="009759B1" w:rsidP="009417CC">
      <w:r>
        <w:separator/>
      </w:r>
    </w:p>
  </w:footnote>
  <w:footnote w:type="continuationSeparator" w:id="0">
    <w:p w14:paraId="368E3FD1" w14:textId="77777777" w:rsidR="009759B1" w:rsidRDefault="009759B1" w:rsidP="009417CC">
      <w:r>
        <w:continuationSeparator/>
      </w:r>
    </w:p>
  </w:footnote>
  <w:footnote w:id="1">
    <w:p w14:paraId="74A9B538" w14:textId="54777E68" w:rsidR="00BE60CF" w:rsidRPr="00F907E4" w:rsidRDefault="00BE60CF" w:rsidP="00D40AB1">
      <w:pPr>
        <w:pStyle w:val="FootnoteText"/>
        <w:rPr>
          <w:rFonts w:ascii="David" w:hAnsi="David"/>
          <w:color w:val="auto"/>
        </w:rPr>
      </w:pPr>
      <w:r w:rsidRPr="00F907E4">
        <w:rPr>
          <w:rStyle w:val="FootnoteReference"/>
          <w:rFonts w:ascii="David" w:hAnsi="David"/>
          <w:color w:val="auto"/>
        </w:rPr>
        <w:footnoteRef/>
      </w:r>
      <w:r w:rsidRPr="00F907E4">
        <w:rPr>
          <w:rFonts w:ascii="David" w:hAnsi="David"/>
          <w:color w:val="auto"/>
          <w:rtl/>
        </w:rPr>
        <w:t xml:space="preserve"> תמ"ש (ת"א) 56702-04 א</w:t>
      </w:r>
      <w:r w:rsidRPr="00F907E4">
        <w:rPr>
          <w:rFonts w:ascii="David" w:hAnsi="David"/>
          <w:b/>
          <w:bCs/>
          <w:color w:val="auto"/>
          <w:rtl/>
        </w:rPr>
        <w:t>.א נ' י.ו.א</w:t>
      </w:r>
      <w:r w:rsidRPr="00F907E4">
        <w:rPr>
          <w:rFonts w:ascii="David" w:hAnsi="David"/>
          <w:color w:val="auto"/>
          <w:rtl/>
        </w:rPr>
        <w:t>. (פורסם בנבו. ניתן ביום 25.06.06); תמ"ש (קר') 2440-05 נ</w:t>
      </w:r>
      <w:r w:rsidRPr="00F907E4">
        <w:rPr>
          <w:rFonts w:ascii="David" w:hAnsi="David"/>
          <w:b/>
          <w:bCs/>
          <w:color w:val="auto"/>
          <w:rtl/>
        </w:rPr>
        <w:t>.ח. נ' נ.ז.</w:t>
      </w:r>
      <w:r w:rsidRPr="00F907E4">
        <w:rPr>
          <w:rFonts w:ascii="David" w:hAnsi="David"/>
          <w:color w:val="auto"/>
          <w:rtl/>
        </w:rPr>
        <w:t xml:space="preserve"> (פורסם בנבו. ניתן ביום 28.06.06)</w:t>
      </w:r>
      <w:r w:rsidR="007A4B74">
        <w:rPr>
          <w:rFonts w:ascii="David" w:hAnsi="David" w:hint="cs"/>
          <w:color w:val="auto"/>
          <w:rtl/>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56EE7CA2"/>
    <w:lvl w:ilvl="0">
      <w:start w:val="1"/>
      <w:numFmt w:val="decimal"/>
      <w:pStyle w:val="Heading1"/>
      <w:lvlText w:val="%1."/>
      <w:lvlJc w:val="right"/>
      <w:pPr>
        <w:tabs>
          <w:tab w:val="num" w:pos="851"/>
        </w:tabs>
        <w:ind w:left="851" w:hanging="709"/>
      </w:pPr>
      <w:rPr>
        <w:b w:val="0"/>
        <w:bCs w:val="0"/>
        <w:sz w:val="24"/>
        <w:szCs w:val="24"/>
      </w:rPr>
    </w:lvl>
    <w:lvl w:ilvl="1">
      <w:start w:val="1"/>
      <w:numFmt w:val="decimal"/>
      <w:pStyle w:val="Heading2"/>
      <w:lvlText w:val="%1.%2"/>
      <w:lvlJc w:val="right"/>
      <w:pPr>
        <w:tabs>
          <w:tab w:val="num" w:pos="1702"/>
        </w:tabs>
        <w:ind w:left="1702" w:hanging="568"/>
      </w:pPr>
    </w:lvl>
    <w:lvl w:ilvl="2">
      <w:start w:val="1"/>
      <w:numFmt w:val="decimal"/>
      <w:pStyle w:val="Heading3"/>
      <w:lvlText w:val="%1.%2.%3"/>
      <w:lvlJc w:val="right"/>
      <w:pPr>
        <w:tabs>
          <w:tab w:val="num" w:pos="2553"/>
        </w:tabs>
        <w:ind w:left="2553" w:hanging="427"/>
      </w:pPr>
    </w:lvl>
    <w:lvl w:ilvl="3">
      <w:start w:val="1"/>
      <w:numFmt w:val="decimal"/>
      <w:pStyle w:val="Heading4"/>
      <w:lvlText w:val="%1.%2.%3.%4"/>
      <w:lvlJc w:val="right"/>
      <w:pPr>
        <w:tabs>
          <w:tab w:val="num" w:pos="3404"/>
        </w:tabs>
        <w:ind w:left="3404" w:hanging="285"/>
      </w:pPr>
    </w:lvl>
    <w:lvl w:ilvl="4">
      <w:start w:val="1"/>
      <w:numFmt w:val="hebrew1"/>
      <w:pStyle w:val="515"/>
      <w:lvlText w:val="%5."/>
      <w:lvlJc w:val="right"/>
      <w:pPr>
        <w:tabs>
          <w:tab w:val="num" w:pos="3969"/>
        </w:tabs>
        <w:ind w:left="3969" w:hanging="425"/>
      </w:pPr>
    </w:lvl>
    <w:lvl w:ilvl="5">
      <w:start w:val="1"/>
      <w:numFmt w:val="decimal"/>
      <w:pStyle w:val="Heading6"/>
      <w:lvlText w:val="%5.%6."/>
      <w:lvlJc w:val="center"/>
      <w:pPr>
        <w:tabs>
          <w:tab w:val="num" w:pos="0"/>
        </w:tabs>
        <w:ind w:left="5106" w:hanging="851"/>
      </w:pPr>
    </w:lvl>
    <w:lvl w:ilvl="6">
      <w:start w:val="1"/>
      <w:numFmt w:val="decimal"/>
      <w:pStyle w:val="Heading7"/>
      <w:lvlText w:val="%5.%6.%7."/>
      <w:lvlJc w:val="center"/>
      <w:pPr>
        <w:tabs>
          <w:tab w:val="num" w:pos="0"/>
        </w:tabs>
        <w:ind w:left="5957" w:hanging="851"/>
      </w:pPr>
    </w:lvl>
    <w:lvl w:ilvl="7">
      <w:start w:val="1"/>
      <w:numFmt w:val="decimal"/>
      <w:pStyle w:val="Heading8"/>
      <w:lvlText w:val="%5.%6.%7.%8."/>
      <w:lvlJc w:val="center"/>
      <w:pPr>
        <w:tabs>
          <w:tab w:val="num" w:pos="0"/>
        </w:tabs>
        <w:ind w:left="6808" w:hanging="851"/>
      </w:pPr>
    </w:lvl>
    <w:lvl w:ilvl="8">
      <w:start w:val="1"/>
      <w:numFmt w:val="decimal"/>
      <w:pStyle w:val="Heading9"/>
      <w:lvlText w:val="%5.%6.%7.%8.%9."/>
      <w:lvlJc w:val="center"/>
      <w:pPr>
        <w:tabs>
          <w:tab w:val="num" w:pos="0"/>
        </w:tabs>
        <w:ind w:left="7659" w:hanging="851"/>
      </w:pPr>
    </w:lvl>
  </w:abstractNum>
  <w:abstractNum w:abstractNumId="1" w15:restartNumberingAfterBreak="0">
    <w:nsid w:val="144B4054"/>
    <w:multiLevelType w:val="hybridMultilevel"/>
    <w:tmpl w:val="AFD87C9A"/>
    <w:lvl w:ilvl="0" w:tplc="976C8FAA">
      <w:start w:val="1"/>
      <w:numFmt w:val="decimal"/>
      <w:lvlText w:val="%1."/>
      <w:lvlJc w:val="left"/>
      <w:pPr>
        <w:ind w:left="720" w:hanging="360"/>
      </w:pPr>
      <w:rPr>
        <w:rFonts w:cs="Times New Roman" w:hint="default"/>
        <w:b w:val="0"/>
        <w:b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251A0558"/>
    <w:multiLevelType w:val="singleLevel"/>
    <w:tmpl w:val="4F8E516A"/>
    <w:lvl w:ilvl="0">
      <w:start w:val="1"/>
      <w:numFmt w:val="decimal"/>
      <w:lvlText w:val="%1."/>
      <w:lvlJc w:val="left"/>
      <w:pPr>
        <w:tabs>
          <w:tab w:val="num" w:pos="720"/>
        </w:tabs>
        <w:ind w:left="720" w:right="720" w:hanging="720"/>
      </w:pPr>
      <w:rPr>
        <w:rFonts w:hint="default"/>
        <w:sz w:val="24"/>
      </w:rPr>
    </w:lvl>
  </w:abstractNum>
  <w:abstractNum w:abstractNumId="3" w15:restartNumberingAfterBreak="0">
    <w:nsid w:val="3DC6129A"/>
    <w:multiLevelType w:val="hybridMultilevel"/>
    <w:tmpl w:val="7EA60906"/>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718019899">
    <w:abstractNumId w:val="0"/>
  </w:num>
  <w:num w:numId="2" w16cid:durableId="997655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46832757">
    <w:abstractNumId w:val="2"/>
  </w:num>
  <w:num w:numId="4" w16cid:durableId="532764408">
    <w:abstractNumId w:val="1"/>
  </w:num>
  <w:num w:numId="5" w16cid:durableId="17178553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490943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97943638">
    <w:abstractNumId w:val="0"/>
  </w:num>
  <w:num w:numId="8" w16cid:durableId="1656757013">
    <w:abstractNumId w:val="0"/>
  </w:num>
  <w:num w:numId="9" w16cid:durableId="1318025140">
    <w:abstractNumId w:val="0"/>
  </w:num>
  <w:num w:numId="10" w16cid:durableId="12975693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57144033">
    <w:abstractNumId w:val="0"/>
  </w:num>
  <w:num w:numId="12" w16cid:durableId="468521038">
    <w:abstractNumId w:val="0"/>
  </w:num>
  <w:num w:numId="13" w16cid:durableId="16569110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73691700">
    <w:abstractNumId w:val="0"/>
  </w:num>
  <w:num w:numId="15" w16cid:durableId="967390881">
    <w:abstractNumId w:val="0"/>
  </w:num>
  <w:num w:numId="16" w16cid:durableId="1353920181">
    <w:abstractNumId w:val="0"/>
  </w:num>
  <w:num w:numId="17" w16cid:durableId="10704200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098959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95332300">
    <w:abstractNumId w:val="0"/>
  </w:num>
  <w:num w:numId="20" w16cid:durableId="316619566">
    <w:abstractNumId w:val="0"/>
  </w:num>
  <w:num w:numId="21" w16cid:durableId="1488665613">
    <w:abstractNumId w:val="0"/>
  </w:num>
  <w:num w:numId="22" w16cid:durableId="440539634">
    <w:abstractNumId w:val="0"/>
  </w:num>
  <w:num w:numId="23" w16cid:durableId="7646887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64120637">
    <w:abstractNumId w:val="0"/>
  </w:num>
  <w:num w:numId="25" w16cid:durableId="1964532862">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gutterAtTop/>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093"/>
    <w:rsid w:val="0000124D"/>
    <w:rsid w:val="00001A19"/>
    <w:rsid w:val="00011AF2"/>
    <w:rsid w:val="00013836"/>
    <w:rsid w:val="00016623"/>
    <w:rsid w:val="00016665"/>
    <w:rsid w:val="000241B9"/>
    <w:rsid w:val="000254EA"/>
    <w:rsid w:val="00027801"/>
    <w:rsid w:val="00027E2A"/>
    <w:rsid w:val="00036AE1"/>
    <w:rsid w:val="000417C8"/>
    <w:rsid w:val="000603FE"/>
    <w:rsid w:val="0006792E"/>
    <w:rsid w:val="00071372"/>
    <w:rsid w:val="0007485A"/>
    <w:rsid w:val="000855E1"/>
    <w:rsid w:val="0008666A"/>
    <w:rsid w:val="00090DF2"/>
    <w:rsid w:val="000949B9"/>
    <w:rsid w:val="000A06DF"/>
    <w:rsid w:val="000A0CD5"/>
    <w:rsid w:val="000A7AB6"/>
    <w:rsid w:val="000B5621"/>
    <w:rsid w:val="000D1660"/>
    <w:rsid w:val="000D3D9A"/>
    <w:rsid w:val="000D3EAB"/>
    <w:rsid w:val="000F1B00"/>
    <w:rsid w:val="000F69E8"/>
    <w:rsid w:val="00100D16"/>
    <w:rsid w:val="00102C37"/>
    <w:rsid w:val="00103A1E"/>
    <w:rsid w:val="001101A1"/>
    <w:rsid w:val="00114681"/>
    <w:rsid w:val="00117260"/>
    <w:rsid w:val="001172FF"/>
    <w:rsid w:val="00122143"/>
    <w:rsid w:val="00124152"/>
    <w:rsid w:val="001307FB"/>
    <w:rsid w:val="00142BEC"/>
    <w:rsid w:val="0014630B"/>
    <w:rsid w:val="001476C7"/>
    <w:rsid w:val="00162B08"/>
    <w:rsid w:val="00163E33"/>
    <w:rsid w:val="00164338"/>
    <w:rsid w:val="0016440A"/>
    <w:rsid w:val="00165093"/>
    <w:rsid w:val="00166C26"/>
    <w:rsid w:val="00167DC0"/>
    <w:rsid w:val="00175509"/>
    <w:rsid w:val="00193F7B"/>
    <w:rsid w:val="001A364C"/>
    <w:rsid w:val="001B26A5"/>
    <w:rsid w:val="001B6BAD"/>
    <w:rsid w:val="001B6CE0"/>
    <w:rsid w:val="001D2461"/>
    <w:rsid w:val="001E0DFC"/>
    <w:rsid w:val="001E1E8B"/>
    <w:rsid w:val="001F0DDC"/>
    <w:rsid w:val="001F2EE6"/>
    <w:rsid w:val="001F3BBB"/>
    <w:rsid w:val="001F5150"/>
    <w:rsid w:val="001F53BC"/>
    <w:rsid w:val="001F53C8"/>
    <w:rsid w:val="001F7D35"/>
    <w:rsid w:val="002005EA"/>
    <w:rsid w:val="00200821"/>
    <w:rsid w:val="00221095"/>
    <w:rsid w:val="00222343"/>
    <w:rsid w:val="00241738"/>
    <w:rsid w:val="0025367E"/>
    <w:rsid w:val="00262C21"/>
    <w:rsid w:val="00267AA4"/>
    <w:rsid w:val="00267CBB"/>
    <w:rsid w:val="00277239"/>
    <w:rsid w:val="0028325B"/>
    <w:rsid w:val="002944D4"/>
    <w:rsid w:val="002B2579"/>
    <w:rsid w:val="002B4DE4"/>
    <w:rsid w:val="002D0390"/>
    <w:rsid w:val="002D27FC"/>
    <w:rsid w:val="002D4FAD"/>
    <w:rsid w:val="002D5A9E"/>
    <w:rsid w:val="002F3304"/>
    <w:rsid w:val="00305191"/>
    <w:rsid w:val="003074C0"/>
    <w:rsid w:val="00310A13"/>
    <w:rsid w:val="00311AD4"/>
    <w:rsid w:val="00316D81"/>
    <w:rsid w:val="00324CE1"/>
    <w:rsid w:val="0033118D"/>
    <w:rsid w:val="003339D7"/>
    <w:rsid w:val="00333EBD"/>
    <w:rsid w:val="00334B7E"/>
    <w:rsid w:val="00335AA8"/>
    <w:rsid w:val="00340334"/>
    <w:rsid w:val="0035487A"/>
    <w:rsid w:val="00356ECA"/>
    <w:rsid w:val="003714BE"/>
    <w:rsid w:val="0037344B"/>
    <w:rsid w:val="0037650D"/>
    <w:rsid w:val="003A647C"/>
    <w:rsid w:val="003B0355"/>
    <w:rsid w:val="003B5FAF"/>
    <w:rsid w:val="003C2504"/>
    <w:rsid w:val="003D1083"/>
    <w:rsid w:val="003D7EFF"/>
    <w:rsid w:val="003F152C"/>
    <w:rsid w:val="00402F0A"/>
    <w:rsid w:val="00406331"/>
    <w:rsid w:val="0040669E"/>
    <w:rsid w:val="00406A9A"/>
    <w:rsid w:val="00412119"/>
    <w:rsid w:val="00417FB5"/>
    <w:rsid w:val="0042420D"/>
    <w:rsid w:val="004324A9"/>
    <w:rsid w:val="004336C3"/>
    <w:rsid w:val="00435A9C"/>
    <w:rsid w:val="00445F6E"/>
    <w:rsid w:val="004577D5"/>
    <w:rsid w:val="00462673"/>
    <w:rsid w:val="004A4A64"/>
    <w:rsid w:val="004A4B87"/>
    <w:rsid w:val="004A58C5"/>
    <w:rsid w:val="004B106B"/>
    <w:rsid w:val="004B35A9"/>
    <w:rsid w:val="004B36BB"/>
    <w:rsid w:val="004B79EE"/>
    <w:rsid w:val="004C3751"/>
    <w:rsid w:val="004D0A3A"/>
    <w:rsid w:val="004D4DA7"/>
    <w:rsid w:val="004D71EC"/>
    <w:rsid w:val="004F126F"/>
    <w:rsid w:val="004F7445"/>
    <w:rsid w:val="00501003"/>
    <w:rsid w:val="00507435"/>
    <w:rsid w:val="00510B27"/>
    <w:rsid w:val="00515DDE"/>
    <w:rsid w:val="00521112"/>
    <w:rsid w:val="005320A3"/>
    <w:rsid w:val="005422EE"/>
    <w:rsid w:val="00546631"/>
    <w:rsid w:val="00550985"/>
    <w:rsid w:val="0055451D"/>
    <w:rsid w:val="00556758"/>
    <w:rsid w:val="005577E8"/>
    <w:rsid w:val="00557B3E"/>
    <w:rsid w:val="0056558A"/>
    <w:rsid w:val="0056570F"/>
    <w:rsid w:val="00571128"/>
    <w:rsid w:val="0057608A"/>
    <w:rsid w:val="005760F3"/>
    <w:rsid w:val="005811CD"/>
    <w:rsid w:val="00582FD3"/>
    <w:rsid w:val="00590E8A"/>
    <w:rsid w:val="005A2728"/>
    <w:rsid w:val="005B58A5"/>
    <w:rsid w:val="005B6EF8"/>
    <w:rsid w:val="005E6C1D"/>
    <w:rsid w:val="005E768F"/>
    <w:rsid w:val="005F56F6"/>
    <w:rsid w:val="005F6EF6"/>
    <w:rsid w:val="005F77D8"/>
    <w:rsid w:val="005F788D"/>
    <w:rsid w:val="00602342"/>
    <w:rsid w:val="00607246"/>
    <w:rsid w:val="00607486"/>
    <w:rsid w:val="00607DBC"/>
    <w:rsid w:val="0061488F"/>
    <w:rsid w:val="006157AA"/>
    <w:rsid w:val="00626B51"/>
    <w:rsid w:val="006276C4"/>
    <w:rsid w:val="00633022"/>
    <w:rsid w:val="00645367"/>
    <w:rsid w:val="00655C88"/>
    <w:rsid w:val="006633FE"/>
    <w:rsid w:val="006725FD"/>
    <w:rsid w:val="006816F9"/>
    <w:rsid w:val="00692AF4"/>
    <w:rsid w:val="006A4FD7"/>
    <w:rsid w:val="006A6DA9"/>
    <w:rsid w:val="006B26A4"/>
    <w:rsid w:val="006C2BB9"/>
    <w:rsid w:val="006C5A94"/>
    <w:rsid w:val="006D7E5E"/>
    <w:rsid w:val="006E544E"/>
    <w:rsid w:val="006E747B"/>
    <w:rsid w:val="006F3F42"/>
    <w:rsid w:val="006F6418"/>
    <w:rsid w:val="00703184"/>
    <w:rsid w:val="00705023"/>
    <w:rsid w:val="00722AFD"/>
    <w:rsid w:val="007241C3"/>
    <w:rsid w:val="007264A2"/>
    <w:rsid w:val="007350DC"/>
    <w:rsid w:val="00737CD6"/>
    <w:rsid w:val="00742E66"/>
    <w:rsid w:val="0075248B"/>
    <w:rsid w:val="00754C7D"/>
    <w:rsid w:val="007552C1"/>
    <w:rsid w:val="00756D1B"/>
    <w:rsid w:val="00762C7A"/>
    <w:rsid w:val="00772E00"/>
    <w:rsid w:val="00781E93"/>
    <w:rsid w:val="0078269A"/>
    <w:rsid w:val="00787F3C"/>
    <w:rsid w:val="007A121E"/>
    <w:rsid w:val="007A4B74"/>
    <w:rsid w:val="007A4CD7"/>
    <w:rsid w:val="007A4D3F"/>
    <w:rsid w:val="007B61D6"/>
    <w:rsid w:val="007B6639"/>
    <w:rsid w:val="007B692D"/>
    <w:rsid w:val="007C210D"/>
    <w:rsid w:val="007C70DE"/>
    <w:rsid w:val="007C7AC2"/>
    <w:rsid w:val="007D0D21"/>
    <w:rsid w:val="007D544D"/>
    <w:rsid w:val="008018CC"/>
    <w:rsid w:val="00802BC7"/>
    <w:rsid w:val="00812644"/>
    <w:rsid w:val="00820E2A"/>
    <w:rsid w:val="00824519"/>
    <w:rsid w:val="00831CA3"/>
    <w:rsid w:val="008339E2"/>
    <w:rsid w:val="00836661"/>
    <w:rsid w:val="0084428A"/>
    <w:rsid w:val="00845C0B"/>
    <w:rsid w:val="008472FA"/>
    <w:rsid w:val="00853AFE"/>
    <w:rsid w:val="00854C9B"/>
    <w:rsid w:val="008663A0"/>
    <w:rsid w:val="0087015D"/>
    <w:rsid w:val="00877EEF"/>
    <w:rsid w:val="00882FE2"/>
    <w:rsid w:val="0088350B"/>
    <w:rsid w:val="00892742"/>
    <w:rsid w:val="008A109F"/>
    <w:rsid w:val="008B2336"/>
    <w:rsid w:val="008B3F97"/>
    <w:rsid w:val="008B544C"/>
    <w:rsid w:val="008C3CE0"/>
    <w:rsid w:val="008C6332"/>
    <w:rsid w:val="008C7E37"/>
    <w:rsid w:val="008D4C29"/>
    <w:rsid w:val="008F7037"/>
    <w:rsid w:val="00902E21"/>
    <w:rsid w:val="009063EC"/>
    <w:rsid w:val="00917557"/>
    <w:rsid w:val="00930764"/>
    <w:rsid w:val="00934AB6"/>
    <w:rsid w:val="00934D14"/>
    <w:rsid w:val="00936FB3"/>
    <w:rsid w:val="009417CC"/>
    <w:rsid w:val="009418D1"/>
    <w:rsid w:val="00955DD1"/>
    <w:rsid w:val="009601FA"/>
    <w:rsid w:val="009604F4"/>
    <w:rsid w:val="00962400"/>
    <w:rsid w:val="009651B8"/>
    <w:rsid w:val="0097414A"/>
    <w:rsid w:val="009759B1"/>
    <w:rsid w:val="0098686B"/>
    <w:rsid w:val="009870F9"/>
    <w:rsid w:val="00996954"/>
    <w:rsid w:val="009A47CB"/>
    <w:rsid w:val="009A4B4B"/>
    <w:rsid w:val="009A5E1F"/>
    <w:rsid w:val="009B2BC9"/>
    <w:rsid w:val="009B491E"/>
    <w:rsid w:val="009B537C"/>
    <w:rsid w:val="009C1B6F"/>
    <w:rsid w:val="009C34CD"/>
    <w:rsid w:val="009D3348"/>
    <w:rsid w:val="009D540F"/>
    <w:rsid w:val="009D65A7"/>
    <w:rsid w:val="009E287E"/>
    <w:rsid w:val="009E4DF2"/>
    <w:rsid w:val="00A05F9C"/>
    <w:rsid w:val="00A1324D"/>
    <w:rsid w:val="00A177FB"/>
    <w:rsid w:val="00A20A80"/>
    <w:rsid w:val="00A20B1C"/>
    <w:rsid w:val="00A234B6"/>
    <w:rsid w:val="00A2569C"/>
    <w:rsid w:val="00A31D63"/>
    <w:rsid w:val="00A36C8E"/>
    <w:rsid w:val="00A4284A"/>
    <w:rsid w:val="00A46C55"/>
    <w:rsid w:val="00A47763"/>
    <w:rsid w:val="00A51DE6"/>
    <w:rsid w:val="00A629A0"/>
    <w:rsid w:val="00A63740"/>
    <w:rsid w:val="00A703C1"/>
    <w:rsid w:val="00A70841"/>
    <w:rsid w:val="00A718B0"/>
    <w:rsid w:val="00A75527"/>
    <w:rsid w:val="00A8216F"/>
    <w:rsid w:val="00A83776"/>
    <w:rsid w:val="00A954D6"/>
    <w:rsid w:val="00AB3B93"/>
    <w:rsid w:val="00AC207D"/>
    <w:rsid w:val="00AC4875"/>
    <w:rsid w:val="00AC4BDD"/>
    <w:rsid w:val="00AD6CA2"/>
    <w:rsid w:val="00B14FAB"/>
    <w:rsid w:val="00B20FFF"/>
    <w:rsid w:val="00B30807"/>
    <w:rsid w:val="00B328D6"/>
    <w:rsid w:val="00B41D15"/>
    <w:rsid w:val="00B52529"/>
    <w:rsid w:val="00B62A1C"/>
    <w:rsid w:val="00B642DF"/>
    <w:rsid w:val="00B667E1"/>
    <w:rsid w:val="00B6754D"/>
    <w:rsid w:val="00B85F3A"/>
    <w:rsid w:val="00B96720"/>
    <w:rsid w:val="00B97D6A"/>
    <w:rsid w:val="00BA3873"/>
    <w:rsid w:val="00BA6576"/>
    <w:rsid w:val="00BB0748"/>
    <w:rsid w:val="00BB22B7"/>
    <w:rsid w:val="00BB515A"/>
    <w:rsid w:val="00BB7896"/>
    <w:rsid w:val="00BC2F84"/>
    <w:rsid w:val="00BC48CE"/>
    <w:rsid w:val="00BD1908"/>
    <w:rsid w:val="00BD4723"/>
    <w:rsid w:val="00BD63D8"/>
    <w:rsid w:val="00BE0496"/>
    <w:rsid w:val="00BE09C5"/>
    <w:rsid w:val="00BE1A5D"/>
    <w:rsid w:val="00BE308A"/>
    <w:rsid w:val="00BE60CF"/>
    <w:rsid w:val="00BE7A64"/>
    <w:rsid w:val="00BF0A28"/>
    <w:rsid w:val="00BF34B8"/>
    <w:rsid w:val="00BF5B21"/>
    <w:rsid w:val="00C02086"/>
    <w:rsid w:val="00C068E2"/>
    <w:rsid w:val="00C1650D"/>
    <w:rsid w:val="00C16B38"/>
    <w:rsid w:val="00C172C8"/>
    <w:rsid w:val="00C21652"/>
    <w:rsid w:val="00C3576E"/>
    <w:rsid w:val="00C5746D"/>
    <w:rsid w:val="00C67D39"/>
    <w:rsid w:val="00C779D9"/>
    <w:rsid w:val="00C911C3"/>
    <w:rsid w:val="00C918E3"/>
    <w:rsid w:val="00C93ECB"/>
    <w:rsid w:val="00C93ED0"/>
    <w:rsid w:val="00C95AB5"/>
    <w:rsid w:val="00C96A5C"/>
    <w:rsid w:val="00CB0CEB"/>
    <w:rsid w:val="00CB0FAD"/>
    <w:rsid w:val="00CC24C3"/>
    <w:rsid w:val="00CD3201"/>
    <w:rsid w:val="00CD7257"/>
    <w:rsid w:val="00CF23DB"/>
    <w:rsid w:val="00D06542"/>
    <w:rsid w:val="00D06FCF"/>
    <w:rsid w:val="00D131DA"/>
    <w:rsid w:val="00D151F9"/>
    <w:rsid w:val="00D229CA"/>
    <w:rsid w:val="00D31C72"/>
    <w:rsid w:val="00D40AB1"/>
    <w:rsid w:val="00D5599D"/>
    <w:rsid w:val="00D56183"/>
    <w:rsid w:val="00D571DE"/>
    <w:rsid w:val="00D62DCE"/>
    <w:rsid w:val="00D66B09"/>
    <w:rsid w:val="00D67116"/>
    <w:rsid w:val="00D671CF"/>
    <w:rsid w:val="00D818A9"/>
    <w:rsid w:val="00D838A6"/>
    <w:rsid w:val="00D91290"/>
    <w:rsid w:val="00DA04E4"/>
    <w:rsid w:val="00DA4799"/>
    <w:rsid w:val="00DB0C60"/>
    <w:rsid w:val="00DB43F7"/>
    <w:rsid w:val="00DB617E"/>
    <w:rsid w:val="00DB7197"/>
    <w:rsid w:val="00DB77CC"/>
    <w:rsid w:val="00DC5283"/>
    <w:rsid w:val="00DD40AC"/>
    <w:rsid w:val="00DD649A"/>
    <w:rsid w:val="00DE231B"/>
    <w:rsid w:val="00DE2A7A"/>
    <w:rsid w:val="00DF0183"/>
    <w:rsid w:val="00E12B2E"/>
    <w:rsid w:val="00E1482C"/>
    <w:rsid w:val="00E162F7"/>
    <w:rsid w:val="00E209A5"/>
    <w:rsid w:val="00E217AF"/>
    <w:rsid w:val="00E31651"/>
    <w:rsid w:val="00E41DE3"/>
    <w:rsid w:val="00E4555B"/>
    <w:rsid w:val="00E61065"/>
    <w:rsid w:val="00E631A5"/>
    <w:rsid w:val="00E632E8"/>
    <w:rsid w:val="00E63D0D"/>
    <w:rsid w:val="00E63D55"/>
    <w:rsid w:val="00E65135"/>
    <w:rsid w:val="00E6702D"/>
    <w:rsid w:val="00E670DE"/>
    <w:rsid w:val="00E70F1B"/>
    <w:rsid w:val="00E75176"/>
    <w:rsid w:val="00E75AC5"/>
    <w:rsid w:val="00E840F0"/>
    <w:rsid w:val="00EB0392"/>
    <w:rsid w:val="00EB741C"/>
    <w:rsid w:val="00EC47AA"/>
    <w:rsid w:val="00EC5426"/>
    <w:rsid w:val="00ED115D"/>
    <w:rsid w:val="00ED6AD0"/>
    <w:rsid w:val="00ED72CA"/>
    <w:rsid w:val="00EE6512"/>
    <w:rsid w:val="00EF1187"/>
    <w:rsid w:val="00EF2D63"/>
    <w:rsid w:val="00F01354"/>
    <w:rsid w:val="00F04026"/>
    <w:rsid w:val="00F2585E"/>
    <w:rsid w:val="00F2677B"/>
    <w:rsid w:val="00F31C04"/>
    <w:rsid w:val="00F4724B"/>
    <w:rsid w:val="00F5019B"/>
    <w:rsid w:val="00F52DBD"/>
    <w:rsid w:val="00F52F6E"/>
    <w:rsid w:val="00F611D3"/>
    <w:rsid w:val="00F6152E"/>
    <w:rsid w:val="00F73B92"/>
    <w:rsid w:val="00F77173"/>
    <w:rsid w:val="00F81F00"/>
    <w:rsid w:val="00F84AA3"/>
    <w:rsid w:val="00F84AD8"/>
    <w:rsid w:val="00F907E4"/>
    <w:rsid w:val="00F90D88"/>
    <w:rsid w:val="00F93010"/>
    <w:rsid w:val="00F96DBC"/>
    <w:rsid w:val="00FA1866"/>
    <w:rsid w:val="00FA1941"/>
    <w:rsid w:val="00FB43A6"/>
    <w:rsid w:val="00FB4548"/>
    <w:rsid w:val="00FB744C"/>
    <w:rsid w:val="00FC59CE"/>
    <w:rsid w:val="00FC776E"/>
    <w:rsid w:val="00FD0252"/>
    <w:rsid w:val="00FD3990"/>
    <w:rsid w:val="00FD5531"/>
    <w:rsid w:val="00FD7208"/>
    <w:rsid w:val="00FE0B0A"/>
    <w:rsid w:val="00FE2801"/>
    <w:rsid w:val="00FE6062"/>
    <w:rsid w:val="00FE78BF"/>
    <w:rsid w:val="00FF0BC5"/>
    <w:rsid w:val="00FF1ED0"/>
    <w:rsid w:val="00FF2042"/>
    <w:rsid w:val="00FF2B43"/>
    <w:rsid w:val="00FF68D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0BD79"/>
  <w15:docId w15:val="{D821312E-F224-4BBB-BF5F-9FD2C88D4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6A9A"/>
    <w:pPr>
      <w:bidi/>
      <w:spacing w:after="0" w:line="240" w:lineRule="auto"/>
      <w:jc w:val="both"/>
    </w:pPr>
    <w:rPr>
      <w:rFonts w:ascii="Times New Roman" w:eastAsia="Times New Roman" w:hAnsi="Times New Roman" w:cs="David"/>
      <w:color w:val="0000FF"/>
      <w:sz w:val="20"/>
      <w:szCs w:val="24"/>
    </w:rPr>
  </w:style>
  <w:style w:type="paragraph" w:styleId="Heading1">
    <w:name w:val="heading 1"/>
    <w:basedOn w:val="Normal"/>
    <w:link w:val="Heading1Char"/>
    <w:uiPriority w:val="9"/>
    <w:qFormat/>
    <w:rsid w:val="00165093"/>
    <w:pPr>
      <w:numPr>
        <w:numId w:val="1"/>
      </w:numPr>
      <w:spacing w:before="320"/>
      <w:outlineLvl w:val="0"/>
    </w:pPr>
  </w:style>
  <w:style w:type="paragraph" w:styleId="Heading2">
    <w:name w:val="heading 2"/>
    <w:basedOn w:val="Normal"/>
    <w:link w:val="Heading2Char"/>
    <w:uiPriority w:val="9"/>
    <w:unhideWhenUsed/>
    <w:qFormat/>
    <w:rsid w:val="00165093"/>
    <w:pPr>
      <w:numPr>
        <w:ilvl w:val="1"/>
        <w:numId w:val="1"/>
      </w:numPr>
      <w:spacing w:before="240"/>
      <w:outlineLvl w:val="1"/>
    </w:pPr>
  </w:style>
  <w:style w:type="paragraph" w:styleId="Heading3">
    <w:name w:val="heading 3"/>
    <w:basedOn w:val="Normal"/>
    <w:link w:val="Heading3Char"/>
    <w:uiPriority w:val="9"/>
    <w:unhideWhenUsed/>
    <w:qFormat/>
    <w:rsid w:val="00165093"/>
    <w:pPr>
      <w:numPr>
        <w:ilvl w:val="2"/>
        <w:numId w:val="1"/>
      </w:numPr>
      <w:spacing w:before="240"/>
      <w:outlineLvl w:val="2"/>
    </w:pPr>
  </w:style>
  <w:style w:type="paragraph" w:styleId="Heading4">
    <w:name w:val="heading 4"/>
    <w:basedOn w:val="Normal"/>
    <w:link w:val="Heading4Char"/>
    <w:uiPriority w:val="9"/>
    <w:unhideWhenUsed/>
    <w:qFormat/>
    <w:rsid w:val="00165093"/>
    <w:pPr>
      <w:numPr>
        <w:ilvl w:val="3"/>
        <w:numId w:val="1"/>
      </w:numPr>
      <w:spacing w:before="240"/>
      <w:outlineLvl w:val="3"/>
    </w:pPr>
  </w:style>
  <w:style w:type="paragraph" w:styleId="Heading5">
    <w:name w:val="heading 5"/>
    <w:basedOn w:val="Normal"/>
    <w:next w:val="Normal"/>
    <w:link w:val="Heading5Char"/>
    <w:unhideWhenUsed/>
    <w:qFormat/>
    <w:rsid w:val="00165093"/>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link w:val="Heading6Char"/>
    <w:uiPriority w:val="9"/>
    <w:unhideWhenUsed/>
    <w:qFormat/>
    <w:rsid w:val="00165093"/>
    <w:pPr>
      <w:keepLines/>
      <w:numPr>
        <w:ilvl w:val="5"/>
        <w:numId w:val="1"/>
      </w:numPr>
      <w:spacing w:before="240"/>
      <w:outlineLvl w:val="5"/>
    </w:pPr>
  </w:style>
  <w:style w:type="paragraph" w:styleId="Heading7">
    <w:name w:val="heading 7"/>
    <w:basedOn w:val="Normal"/>
    <w:link w:val="Heading7Char"/>
    <w:uiPriority w:val="9"/>
    <w:unhideWhenUsed/>
    <w:qFormat/>
    <w:rsid w:val="00165093"/>
    <w:pPr>
      <w:keepLines/>
      <w:numPr>
        <w:ilvl w:val="6"/>
        <w:numId w:val="1"/>
      </w:numPr>
      <w:spacing w:after="120" w:line="360" w:lineRule="auto"/>
      <w:outlineLvl w:val="6"/>
    </w:pPr>
  </w:style>
  <w:style w:type="paragraph" w:styleId="Heading8">
    <w:name w:val="heading 8"/>
    <w:basedOn w:val="Normal"/>
    <w:link w:val="Heading8Char"/>
    <w:uiPriority w:val="9"/>
    <w:unhideWhenUsed/>
    <w:qFormat/>
    <w:rsid w:val="00165093"/>
    <w:pPr>
      <w:keepLines/>
      <w:numPr>
        <w:ilvl w:val="7"/>
        <w:numId w:val="1"/>
      </w:numPr>
      <w:spacing w:after="120" w:line="360" w:lineRule="auto"/>
      <w:outlineLvl w:val="7"/>
    </w:pPr>
    <w:rPr>
      <w:rFonts w:ascii="Arial" w:hAnsi="Arial"/>
      <w:sz w:val="22"/>
    </w:rPr>
  </w:style>
  <w:style w:type="paragraph" w:styleId="Heading9">
    <w:name w:val="heading 9"/>
    <w:basedOn w:val="Normal"/>
    <w:link w:val="Heading9Char"/>
    <w:uiPriority w:val="9"/>
    <w:unhideWhenUsed/>
    <w:qFormat/>
    <w:rsid w:val="00165093"/>
    <w:pPr>
      <w:keepLines/>
      <w:numPr>
        <w:ilvl w:val="8"/>
        <w:numId w:val="1"/>
      </w:numPr>
      <w:spacing w:after="120" w:line="360" w:lineRule="auto"/>
      <w:outlineLvl w:val="8"/>
    </w:pPr>
    <w:rPr>
      <w:rFonts w:ascii="Arial" w:hAnsi="Arial"/>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5093"/>
    <w:rPr>
      <w:rFonts w:ascii="Times New Roman" w:eastAsia="Times New Roman" w:hAnsi="Times New Roman" w:cs="David"/>
      <w:color w:val="0000FF"/>
      <w:sz w:val="20"/>
      <w:szCs w:val="24"/>
    </w:rPr>
  </w:style>
  <w:style w:type="character" w:customStyle="1" w:styleId="Heading2Char">
    <w:name w:val="Heading 2 Char"/>
    <w:basedOn w:val="DefaultParagraphFont"/>
    <w:link w:val="Heading2"/>
    <w:rsid w:val="00165093"/>
    <w:rPr>
      <w:rFonts w:ascii="Times New Roman" w:eastAsia="Times New Roman" w:hAnsi="Times New Roman" w:cs="David"/>
      <w:color w:val="0000FF"/>
      <w:sz w:val="20"/>
      <w:szCs w:val="24"/>
    </w:rPr>
  </w:style>
  <w:style w:type="character" w:customStyle="1" w:styleId="Heading3Char">
    <w:name w:val="Heading 3 Char"/>
    <w:basedOn w:val="DefaultParagraphFont"/>
    <w:link w:val="Heading3"/>
    <w:rsid w:val="00165093"/>
    <w:rPr>
      <w:rFonts w:ascii="Times New Roman" w:eastAsia="Times New Roman" w:hAnsi="Times New Roman" w:cs="David"/>
      <w:color w:val="0000FF"/>
      <w:sz w:val="20"/>
      <w:szCs w:val="24"/>
    </w:rPr>
  </w:style>
  <w:style w:type="character" w:customStyle="1" w:styleId="Heading4Char">
    <w:name w:val="Heading 4 Char"/>
    <w:basedOn w:val="DefaultParagraphFont"/>
    <w:link w:val="Heading4"/>
    <w:rsid w:val="00165093"/>
    <w:rPr>
      <w:rFonts w:ascii="Times New Roman" w:eastAsia="Times New Roman" w:hAnsi="Times New Roman" w:cs="David"/>
      <w:color w:val="0000FF"/>
      <w:sz w:val="20"/>
      <w:szCs w:val="24"/>
    </w:rPr>
  </w:style>
  <w:style w:type="character" w:customStyle="1" w:styleId="Heading6Char">
    <w:name w:val="Heading 6 Char"/>
    <w:basedOn w:val="DefaultParagraphFont"/>
    <w:link w:val="Heading6"/>
    <w:rsid w:val="00165093"/>
    <w:rPr>
      <w:rFonts w:ascii="Times New Roman" w:eastAsia="Times New Roman" w:hAnsi="Times New Roman" w:cs="David"/>
      <w:color w:val="0000FF"/>
      <w:sz w:val="20"/>
      <w:szCs w:val="24"/>
    </w:rPr>
  </w:style>
  <w:style w:type="character" w:customStyle="1" w:styleId="Heading7Char">
    <w:name w:val="Heading 7 Char"/>
    <w:basedOn w:val="DefaultParagraphFont"/>
    <w:link w:val="Heading7"/>
    <w:rsid w:val="00165093"/>
    <w:rPr>
      <w:rFonts w:ascii="Times New Roman" w:eastAsia="Times New Roman" w:hAnsi="Times New Roman" w:cs="David"/>
      <w:color w:val="0000FF"/>
      <w:sz w:val="20"/>
      <w:szCs w:val="24"/>
    </w:rPr>
  </w:style>
  <w:style w:type="character" w:customStyle="1" w:styleId="Heading8Char">
    <w:name w:val="Heading 8 Char"/>
    <w:basedOn w:val="DefaultParagraphFont"/>
    <w:link w:val="Heading8"/>
    <w:rsid w:val="00165093"/>
    <w:rPr>
      <w:rFonts w:ascii="Arial" w:eastAsia="Times New Roman" w:hAnsi="Arial" w:cs="David"/>
      <w:color w:val="0000FF"/>
      <w:szCs w:val="24"/>
    </w:rPr>
  </w:style>
  <w:style w:type="character" w:customStyle="1" w:styleId="Heading9Char">
    <w:name w:val="Heading 9 Char"/>
    <w:basedOn w:val="DefaultParagraphFont"/>
    <w:link w:val="Heading9"/>
    <w:rsid w:val="00165093"/>
    <w:rPr>
      <w:rFonts w:ascii="Arial" w:eastAsia="Times New Roman" w:hAnsi="Arial" w:cs="David"/>
      <w:color w:val="0000FF"/>
      <w:szCs w:val="24"/>
    </w:rPr>
  </w:style>
  <w:style w:type="paragraph" w:customStyle="1" w:styleId="515">
    <w:name w:val="סגנון כותרת 5 + נדחס ב  1.5 נק"/>
    <w:basedOn w:val="Heading5"/>
    <w:rsid w:val="00165093"/>
    <w:pPr>
      <w:keepNext w:val="0"/>
      <w:numPr>
        <w:ilvl w:val="4"/>
        <w:numId w:val="1"/>
      </w:numPr>
      <w:spacing w:before="240"/>
    </w:pPr>
    <w:rPr>
      <w:rFonts w:ascii="Times New Roman" w:eastAsia="Times New Roman" w:hAnsi="Times New Roman" w:cs="David"/>
      <w:color w:val="0000FF"/>
      <w:spacing w:val="-30"/>
    </w:rPr>
  </w:style>
  <w:style w:type="character" w:customStyle="1" w:styleId="Heading5Char">
    <w:name w:val="Heading 5 Char"/>
    <w:basedOn w:val="DefaultParagraphFont"/>
    <w:link w:val="Heading5"/>
    <w:uiPriority w:val="9"/>
    <w:semiHidden/>
    <w:rsid w:val="00165093"/>
    <w:rPr>
      <w:rFonts w:asciiTheme="majorHAnsi" w:eastAsiaTheme="majorEastAsia" w:hAnsiTheme="majorHAnsi" w:cstheme="majorBidi"/>
      <w:color w:val="243F60" w:themeColor="accent1" w:themeShade="7F"/>
      <w:sz w:val="20"/>
      <w:szCs w:val="24"/>
    </w:rPr>
  </w:style>
  <w:style w:type="paragraph" w:styleId="BalloonText">
    <w:name w:val="Balloon Text"/>
    <w:basedOn w:val="Normal"/>
    <w:link w:val="BalloonTextChar"/>
    <w:uiPriority w:val="99"/>
    <w:semiHidden/>
    <w:unhideWhenUsed/>
    <w:rsid w:val="00165093"/>
    <w:rPr>
      <w:rFonts w:ascii="Tahoma" w:hAnsi="Tahoma" w:cs="Tahoma"/>
      <w:sz w:val="16"/>
      <w:szCs w:val="16"/>
    </w:rPr>
  </w:style>
  <w:style w:type="character" w:customStyle="1" w:styleId="BalloonTextChar">
    <w:name w:val="Balloon Text Char"/>
    <w:basedOn w:val="DefaultParagraphFont"/>
    <w:link w:val="BalloonText"/>
    <w:uiPriority w:val="99"/>
    <w:semiHidden/>
    <w:rsid w:val="00165093"/>
    <w:rPr>
      <w:rFonts w:ascii="Tahoma" w:eastAsia="Times New Roman" w:hAnsi="Tahoma" w:cs="Tahoma"/>
      <w:color w:val="0000FF"/>
      <w:sz w:val="16"/>
      <w:szCs w:val="16"/>
    </w:rPr>
  </w:style>
  <w:style w:type="paragraph" w:styleId="ListParagraph">
    <w:name w:val="List Paragraph"/>
    <w:basedOn w:val="Normal"/>
    <w:uiPriority w:val="34"/>
    <w:qFormat/>
    <w:rsid w:val="00165093"/>
    <w:pPr>
      <w:spacing w:after="200" w:line="276" w:lineRule="auto"/>
      <w:ind w:left="720"/>
      <w:contextualSpacing/>
      <w:jc w:val="left"/>
    </w:pPr>
    <w:rPr>
      <w:rFonts w:ascii="Calibri" w:eastAsia="Calibri" w:hAnsi="Calibri" w:cs="Arial"/>
      <w:color w:val="auto"/>
      <w:sz w:val="22"/>
      <w:szCs w:val="22"/>
    </w:rPr>
  </w:style>
  <w:style w:type="character" w:styleId="Strong">
    <w:name w:val="Strong"/>
    <w:basedOn w:val="DefaultParagraphFont"/>
    <w:uiPriority w:val="22"/>
    <w:qFormat/>
    <w:rsid w:val="00324CE1"/>
    <w:rPr>
      <w:b/>
      <w:bCs/>
    </w:rPr>
  </w:style>
  <w:style w:type="character" w:styleId="FootnoteReference">
    <w:name w:val="footnote reference"/>
    <w:basedOn w:val="DefaultParagraphFont"/>
    <w:unhideWhenUsed/>
    <w:rsid w:val="00324CE1"/>
  </w:style>
  <w:style w:type="paragraph" w:styleId="FootnoteText">
    <w:name w:val="footnote text"/>
    <w:basedOn w:val="Normal"/>
    <w:link w:val="FootnoteTextChar"/>
    <w:uiPriority w:val="99"/>
    <w:unhideWhenUsed/>
    <w:rsid w:val="009417CC"/>
    <w:rPr>
      <w:szCs w:val="20"/>
    </w:rPr>
  </w:style>
  <w:style w:type="character" w:customStyle="1" w:styleId="FootnoteTextChar">
    <w:name w:val="Footnote Text Char"/>
    <w:basedOn w:val="DefaultParagraphFont"/>
    <w:link w:val="FootnoteText"/>
    <w:uiPriority w:val="99"/>
    <w:rsid w:val="009417CC"/>
    <w:rPr>
      <w:rFonts w:ascii="Times New Roman" w:eastAsia="Times New Roman" w:hAnsi="Times New Roman" w:cs="David"/>
      <w:color w:val="0000FF"/>
      <w:sz w:val="20"/>
      <w:szCs w:val="20"/>
    </w:rPr>
  </w:style>
  <w:style w:type="character" w:styleId="Hyperlink">
    <w:name w:val="Hyperlink"/>
    <w:basedOn w:val="DefaultParagraphFont"/>
    <w:unhideWhenUsed/>
    <w:rsid w:val="00FB4548"/>
    <w:rPr>
      <w:color w:val="0000FF"/>
      <w:u w:val="single"/>
    </w:rPr>
  </w:style>
  <w:style w:type="paragraph" w:customStyle="1" w:styleId="ruller4">
    <w:name w:val="ruller4"/>
    <w:basedOn w:val="Normal"/>
    <w:rsid w:val="00102C37"/>
    <w:pPr>
      <w:bidi w:val="0"/>
      <w:spacing w:before="100" w:beforeAutospacing="1" w:after="100" w:afterAutospacing="1"/>
      <w:jc w:val="left"/>
    </w:pPr>
    <w:rPr>
      <w:rFonts w:cs="Times New Roman"/>
      <w:color w:val="auto"/>
      <w:sz w:val="24"/>
    </w:rPr>
  </w:style>
  <w:style w:type="paragraph" w:customStyle="1" w:styleId="2">
    <w:name w:val="2"/>
    <w:basedOn w:val="Normal"/>
    <w:rsid w:val="004336C3"/>
    <w:pPr>
      <w:bidi w:val="0"/>
      <w:spacing w:before="180" w:after="180"/>
      <w:jc w:val="left"/>
    </w:pPr>
    <w:rPr>
      <w:rFonts w:cs="Times New Roman"/>
      <w:color w:val="auto"/>
      <w:sz w:val="24"/>
    </w:rPr>
  </w:style>
  <w:style w:type="character" w:customStyle="1" w:styleId="Ruller40">
    <w:name w:val="Ruller 4 ממוספר תו"/>
    <w:basedOn w:val="DefaultParagraphFont"/>
    <w:link w:val="Ruller41"/>
    <w:locked/>
    <w:rsid w:val="00703184"/>
    <w:rPr>
      <w:rFonts w:ascii="Garamond" w:hAnsi="Garamond" w:cs="FrankRuehl"/>
      <w:spacing w:val="10"/>
      <w:sz w:val="24"/>
      <w:szCs w:val="28"/>
    </w:rPr>
  </w:style>
  <w:style w:type="paragraph" w:customStyle="1" w:styleId="Ruller41">
    <w:name w:val="Ruller 4 ממוספר"/>
    <w:basedOn w:val="Normal"/>
    <w:next w:val="Normal"/>
    <w:link w:val="Ruller40"/>
    <w:rsid w:val="00703184"/>
    <w:pPr>
      <w:tabs>
        <w:tab w:val="left" w:pos="800"/>
        <w:tab w:val="num" w:pos="851"/>
      </w:tabs>
      <w:overflowPunct w:val="0"/>
      <w:autoSpaceDE w:val="0"/>
      <w:autoSpaceDN w:val="0"/>
      <w:adjustRightInd w:val="0"/>
      <w:spacing w:line="360" w:lineRule="auto"/>
      <w:ind w:left="851" w:hanging="709"/>
    </w:pPr>
    <w:rPr>
      <w:rFonts w:ascii="Garamond" w:eastAsiaTheme="minorHAnsi" w:hAnsi="Garamond" w:cs="FrankRuehl"/>
      <w:color w:val="auto"/>
      <w:spacing w:val="10"/>
      <w:sz w:val="24"/>
      <w:szCs w:val="28"/>
    </w:rPr>
  </w:style>
  <w:style w:type="paragraph" w:styleId="Header">
    <w:name w:val="header"/>
    <w:basedOn w:val="Normal"/>
    <w:link w:val="HeaderChar"/>
    <w:rsid w:val="00703184"/>
    <w:pPr>
      <w:tabs>
        <w:tab w:val="center" w:pos="4153"/>
        <w:tab w:val="right" w:pos="8306"/>
      </w:tabs>
      <w:overflowPunct w:val="0"/>
      <w:autoSpaceDE w:val="0"/>
      <w:autoSpaceDN w:val="0"/>
      <w:adjustRightInd w:val="0"/>
      <w:jc w:val="left"/>
    </w:pPr>
    <w:rPr>
      <w:color w:val="auto"/>
    </w:rPr>
  </w:style>
  <w:style w:type="character" w:customStyle="1" w:styleId="HeaderChar">
    <w:name w:val="Header Char"/>
    <w:basedOn w:val="DefaultParagraphFont"/>
    <w:link w:val="Header"/>
    <w:rsid w:val="00703184"/>
    <w:rPr>
      <w:rFonts w:ascii="Times New Roman" w:eastAsia="Times New Roman" w:hAnsi="Times New Roman" w:cs="David"/>
      <w:sz w:val="20"/>
      <w:szCs w:val="24"/>
    </w:rPr>
  </w:style>
  <w:style w:type="paragraph" w:styleId="Footer">
    <w:name w:val="footer"/>
    <w:basedOn w:val="Normal"/>
    <w:link w:val="FooterChar"/>
    <w:uiPriority w:val="99"/>
    <w:unhideWhenUsed/>
    <w:rsid w:val="00406331"/>
    <w:pPr>
      <w:tabs>
        <w:tab w:val="center" w:pos="4153"/>
        <w:tab w:val="right" w:pos="8306"/>
      </w:tabs>
    </w:pPr>
  </w:style>
  <w:style w:type="character" w:customStyle="1" w:styleId="FooterChar">
    <w:name w:val="Footer Char"/>
    <w:basedOn w:val="DefaultParagraphFont"/>
    <w:link w:val="Footer"/>
    <w:uiPriority w:val="99"/>
    <w:rsid w:val="00406331"/>
    <w:rPr>
      <w:rFonts w:ascii="Times New Roman" w:eastAsia="Times New Roman" w:hAnsi="Times New Roman" w:cs="David"/>
      <w:color w:val="0000FF"/>
      <w:sz w:val="20"/>
      <w:szCs w:val="24"/>
    </w:rPr>
  </w:style>
  <w:style w:type="paragraph" w:styleId="BodyTextIndent2">
    <w:name w:val="Body Text Indent 2"/>
    <w:basedOn w:val="Normal"/>
    <w:link w:val="BodyTextIndent2Char"/>
    <w:semiHidden/>
    <w:rsid w:val="00016665"/>
    <w:pPr>
      <w:spacing w:after="120" w:line="480" w:lineRule="auto"/>
      <w:ind w:left="360"/>
      <w:jc w:val="left"/>
    </w:pPr>
    <w:rPr>
      <w:rFonts w:cs="Times New Roman"/>
      <w:color w:val="auto"/>
      <w:sz w:val="24"/>
    </w:rPr>
  </w:style>
  <w:style w:type="character" w:customStyle="1" w:styleId="BodyTextIndent2Char">
    <w:name w:val="Body Text Indent 2 Char"/>
    <w:basedOn w:val="DefaultParagraphFont"/>
    <w:link w:val="BodyTextIndent2"/>
    <w:semiHidden/>
    <w:rsid w:val="00016665"/>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1101A1"/>
    <w:pPr>
      <w:spacing w:after="120"/>
    </w:pPr>
  </w:style>
  <w:style w:type="character" w:customStyle="1" w:styleId="BodyTextChar">
    <w:name w:val="Body Text Char"/>
    <w:basedOn w:val="DefaultParagraphFont"/>
    <w:link w:val="BodyText"/>
    <w:uiPriority w:val="99"/>
    <w:semiHidden/>
    <w:rsid w:val="001101A1"/>
    <w:rPr>
      <w:rFonts w:ascii="Times New Roman" w:eastAsia="Times New Roman" w:hAnsi="Times New Roman" w:cs="David"/>
      <w:color w:val="0000FF"/>
      <w:sz w:val="20"/>
      <w:szCs w:val="24"/>
    </w:rPr>
  </w:style>
  <w:style w:type="paragraph" w:styleId="Quote">
    <w:name w:val="Quote"/>
    <w:basedOn w:val="Normal"/>
    <w:link w:val="QuoteChar"/>
    <w:qFormat/>
    <w:rsid w:val="00262C21"/>
    <w:pPr>
      <w:overflowPunct w:val="0"/>
      <w:autoSpaceDE w:val="0"/>
      <w:autoSpaceDN w:val="0"/>
      <w:adjustRightInd w:val="0"/>
      <w:spacing w:after="240" w:line="280" w:lineRule="exact"/>
      <w:ind w:left="680" w:right="680"/>
      <w:textAlignment w:val="baseline"/>
    </w:pPr>
    <w:rPr>
      <w:rFonts w:cs="FrankRuehl"/>
      <w:color w:val="auto"/>
      <w:lang w:eastAsia="he-IL"/>
    </w:rPr>
  </w:style>
  <w:style w:type="character" w:customStyle="1" w:styleId="QuoteChar">
    <w:name w:val="Quote Char"/>
    <w:basedOn w:val="DefaultParagraphFont"/>
    <w:link w:val="Quote"/>
    <w:rsid w:val="00262C21"/>
    <w:rPr>
      <w:rFonts w:ascii="Times New Roman" w:eastAsia="Times New Roman" w:hAnsi="Times New Roman" w:cs="FrankRuehl"/>
      <w:sz w:val="20"/>
      <w:szCs w:val="24"/>
      <w:lang w:eastAsia="he-IL"/>
    </w:rPr>
  </w:style>
  <w:style w:type="paragraph" w:styleId="NormalWeb">
    <w:name w:val="Normal (Web)"/>
    <w:basedOn w:val="Normal"/>
    <w:uiPriority w:val="99"/>
    <w:semiHidden/>
    <w:unhideWhenUsed/>
    <w:rsid w:val="003F152C"/>
    <w:pPr>
      <w:bidi w:val="0"/>
      <w:spacing w:before="100" w:beforeAutospacing="1" w:after="100" w:afterAutospacing="1"/>
      <w:jc w:val="left"/>
    </w:pPr>
    <w:rPr>
      <w:rFonts w:cs="Times New Roman"/>
      <w:color w:val="auto"/>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677298">
      <w:bodyDiv w:val="1"/>
      <w:marLeft w:val="0"/>
      <w:marRight w:val="0"/>
      <w:marTop w:val="0"/>
      <w:marBottom w:val="0"/>
      <w:divBdr>
        <w:top w:val="none" w:sz="0" w:space="0" w:color="auto"/>
        <w:left w:val="none" w:sz="0" w:space="0" w:color="auto"/>
        <w:bottom w:val="none" w:sz="0" w:space="0" w:color="auto"/>
        <w:right w:val="none" w:sz="0" w:space="0" w:color="auto"/>
      </w:divBdr>
    </w:div>
    <w:div w:id="110327320">
      <w:bodyDiv w:val="1"/>
      <w:marLeft w:val="0"/>
      <w:marRight w:val="0"/>
      <w:marTop w:val="0"/>
      <w:marBottom w:val="0"/>
      <w:divBdr>
        <w:top w:val="none" w:sz="0" w:space="0" w:color="auto"/>
        <w:left w:val="none" w:sz="0" w:space="0" w:color="auto"/>
        <w:bottom w:val="none" w:sz="0" w:space="0" w:color="auto"/>
        <w:right w:val="none" w:sz="0" w:space="0" w:color="auto"/>
      </w:divBdr>
      <w:divsChild>
        <w:div w:id="511145355">
          <w:marLeft w:val="0"/>
          <w:marRight w:val="0"/>
          <w:marTop w:val="0"/>
          <w:marBottom w:val="0"/>
          <w:divBdr>
            <w:top w:val="none" w:sz="0" w:space="0" w:color="auto"/>
            <w:left w:val="none" w:sz="0" w:space="0" w:color="auto"/>
            <w:bottom w:val="none" w:sz="0" w:space="0" w:color="auto"/>
            <w:right w:val="none" w:sz="0" w:space="0" w:color="auto"/>
          </w:divBdr>
          <w:divsChild>
            <w:div w:id="295528913">
              <w:marLeft w:val="0"/>
              <w:marRight w:val="0"/>
              <w:marTop w:val="0"/>
              <w:marBottom w:val="0"/>
              <w:divBdr>
                <w:top w:val="none" w:sz="0" w:space="0" w:color="auto"/>
                <w:left w:val="none" w:sz="0" w:space="0" w:color="auto"/>
                <w:bottom w:val="none" w:sz="0" w:space="0" w:color="auto"/>
                <w:right w:val="none" w:sz="0" w:space="0" w:color="auto"/>
              </w:divBdr>
              <w:divsChild>
                <w:div w:id="1741251424">
                  <w:marLeft w:val="0"/>
                  <w:marRight w:val="0"/>
                  <w:marTop w:val="0"/>
                  <w:marBottom w:val="0"/>
                  <w:divBdr>
                    <w:top w:val="none" w:sz="0" w:space="0" w:color="auto"/>
                    <w:left w:val="none" w:sz="0" w:space="0" w:color="auto"/>
                    <w:bottom w:val="none" w:sz="0" w:space="0" w:color="auto"/>
                    <w:right w:val="none" w:sz="0" w:space="0" w:color="auto"/>
                  </w:divBdr>
                  <w:divsChild>
                    <w:div w:id="126975895">
                      <w:marLeft w:val="0"/>
                      <w:marRight w:val="0"/>
                      <w:marTop w:val="0"/>
                      <w:marBottom w:val="0"/>
                      <w:divBdr>
                        <w:top w:val="none" w:sz="0" w:space="0" w:color="auto"/>
                        <w:left w:val="none" w:sz="0" w:space="0" w:color="auto"/>
                        <w:bottom w:val="none" w:sz="0" w:space="0" w:color="auto"/>
                        <w:right w:val="none" w:sz="0" w:space="0" w:color="auto"/>
                      </w:divBdr>
                      <w:divsChild>
                        <w:div w:id="243534679">
                          <w:marLeft w:val="0"/>
                          <w:marRight w:val="0"/>
                          <w:marTop w:val="0"/>
                          <w:marBottom w:val="0"/>
                          <w:divBdr>
                            <w:top w:val="none" w:sz="0" w:space="0" w:color="auto"/>
                            <w:left w:val="none" w:sz="0" w:space="0" w:color="auto"/>
                            <w:bottom w:val="none" w:sz="0" w:space="0" w:color="auto"/>
                            <w:right w:val="none" w:sz="0" w:space="0" w:color="auto"/>
                          </w:divBdr>
                          <w:divsChild>
                            <w:div w:id="60255317">
                              <w:marLeft w:val="0"/>
                              <w:marRight w:val="0"/>
                              <w:marTop w:val="0"/>
                              <w:marBottom w:val="0"/>
                              <w:divBdr>
                                <w:top w:val="none" w:sz="0" w:space="0" w:color="auto"/>
                                <w:left w:val="none" w:sz="0" w:space="0" w:color="auto"/>
                                <w:bottom w:val="none" w:sz="0" w:space="0" w:color="auto"/>
                                <w:right w:val="none" w:sz="0" w:space="0" w:color="auto"/>
                              </w:divBdr>
                              <w:divsChild>
                                <w:div w:id="1921719995">
                                  <w:marLeft w:val="0"/>
                                  <w:marRight w:val="0"/>
                                  <w:marTop w:val="0"/>
                                  <w:marBottom w:val="0"/>
                                  <w:divBdr>
                                    <w:top w:val="none" w:sz="0" w:space="0" w:color="auto"/>
                                    <w:left w:val="none" w:sz="0" w:space="0" w:color="auto"/>
                                    <w:bottom w:val="none" w:sz="0" w:space="0" w:color="auto"/>
                                    <w:right w:val="none" w:sz="0" w:space="0" w:color="auto"/>
                                  </w:divBdr>
                                  <w:divsChild>
                                    <w:div w:id="1250655487">
                                      <w:marLeft w:val="0"/>
                                      <w:marRight w:val="0"/>
                                      <w:marTop w:val="0"/>
                                      <w:marBottom w:val="0"/>
                                      <w:divBdr>
                                        <w:top w:val="none" w:sz="0" w:space="0" w:color="auto"/>
                                        <w:left w:val="none" w:sz="0" w:space="0" w:color="auto"/>
                                        <w:bottom w:val="none" w:sz="0" w:space="0" w:color="auto"/>
                                        <w:right w:val="none" w:sz="0" w:space="0" w:color="auto"/>
                                      </w:divBdr>
                                      <w:divsChild>
                                        <w:div w:id="1308630160">
                                          <w:marLeft w:val="0"/>
                                          <w:marRight w:val="0"/>
                                          <w:marTop w:val="0"/>
                                          <w:marBottom w:val="0"/>
                                          <w:divBdr>
                                            <w:top w:val="none" w:sz="0" w:space="0" w:color="auto"/>
                                            <w:left w:val="none" w:sz="0" w:space="0" w:color="auto"/>
                                            <w:bottom w:val="none" w:sz="0" w:space="0" w:color="auto"/>
                                            <w:right w:val="none" w:sz="0" w:space="0" w:color="auto"/>
                                          </w:divBdr>
                                          <w:divsChild>
                                            <w:div w:id="228150473">
                                              <w:marLeft w:val="0"/>
                                              <w:marRight w:val="0"/>
                                              <w:marTop w:val="0"/>
                                              <w:marBottom w:val="0"/>
                                              <w:divBdr>
                                                <w:top w:val="none" w:sz="0" w:space="0" w:color="auto"/>
                                                <w:left w:val="none" w:sz="0" w:space="0" w:color="auto"/>
                                                <w:bottom w:val="none" w:sz="0" w:space="0" w:color="auto"/>
                                                <w:right w:val="none" w:sz="0" w:space="0" w:color="auto"/>
                                              </w:divBdr>
                                              <w:divsChild>
                                                <w:div w:id="1082215293">
                                                  <w:marLeft w:val="0"/>
                                                  <w:marRight w:val="0"/>
                                                  <w:marTop w:val="0"/>
                                                  <w:marBottom w:val="0"/>
                                                  <w:divBdr>
                                                    <w:top w:val="none" w:sz="0" w:space="0" w:color="auto"/>
                                                    <w:left w:val="none" w:sz="0" w:space="0" w:color="auto"/>
                                                    <w:bottom w:val="none" w:sz="0" w:space="0" w:color="auto"/>
                                                    <w:right w:val="none" w:sz="0" w:space="0" w:color="auto"/>
                                                  </w:divBdr>
                                                  <w:divsChild>
                                                    <w:div w:id="52507757">
                                                      <w:marLeft w:val="0"/>
                                                      <w:marRight w:val="0"/>
                                                      <w:marTop w:val="0"/>
                                                      <w:marBottom w:val="0"/>
                                                      <w:divBdr>
                                                        <w:top w:val="none" w:sz="0" w:space="0" w:color="auto"/>
                                                        <w:left w:val="none" w:sz="0" w:space="0" w:color="auto"/>
                                                        <w:bottom w:val="none" w:sz="0" w:space="0" w:color="auto"/>
                                                        <w:right w:val="none" w:sz="0" w:space="0" w:color="auto"/>
                                                      </w:divBdr>
                                                      <w:divsChild>
                                                        <w:div w:id="987251496">
                                                          <w:marLeft w:val="0"/>
                                                          <w:marRight w:val="0"/>
                                                          <w:marTop w:val="0"/>
                                                          <w:marBottom w:val="0"/>
                                                          <w:divBdr>
                                                            <w:top w:val="none" w:sz="0" w:space="0" w:color="auto"/>
                                                            <w:left w:val="none" w:sz="0" w:space="0" w:color="auto"/>
                                                            <w:bottom w:val="none" w:sz="0" w:space="0" w:color="auto"/>
                                                            <w:right w:val="none" w:sz="0" w:space="0" w:color="auto"/>
                                                          </w:divBdr>
                                                          <w:divsChild>
                                                            <w:div w:id="497699877">
                                                              <w:marLeft w:val="0"/>
                                                              <w:marRight w:val="0"/>
                                                              <w:marTop w:val="0"/>
                                                              <w:marBottom w:val="0"/>
                                                              <w:divBdr>
                                                                <w:top w:val="none" w:sz="0" w:space="0" w:color="auto"/>
                                                                <w:left w:val="none" w:sz="0" w:space="0" w:color="auto"/>
                                                                <w:bottom w:val="none" w:sz="0" w:space="0" w:color="auto"/>
                                                                <w:right w:val="none" w:sz="0" w:space="0" w:color="auto"/>
                                                              </w:divBdr>
                                                              <w:divsChild>
                                                                <w:div w:id="270356213">
                                                                  <w:marLeft w:val="0"/>
                                                                  <w:marRight w:val="0"/>
                                                                  <w:marTop w:val="0"/>
                                                                  <w:marBottom w:val="0"/>
                                                                  <w:divBdr>
                                                                    <w:top w:val="none" w:sz="0" w:space="0" w:color="auto"/>
                                                                    <w:left w:val="none" w:sz="0" w:space="0" w:color="auto"/>
                                                                    <w:bottom w:val="none" w:sz="0" w:space="0" w:color="auto"/>
                                                                    <w:right w:val="none" w:sz="0" w:space="0" w:color="auto"/>
                                                                  </w:divBdr>
                                                                  <w:divsChild>
                                                                    <w:div w:id="1011486975">
                                                                      <w:marLeft w:val="0"/>
                                                                      <w:marRight w:val="0"/>
                                                                      <w:marTop w:val="0"/>
                                                                      <w:marBottom w:val="0"/>
                                                                      <w:divBdr>
                                                                        <w:top w:val="none" w:sz="0" w:space="0" w:color="auto"/>
                                                                        <w:left w:val="none" w:sz="0" w:space="0" w:color="auto"/>
                                                                        <w:bottom w:val="none" w:sz="0" w:space="0" w:color="auto"/>
                                                                        <w:right w:val="none" w:sz="0" w:space="0" w:color="auto"/>
                                                                      </w:divBdr>
                                                                      <w:divsChild>
                                                                        <w:div w:id="1231499005">
                                                                          <w:marLeft w:val="0"/>
                                                                          <w:marRight w:val="0"/>
                                                                          <w:marTop w:val="0"/>
                                                                          <w:marBottom w:val="0"/>
                                                                          <w:divBdr>
                                                                            <w:top w:val="none" w:sz="0" w:space="0" w:color="auto"/>
                                                                            <w:left w:val="none" w:sz="0" w:space="0" w:color="auto"/>
                                                                            <w:bottom w:val="none" w:sz="0" w:space="0" w:color="auto"/>
                                                                            <w:right w:val="none" w:sz="0" w:space="0" w:color="auto"/>
                                                                          </w:divBdr>
                                                                          <w:divsChild>
                                                                            <w:div w:id="158693546">
                                                                              <w:marLeft w:val="0"/>
                                                                              <w:marRight w:val="0"/>
                                                                              <w:marTop w:val="0"/>
                                                                              <w:marBottom w:val="0"/>
                                                                              <w:divBdr>
                                                                                <w:top w:val="none" w:sz="0" w:space="0" w:color="auto"/>
                                                                                <w:left w:val="none" w:sz="0" w:space="0" w:color="auto"/>
                                                                                <w:bottom w:val="none" w:sz="0" w:space="0" w:color="auto"/>
                                                                                <w:right w:val="none" w:sz="0" w:space="0" w:color="auto"/>
                                                                              </w:divBdr>
                                                                              <w:divsChild>
                                                                                <w:div w:id="111440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970309">
      <w:bodyDiv w:val="1"/>
      <w:marLeft w:val="0"/>
      <w:marRight w:val="0"/>
      <w:marTop w:val="0"/>
      <w:marBottom w:val="0"/>
      <w:divBdr>
        <w:top w:val="none" w:sz="0" w:space="0" w:color="auto"/>
        <w:left w:val="none" w:sz="0" w:space="0" w:color="auto"/>
        <w:bottom w:val="none" w:sz="0" w:space="0" w:color="auto"/>
        <w:right w:val="none" w:sz="0" w:space="0" w:color="auto"/>
      </w:divBdr>
    </w:div>
    <w:div w:id="236717108">
      <w:bodyDiv w:val="1"/>
      <w:marLeft w:val="0"/>
      <w:marRight w:val="0"/>
      <w:marTop w:val="0"/>
      <w:marBottom w:val="0"/>
      <w:divBdr>
        <w:top w:val="none" w:sz="0" w:space="0" w:color="auto"/>
        <w:left w:val="none" w:sz="0" w:space="0" w:color="auto"/>
        <w:bottom w:val="none" w:sz="0" w:space="0" w:color="auto"/>
        <w:right w:val="none" w:sz="0" w:space="0" w:color="auto"/>
      </w:divBdr>
    </w:div>
    <w:div w:id="333580330">
      <w:bodyDiv w:val="1"/>
      <w:marLeft w:val="0"/>
      <w:marRight w:val="0"/>
      <w:marTop w:val="0"/>
      <w:marBottom w:val="0"/>
      <w:divBdr>
        <w:top w:val="none" w:sz="0" w:space="0" w:color="auto"/>
        <w:left w:val="none" w:sz="0" w:space="0" w:color="auto"/>
        <w:bottom w:val="none" w:sz="0" w:space="0" w:color="auto"/>
        <w:right w:val="none" w:sz="0" w:space="0" w:color="auto"/>
      </w:divBdr>
    </w:div>
    <w:div w:id="338000344">
      <w:bodyDiv w:val="1"/>
      <w:marLeft w:val="0"/>
      <w:marRight w:val="0"/>
      <w:marTop w:val="0"/>
      <w:marBottom w:val="0"/>
      <w:divBdr>
        <w:top w:val="none" w:sz="0" w:space="0" w:color="auto"/>
        <w:left w:val="none" w:sz="0" w:space="0" w:color="auto"/>
        <w:bottom w:val="none" w:sz="0" w:space="0" w:color="auto"/>
        <w:right w:val="none" w:sz="0" w:space="0" w:color="auto"/>
      </w:divBdr>
    </w:div>
    <w:div w:id="506870600">
      <w:bodyDiv w:val="1"/>
      <w:marLeft w:val="0"/>
      <w:marRight w:val="0"/>
      <w:marTop w:val="0"/>
      <w:marBottom w:val="0"/>
      <w:divBdr>
        <w:top w:val="none" w:sz="0" w:space="0" w:color="auto"/>
        <w:left w:val="none" w:sz="0" w:space="0" w:color="auto"/>
        <w:bottom w:val="none" w:sz="0" w:space="0" w:color="auto"/>
        <w:right w:val="none" w:sz="0" w:space="0" w:color="auto"/>
      </w:divBdr>
    </w:div>
    <w:div w:id="522597343">
      <w:bodyDiv w:val="1"/>
      <w:marLeft w:val="0"/>
      <w:marRight w:val="0"/>
      <w:marTop w:val="0"/>
      <w:marBottom w:val="0"/>
      <w:divBdr>
        <w:top w:val="none" w:sz="0" w:space="0" w:color="auto"/>
        <w:left w:val="none" w:sz="0" w:space="0" w:color="auto"/>
        <w:bottom w:val="none" w:sz="0" w:space="0" w:color="auto"/>
        <w:right w:val="none" w:sz="0" w:space="0" w:color="auto"/>
      </w:divBdr>
    </w:div>
    <w:div w:id="580599034">
      <w:bodyDiv w:val="1"/>
      <w:marLeft w:val="0"/>
      <w:marRight w:val="0"/>
      <w:marTop w:val="0"/>
      <w:marBottom w:val="0"/>
      <w:divBdr>
        <w:top w:val="none" w:sz="0" w:space="0" w:color="auto"/>
        <w:left w:val="none" w:sz="0" w:space="0" w:color="auto"/>
        <w:bottom w:val="none" w:sz="0" w:space="0" w:color="auto"/>
        <w:right w:val="none" w:sz="0" w:space="0" w:color="auto"/>
      </w:divBdr>
    </w:div>
    <w:div w:id="760227059">
      <w:bodyDiv w:val="1"/>
      <w:marLeft w:val="0"/>
      <w:marRight w:val="0"/>
      <w:marTop w:val="0"/>
      <w:marBottom w:val="0"/>
      <w:divBdr>
        <w:top w:val="none" w:sz="0" w:space="0" w:color="auto"/>
        <w:left w:val="none" w:sz="0" w:space="0" w:color="auto"/>
        <w:bottom w:val="none" w:sz="0" w:space="0" w:color="auto"/>
        <w:right w:val="none" w:sz="0" w:space="0" w:color="auto"/>
      </w:divBdr>
    </w:div>
    <w:div w:id="837692948">
      <w:bodyDiv w:val="1"/>
      <w:marLeft w:val="0"/>
      <w:marRight w:val="0"/>
      <w:marTop w:val="0"/>
      <w:marBottom w:val="0"/>
      <w:divBdr>
        <w:top w:val="none" w:sz="0" w:space="0" w:color="auto"/>
        <w:left w:val="none" w:sz="0" w:space="0" w:color="auto"/>
        <w:bottom w:val="none" w:sz="0" w:space="0" w:color="auto"/>
        <w:right w:val="none" w:sz="0" w:space="0" w:color="auto"/>
      </w:divBdr>
      <w:divsChild>
        <w:div w:id="1223829781">
          <w:marLeft w:val="0"/>
          <w:marRight w:val="0"/>
          <w:marTop w:val="0"/>
          <w:marBottom w:val="0"/>
          <w:divBdr>
            <w:top w:val="none" w:sz="0" w:space="0" w:color="auto"/>
            <w:left w:val="none" w:sz="0" w:space="0" w:color="auto"/>
            <w:bottom w:val="none" w:sz="0" w:space="0" w:color="auto"/>
            <w:right w:val="none" w:sz="0" w:space="0" w:color="auto"/>
          </w:divBdr>
          <w:divsChild>
            <w:div w:id="1504465791">
              <w:marLeft w:val="0"/>
              <w:marRight w:val="0"/>
              <w:marTop w:val="0"/>
              <w:marBottom w:val="0"/>
              <w:divBdr>
                <w:top w:val="none" w:sz="0" w:space="0" w:color="auto"/>
                <w:left w:val="none" w:sz="0" w:space="0" w:color="auto"/>
                <w:bottom w:val="none" w:sz="0" w:space="0" w:color="auto"/>
                <w:right w:val="none" w:sz="0" w:space="0" w:color="auto"/>
              </w:divBdr>
              <w:divsChild>
                <w:div w:id="735055348">
                  <w:marLeft w:val="0"/>
                  <w:marRight w:val="0"/>
                  <w:marTop w:val="0"/>
                  <w:marBottom w:val="0"/>
                  <w:divBdr>
                    <w:top w:val="none" w:sz="0" w:space="0" w:color="auto"/>
                    <w:left w:val="none" w:sz="0" w:space="0" w:color="auto"/>
                    <w:bottom w:val="none" w:sz="0" w:space="0" w:color="auto"/>
                    <w:right w:val="none" w:sz="0" w:space="0" w:color="auto"/>
                  </w:divBdr>
                  <w:divsChild>
                    <w:div w:id="1601837833">
                      <w:marLeft w:val="0"/>
                      <w:marRight w:val="0"/>
                      <w:marTop w:val="0"/>
                      <w:marBottom w:val="0"/>
                      <w:divBdr>
                        <w:top w:val="none" w:sz="0" w:space="0" w:color="auto"/>
                        <w:left w:val="none" w:sz="0" w:space="0" w:color="auto"/>
                        <w:bottom w:val="none" w:sz="0" w:space="0" w:color="auto"/>
                        <w:right w:val="none" w:sz="0" w:space="0" w:color="auto"/>
                      </w:divBdr>
                      <w:divsChild>
                        <w:div w:id="1344018293">
                          <w:marLeft w:val="0"/>
                          <w:marRight w:val="0"/>
                          <w:marTop w:val="0"/>
                          <w:marBottom w:val="0"/>
                          <w:divBdr>
                            <w:top w:val="none" w:sz="0" w:space="0" w:color="auto"/>
                            <w:left w:val="none" w:sz="0" w:space="0" w:color="auto"/>
                            <w:bottom w:val="none" w:sz="0" w:space="0" w:color="auto"/>
                            <w:right w:val="none" w:sz="0" w:space="0" w:color="auto"/>
                          </w:divBdr>
                          <w:divsChild>
                            <w:div w:id="1555577936">
                              <w:marLeft w:val="0"/>
                              <w:marRight w:val="0"/>
                              <w:marTop w:val="0"/>
                              <w:marBottom w:val="0"/>
                              <w:divBdr>
                                <w:top w:val="none" w:sz="0" w:space="0" w:color="auto"/>
                                <w:left w:val="none" w:sz="0" w:space="0" w:color="auto"/>
                                <w:bottom w:val="none" w:sz="0" w:space="0" w:color="auto"/>
                                <w:right w:val="none" w:sz="0" w:space="0" w:color="auto"/>
                              </w:divBdr>
                              <w:divsChild>
                                <w:div w:id="1316372023">
                                  <w:marLeft w:val="0"/>
                                  <w:marRight w:val="0"/>
                                  <w:marTop w:val="0"/>
                                  <w:marBottom w:val="0"/>
                                  <w:divBdr>
                                    <w:top w:val="none" w:sz="0" w:space="0" w:color="auto"/>
                                    <w:left w:val="none" w:sz="0" w:space="0" w:color="auto"/>
                                    <w:bottom w:val="none" w:sz="0" w:space="0" w:color="auto"/>
                                    <w:right w:val="none" w:sz="0" w:space="0" w:color="auto"/>
                                  </w:divBdr>
                                  <w:divsChild>
                                    <w:div w:id="1015229015">
                                      <w:marLeft w:val="0"/>
                                      <w:marRight w:val="0"/>
                                      <w:marTop w:val="0"/>
                                      <w:marBottom w:val="0"/>
                                      <w:divBdr>
                                        <w:top w:val="none" w:sz="0" w:space="0" w:color="auto"/>
                                        <w:left w:val="none" w:sz="0" w:space="0" w:color="auto"/>
                                        <w:bottom w:val="none" w:sz="0" w:space="0" w:color="auto"/>
                                        <w:right w:val="none" w:sz="0" w:space="0" w:color="auto"/>
                                      </w:divBdr>
                                      <w:divsChild>
                                        <w:div w:id="1387605811">
                                          <w:marLeft w:val="0"/>
                                          <w:marRight w:val="0"/>
                                          <w:marTop w:val="0"/>
                                          <w:marBottom w:val="0"/>
                                          <w:divBdr>
                                            <w:top w:val="none" w:sz="0" w:space="0" w:color="auto"/>
                                            <w:left w:val="none" w:sz="0" w:space="0" w:color="auto"/>
                                            <w:bottom w:val="none" w:sz="0" w:space="0" w:color="auto"/>
                                            <w:right w:val="none" w:sz="0" w:space="0" w:color="auto"/>
                                          </w:divBdr>
                                          <w:divsChild>
                                            <w:div w:id="1934850465">
                                              <w:marLeft w:val="0"/>
                                              <w:marRight w:val="0"/>
                                              <w:marTop w:val="0"/>
                                              <w:marBottom w:val="0"/>
                                              <w:divBdr>
                                                <w:top w:val="none" w:sz="0" w:space="0" w:color="auto"/>
                                                <w:left w:val="none" w:sz="0" w:space="0" w:color="auto"/>
                                                <w:bottom w:val="none" w:sz="0" w:space="0" w:color="auto"/>
                                                <w:right w:val="none" w:sz="0" w:space="0" w:color="auto"/>
                                              </w:divBdr>
                                              <w:divsChild>
                                                <w:div w:id="940721183">
                                                  <w:marLeft w:val="0"/>
                                                  <w:marRight w:val="0"/>
                                                  <w:marTop w:val="0"/>
                                                  <w:marBottom w:val="0"/>
                                                  <w:divBdr>
                                                    <w:top w:val="none" w:sz="0" w:space="0" w:color="auto"/>
                                                    <w:left w:val="none" w:sz="0" w:space="0" w:color="auto"/>
                                                    <w:bottom w:val="none" w:sz="0" w:space="0" w:color="auto"/>
                                                    <w:right w:val="none" w:sz="0" w:space="0" w:color="auto"/>
                                                  </w:divBdr>
                                                  <w:divsChild>
                                                    <w:div w:id="1661499348">
                                                      <w:marLeft w:val="0"/>
                                                      <w:marRight w:val="0"/>
                                                      <w:marTop w:val="0"/>
                                                      <w:marBottom w:val="0"/>
                                                      <w:divBdr>
                                                        <w:top w:val="none" w:sz="0" w:space="0" w:color="auto"/>
                                                        <w:left w:val="none" w:sz="0" w:space="0" w:color="auto"/>
                                                        <w:bottom w:val="none" w:sz="0" w:space="0" w:color="auto"/>
                                                        <w:right w:val="none" w:sz="0" w:space="0" w:color="auto"/>
                                                      </w:divBdr>
                                                      <w:divsChild>
                                                        <w:div w:id="23751103">
                                                          <w:marLeft w:val="0"/>
                                                          <w:marRight w:val="0"/>
                                                          <w:marTop w:val="0"/>
                                                          <w:marBottom w:val="0"/>
                                                          <w:divBdr>
                                                            <w:top w:val="none" w:sz="0" w:space="0" w:color="auto"/>
                                                            <w:left w:val="none" w:sz="0" w:space="0" w:color="auto"/>
                                                            <w:bottom w:val="none" w:sz="0" w:space="0" w:color="auto"/>
                                                            <w:right w:val="none" w:sz="0" w:space="0" w:color="auto"/>
                                                          </w:divBdr>
                                                          <w:divsChild>
                                                            <w:div w:id="1234895105">
                                                              <w:marLeft w:val="0"/>
                                                              <w:marRight w:val="0"/>
                                                              <w:marTop w:val="0"/>
                                                              <w:marBottom w:val="0"/>
                                                              <w:divBdr>
                                                                <w:top w:val="none" w:sz="0" w:space="0" w:color="auto"/>
                                                                <w:left w:val="none" w:sz="0" w:space="0" w:color="auto"/>
                                                                <w:bottom w:val="none" w:sz="0" w:space="0" w:color="auto"/>
                                                                <w:right w:val="none" w:sz="0" w:space="0" w:color="auto"/>
                                                              </w:divBdr>
                                                              <w:divsChild>
                                                                <w:div w:id="614940982">
                                                                  <w:marLeft w:val="0"/>
                                                                  <w:marRight w:val="0"/>
                                                                  <w:marTop w:val="0"/>
                                                                  <w:marBottom w:val="0"/>
                                                                  <w:divBdr>
                                                                    <w:top w:val="none" w:sz="0" w:space="0" w:color="auto"/>
                                                                    <w:left w:val="none" w:sz="0" w:space="0" w:color="auto"/>
                                                                    <w:bottom w:val="none" w:sz="0" w:space="0" w:color="auto"/>
                                                                    <w:right w:val="none" w:sz="0" w:space="0" w:color="auto"/>
                                                                  </w:divBdr>
                                                                  <w:divsChild>
                                                                    <w:div w:id="1126897273">
                                                                      <w:marLeft w:val="0"/>
                                                                      <w:marRight w:val="0"/>
                                                                      <w:marTop w:val="0"/>
                                                                      <w:marBottom w:val="0"/>
                                                                      <w:divBdr>
                                                                        <w:top w:val="none" w:sz="0" w:space="0" w:color="auto"/>
                                                                        <w:left w:val="none" w:sz="0" w:space="0" w:color="auto"/>
                                                                        <w:bottom w:val="none" w:sz="0" w:space="0" w:color="auto"/>
                                                                        <w:right w:val="none" w:sz="0" w:space="0" w:color="auto"/>
                                                                      </w:divBdr>
                                                                      <w:divsChild>
                                                                        <w:div w:id="572544158">
                                                                          <w:marLeft w:val="0"/>
                                                                          <w:marRight w:val="0"/>
                                                                          <w:marTop w:val="0"/>
                                                                          <w:marBottom w:val="0"/>
                                                                          <w:divBdr>
                                                                            <w:top w:val="none" w:sz="0" w:space="0" w:color="auto"/>
                                                                            <w:left w:val="none" w:sz="0" w:space="0" w:color="auto"/>
                                                                            <w:bottom w:val="none" w:sz="0" w:space="0" w:color="auto"/>
                                                                            <w:right w:val="none" w:sz="0" w:space="0" w:color="auto"/>
                                                                          </w:divBdr>
                                                                          <w:divsChild>
                                                                            <w:div w:id="52506221">
                                                                              <w:marLeft w:val="0"/>
                                                                              <w:marRight w:val="0"/>
                                                                              <w:marTop w:val="0"/>
                                                                              <w:marBottom w:val="0"/>
                                                                              <w:divBdr>
                                                                                <w:top w:val="none" w:sz="0" w:space="0" w:color="auto"/>
                                                                                <w:left w:val="none" w:sz="0" w:space="0" w:color="auto"/>
                                                                                <w:bottom w:val="none" w:sz="0" w:space="0" w:color="auto"/>
                                                                                <w:right w:val="none" w:sz="0" w:space="0" w:color="auto"/>
                                                                              </w:divBdr>
                                                                              <w:divsChild>
                                                                                <w:div w:id="2070955330">
                                                                                  <w:marLeft w:val="0"/>
                                                                                  <w:marRight w:val="0"/>
                                                                                  <w:marTop w:val="0"/>
                                                                                  <w:marBottom w:val="0"/>
                                                                                  <w:divBdr>
                                                                                    <w:top w:val="none" w:sz="0" w:space="0" w:color="auto"/>
                                                                                    <w:left w:val="none" w:sz="0" w:space="0" w:color="auto"/>
                                                                                    <w:bottom w:val="none" w:sz="0" w:space="0" w:color="auto"/>
                                                                                    <w:right w:val="none" w:sz="0" w:space="0" w:color="auto"/>
                                                                                  </w:divBdr>
                                                                                  <w:divsChild>
                                                                                    <w:div w:id="993220937">
                                                                                      <w:marLeft w:val="0"/>
                                                                                      <w:marRight w:val="720"/>
                                                                                      <w:marTop w:val="0"/>
                                                                                      <w:marBottom w:val="0"/>
                                                                                      <w:divBdr>
                                                                                        <w:top w:val="none" w:sz="0" w:space="0" w:color="auto"/>
                                                                                        <w:left w:val="none" w:sz="0" w:space="0" w:color="auto"/>
                                                                                        <w:bottom w:val="none" w:sz="0" w:space="0" w:color="auto"/>
                                                                                        <w:right w:val="none" w:sz="0" w:space="0" w:color="auto"/>
                                                                                      </w:divBdr>
                                                                                    </w:div>
                                                                                    <w:div w:id="1481463961">
                                                                                      <w:marLeft w:val="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3572078">
      <w:bodyDiv w:val="1"/>
      <w:marLeft w:val="0"/>
      <w:marRight w:val="0"/>
      <w:marTop w:val="0"/>
      <w:marBottom w:val="0"/>
      <w:divBdr>
        <w:top w:val="none" w:sz="0" w:space="0" w:color="auto"/>
        <w:left w:val="none" w:sz="0" w:space="0" w:color="auto"/>
        <w:bottom w:val="none" w:sz="0" w:space="0" w:color="auto"/>
        <w:right w:val="none" w:sz="0" w:space="0" w:color="auto"/>
      </w:divBdr>
    </w:div>
    <w:div w:id="910189341">
      <w:bodyDiv w:val="1"/>
      <w:marLeft w:val="0"/>
      <w:marRight w:val="0"/>
      <w:marTop w:val="0"/>
      <w:marBottom w:val="0"/>
      <w:divBdr>
        <w:top w:val="none" w:sz="0" w:space="0" w:color="auto"/>
        <w:left w:val="none" w:sz="0" w:space="0" w:color="auto"/>
        <w:bottom w:val="none" w:sz="0" w:space="0" w:color="auto"/>
        <w:right w:val="none" w:sz="0" w:space="0" w:color="auto"/>
      </w:divBdr>
    </w:div>
    <w:div w:id="964195744">
      <w:bodyDiv w:val="1"/>
      <w:marLeft w:val="0"/>
      <w:marRight w:val="0"/>
      <w:marTop w:val="0"/>
      <w:marBottom w:val="0"/>
      <w:divBdr>
        <w:top w:val="none" w:sz="0" w:space="0" w:color="auto"/>
        <w:left w:val="none" w:sz="0" w:space="0" w:color="auto"/>
        <w:bottom w:val="none" w:sz="0" w:space="0" w:color="auto"/>
        <w:right w:val="none" w:sz="0" w:space="0" w:color="auto"/>
      </w:divBdr>
      <w:divsChild>
        <w:div w:id="930041970">
          <w:marLeft w:val="0"/>
          <w:marRight w:val="0"/>
          <w:marTop w:val="0"/>
          <w:marBottom w:val="0"/>
          <w:divBdr>
            <w:top w:val="none" w:sz="0" w:space="0" w:color="auto"/>
            <w:left w:val="none" w:sz="0" w:space="0" w:color="auto"/>
            <w:bottom w:val="none" w:sz="0" w:space="0" w:color="auto"/>
            <w:right w:val="none" w:sz="0" w:space="0" w:color="auto"/>
          </w:divBdr>
          <w:divsChild>
            <w:div w:id="446584055">
              <w:marLeft w:val="0"/>
              <w:marRight w:val="0"/>
              <w:marTop w:val="0"/>
              <w:marBottom w:val="0"/>
              <w:divBdr>
                <w:top w:val="none" w:sz="0" w:space="0" w:color="auto"/>
                <w:left w:val="none" w:sz="0" w:space="0" w:color="auto"/>
                <w:bottom w:val="none" w:sz="0" w:space="0" w:color="auto"/>
                <w:right w:val="none" w:sz="0" w:space="0" w:color="auto"/>
              </w:divBdr>
              <w:divsChild>
                <w:div w:id="863132698">
                  <w:marLeft w:val="0"/>
                  <w:marRight w:val="0"/>
                  <w:marTop w:val="0"/>
                  <w:marBottom w:val="0"/>
                  <w:divBdr>
                    <w:top w:val="single" w:sz="6" w:space="8" w:color="C0C0C0"/>
                    <w:left w:val="single" w:sz="6" w:space="8" w:color="C0C0C0"/>
                    <w:bottom w:val="single" w:sz="6" w:space="8" w:color="C0C0C0"/>
                    <w:right w:val="single" w:sz="6" w:space="8" w:color="C0C0C0"/>
                  </w:divBdr>
                  <w:divsChild>
                    <w:div w:id="185383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521373">
      <w:bodyDiv w:val="1"/>
      <w:marLeft w:val="0"/>
      <w:marRight w:val="0"/>
      <w:marTop w:val="0"/>
      <w:marBottom w:val="0"/>
      <w:divBdr>
        <w:top w:val="none" w:sz="0" w:space="0" w:color="auto"/>
        <w:left w:val="none" w:sz="0" w:space="0" w:color="auto"/>
        <w:bottom w:val="none" w:sz="0" w:space="0" w:color="auto"/>
        <w:right w:val="none" w:sz="0" w:space="0" w:color="auto"/>
      </w:divBdr>
    </w:div>
    <w:div w:id="1125199912">
      <w:bodyDiv w:val="1"/>
      <w:marLeft w:val="0"/>
      <w:marRight w:val="0"/>
      <w:marTop w:val="0"/>
      <w:marBottom w:val="0"/>
      <w:divBdr>
        <w:top w:val="none" w:sz="0" w:space="0" w:color="auto"/>
        <w:left w:val="none" w:sz="0" w:space="0" w:color="auto"/>
        <w:bottom w:val="none" w:sz="0" w:space="0" w:color="auto"/>
        <w:right w:val="none" w:sz="0" w:space="0" w:color="auto"/>
      </w:divBdr>
    </w:div>
    <w:div w:id="1144929400">
      <w:bodyDiv w:val="1"/>
      <w:marLeft w:val="0"/>
      <w:marRight w:val="0"/>
      <w:marTop w:val="0"/>
      <w:marBottom w:val="0"/>
      <w:divBdr>
        <w:top w:val="none" w:sz="0" w:space="0" w:color="auto"/>
        <w:left w:val="none" w:sz="0" w:space="0" w:color="auto"/>
        <w:bottom w:val="none" w:sz="0" w:space="0" w:color="auto"/>
        <w:right w:val="none" w:sz="0" w:space="0" w:color="auto"/>
      </w:divBdr>
    </w:div>
    <w:div w:id="1174224609">
      <w:bodyDiv w:val="1"/>
      <w:marLeft w:val="0"/>
      <w:marRight w:val="0"/>
      <w:marTop w:val="0"/>
      <w:marBottom w:val="0"/>
      <w:divBdr>
        <w:top w:val="none" w:sz="0" w:space="0" w:color="auto"/>
        <w:left w:val="none" w:sz="0" w:space="0" w:color="auto"/>
        <w:bottom w:val="none" w:sz="0" w:space="0" w:color="auto"/>
        <w:right w:val="none" w:sz="0" w:space="0" w:color="auto"/>
      </w:divBdr>
    </w:div>
    <w:div w:id="1185443332">
      <w:bodyDiv w:val="1"/>
      <w:marLeft w:val="0"/>
      <w:marRight w:val="0"/>
      <w:marTop w:val="0"/>
      <w:marBottom w:val="0"/>
      <w:divBdr>
        <w:top w:val="none" w:sz="0" w:space="0" w:color="auto"/>
        <w:left w:val="none" w:sz="0" w:space="0" w:color="auto"/>
        <w:bottom w:val="none" w:sz="0" w:space="0" w:color="auto"/>
        <w:right w:val="none" w:sz="0" w:space="0" w:color="auto"/>
      </w:divBdr>
    </w:div>
    <w:div w:id="1196113471">
      <w:bodyDiv w:val="1"/>
      <w:marLeft w:val="0"/>
      <w:marRight w:val="0"/>
      <w:marTop w:val="0"/>
      <w:marBottom w:val="0"/>
      <w:divBdr>
        <w:top w:val="none" w:sz="0" w:space="0" w:color="auto"/>
        <w:left w:val="none" w:sz="0" w:space="0" w:color="auto"/>
        <w:bottom w:val="none" w:sz="0" w:space="0" w:color="auto"/>
        <w:right w:val="none" w:sz="0" w:space="0" w:color="auto"/>
      </w:divBdr>
    </w:div>
    <w:div w:id="1204096026">
      <w:bodyDiv w:val="1"/>
      <w:marLeft w:val="0"/>
      <w:marRight w:val="0"/>
      <w:marTop w:val="0"/>
      <w:marBottom w:val="0"/>
      <w:divBdr>
        <w:top w:val="none" w:sz="0" w:space="0" w:color="auto"/>
        <w:left w:val="none" w:sz="0" w:space="0" w:color="auto"/>
        <w:bottom w:val="none" w:sz="0" w:space="0" w:color="auto"/>
        <w:right w:val="none" w:sz="0" w:space="0" w:color="auto"/>
      </w:divBdr>
    </w:div>
    <w:div w:id="1233463502">
      <w:bodyDiv w:val="1"/>
      <w:marLeft w:val="0"/>
      <w:marRight w:val="0"/>
      <w:marTop w:val="0"/>
      <w:marBottom w:val="0"/>
      <w:divBdr>
        <w:top w:val="none" w:sz="0" w:space="0" w:color="auto"/>
        <w:left w:val="none" w:sz="0" w:space="0" w:color="auto"/>
        <w:bottom w:val="none" w:sz="0" w:space="0" w:color="auto"/>
        <w:right w:val="none" w:sz="0" w:space="0" w:color="auto"/>
      </w:divBdr>
    </w:div>
    <w:div w:id="1329409984">
      <w:bodyDiv w:val="1"/>
      <w:marLeft w:val="0"/>
      <w:marRight w:val="0"/>
      <w:marTop w:val="0"/>
      <w:marBottom w:val="0"/>
      <w:divBdr>
        <w:top w:val="none" w:sz="0" w:space="0" w:color="auto"/>
        <w:left w:val="none" w:sz="0" w:space="0" w:color="auto"/>
        <w:bottom w:val="none" w:sz="0" w:space="0" w:color="auto"/>
        <w:right w:val="none" w:sz="0" w:space="0" w:color="auto"/>
      </w:divBdr>
    </w:div>
    <w:div w:id="1584492073">
      <w:bodyDiv w:val="1"/>
      <w:marLeft w:val="0"/>
      <w:marRight w:val="0"/>
      <w:marTop w:val="0"/>
      <w:marBottom w:val="0"/>
      <w:divBdr>
        <w:top w:val="none" w:sz="0" w:space="0" w:color="auto"/>
        <w:left w:val="none" w:sz="0" w:space="0" w:color="auto"/>
        <w:bottom w:val="none" w:sz="0" w:space="0" w:color="auto"/>
        <w:right w:val="none" w:sz="0" w:space="0" w:color="auto"/>
      </w:divBdr>
    </w:div>
    <w:div w:id="1875383190">
      <w:bodyDiv w:val="1"/>
      <w:marLeft w:val="0"/>
      <w:marRight w:val="0"/>
      <w:marTop w:val="0"/>
      <w:marBottom w:val="0"/>
      <w:divBdr>
        <w:top w:val="none" w:sz="0" w:space="0" w:color="auto"/>
        <w:left w:val="none" w:sz="0" w:space="0" w:color="auto"/>
        <w:bottom w:val="none" w:sz="0" w:space="0" w:color="auto"/>
        <w:right w:val="none" w:sz="0" w:space="0" w:color="auto"/>
      </w:divBdr>
      <w:divsChild>
        <w:div w:id="1475676120">
          <w:marLeft w:val="0"/>
          <w:marRight w:val="0"/>
          <w:marTop w:val="0"/>
          <w:marBottom w:val="0"/>
          <w:divBdr>
            <w:top w:val="none" w:sz="0" w:space="0" w:color="auto"/>
            <w:left w:val="none" w:sz="0" w:space="0" w:color="auto"/>
            <w:bottom w:val="none" w:sz="0" w:space="0" w:color="auto"/>
            <w:right w:val="none" w:sz="0" w:space="0" w:color="auto"/>
          </w:divBdr>
          <w:divsChild>
            <w:div w:id="138020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873645">
      <w:bodyDiv w:val="1"/>
      <w:marLeft w:val="0"/>
      <w:marRight w:val="0"/>
      <w:marTop w:val="0"/>
      <w:marBottom w:val="0"/>
      <w:divBdr>
        <w:top w:val="none" w:sz="0" w:space="0" w:color="auto"/>
        <w:left w:val="none" w:sz="0" w:space="0" w:color="auto"/>
        <w:bottom w:val="none" w:sz="0" w:space="0" w:color="auto"/>
        <w:right w:val="none" w:sz="0" w:space="0" w:color="auto"/>
      </w:divBdr>
    </w:div>
    <w:div w:id="2119445703">
      <w:bodyDiv w:val="1"/>
      <w:marLeft w:val="0"/>
      <w:marRight w:val="0"/>
      <w:marTop w:val="0"/>
      <w:marBottom w:val="0"/>
      <w:divBdr>
        <w:top w:val="none" w:sz="0" w:space="0" w:color="auto"/>
        <w:left w:val="none" w:sz="0" w:space="0" w:color="auto"/>
        <w:bottom w:val="none" w:sz="0" w:space="0" w:color="auto"/>
        <w:right w:val="none" w:sz="0" w:space="0" w:color="auto"/>
      </w:divBdr>
      <w:divsChild>
        <w:div w:id="1309937735">
          <w:marLeft w:val="0"/>
          <w:marRight w:val="0"/>
          <w:marTop w:val="0"/>
          <w:marBottom w:val="0"/>
          <w:divBdr>
            <w:top w:val="none" w:sz="0" w:space="0" w:color="auto"/>
            <w:left w:val="none" w:sz="0" w:space="0" w:color="auto"/>
            <w:bottom w:val="none" w:sz="0" w:space="0" w:color="auto"/>
            <w:right w:val="none" w:sz="0" w:space="0" w:color="auto"/>
          </w:divBdr>
          <w:divsChild>
            <w:div w:id="2132358673">
              <w:marLeft w:val="0"/>
              <w:marRight w:val="0"/>
              <w:marTop w:val="0"/>
              <w:marBottom w:val="0"/>
              <w:divBdr>
                <w:top w:val="none" w:sz="0" w:space="0" w:color="auto"/>
                <w:left w:val="none" w:sz="0" w:space="0" w:color="auto"/>
                <w:bottom w:val="none" w:sz="0" w:space="0" w:color="auto"/>
                <w:right w:val="none" w:sz="0" w:space="0" w:color="auto"/>
              </w:divBdr>
              <w:divsChild>
                <w:div w:id="1283535639">
                  <w:marLeft w:val="0"/>
                  <w:marRight w:val="0"/>
                  <w:marTop w:val="0"/>
                  <w:marBottom w:val="0"/>
                  <w:divBdr>
                    <w:top w:val="none" w:sz="0" w:space="0" w:color="auto"/>
                    <w:left w:val="none" w:sz="0" w:space="0" w:color="auto"/>
                    <w:bottom w:val="none" w:sz="0" w:space="0" w:color="auto"/>
                    <w:right w:val="none" w:sz="0" w:space="0" w:color="auto"/>
                  </w:divBdr>
                  <w:divsChild>
                    <w:div w:id="1420755119">
                      <w:marLeft w:val="0"/>
                      <w:marRight w:val="0"/>
                      <w:marTop w:val="0"/>
                      <w:marBottom w:val="0"/>
                      <w:divBdr>
                        <w:top w:val="none" w:sz="0" w:space="0" w:color="auto"/>
                        <w:left w:val="none" w:sz="0" w:space="0" w:color="auto"/>
                        <w:bottom w:val="none" w:sz="0" w:space="0" w:color="auto"/>
                        <w:right w:val="none" w:sz="0" w:space="0" w:color="auto"/>
                      </w:divBdr>
                      <w:divsChild>
                        <w:div w:id="592977080">
                          <w:marLeft w:val="0"/>
                          <w:marRight w:val="0"/>
                          <w:marTop w:val="0"/>
                          <w:marBottom w:val="0"/>
                          <w:divBdr>
                            <w:top w:val="none" w:sz="0" w:space="0" w:color="auto"/>
                            <w:left w:val="none" w:sz="0" w:space="0" w:color="auto"/>
                            <w:bottom w:val="none" w:sz="0" w:space="0" w:color="auto"/>
                            <w:right w:val="none" w:sz="0" w:space="0" w:color="auto"/>
                          </w:divBdr>
                          <w:divsChild>
                            <w:div w:id="186606363">
                              <w:marLeft w:val="0"/>
                              <w:marRight w:val="0"/>
                              <w:marTop w:val="0"/>
                              <w:marBottom w:val="0"/>
                              <w:divBdr>
                                <w:top w:val="none" w:sz="0" w:space="0" w:color="auto"/>
                                <w:left w:val="none" w:sz="0" w:space="0" w:color="auto"/>
                                <w:bottom w:val="none" w:sz="0" w:space="0" w:color="auto"/>
                                <w:right w:val="none" w:sz="0" w:space="0" w:color="auto"/>
                              </w:divBdr>
                              <w:divsChild>
                                <w:div w:id="2034720978">
                                  <w:marLeft w:val="0"/>
                                  <w:marRight w:val="0"/>
                                  <w:marTop w:val="0"/>
                                  <w:marBottom w:val="0"/>
                                  <w:divBdr>
                                    <w:top w:val="none" w:sz="0" w:space="0" w:color="auto"/>
                                    <w:left w:val="none" w:sz="0" w:space="0" w:color="auto"/>
                                    <w:bottom w:val="none" w:sz="0" w:space="0" w:color="auto"/>
                                    <w:right w:val="none" w:sz="0" w:space="0" w:color="auto"/>
                                  </w:divBdr>
                                  <w:divsChild>
                                    <w:div w:id="195240085">
                                      <w:marLeft w:val="0"/>
                                      <w:marRight w:val="0"/>
                                      <w:marTop w:val="0"/>
                                      <w:marBottom w:val="0"/>
                                      <w:divBdr>
                                        <w:top w:val="none" w:sz="0" w:space="0" w:color="auto"/>
                                        <w:left w:val="none" w:sz="0" w:space="0" w:color="auto"/>
                                        <w:bottom w:val="none" w:sz="0" w:space="0" w:color="auto"/>
                                        <w:right w:val="none" w:sz="0" w:space="0" w:color="auto"/>
                                      </w:divBdr>
                                      <w:divsChild>
                                        <w:div w:id="372079231">
                                          <w:marLeft w:val="0"/>
                                          <w:marRight w:val="0"/>
                                          <w:marTop w:val="0"/>
                                          <w:marBottom w:val="0"/>
                                          <w:divBdr>
                                            <w:top w:val="none" w:sz="0" w:space="0" w:color="auto"/>
                                            <w:left w:val="none" w:sz="0" w:space="0" w:color="auto"/>
                                            <w:bottom w:val="none" w:sz="0" w:space="0" w:color="auto"/>
                                            <w:right w:val="none" w:sz="0" w:space="0" w:color="auto"/>
                                          </w:divBdr>
                                          <w:divsChild>
                                            <w:div w:id="1476145960">
                                              <w:marLeft w:val="0"/>
                                              <w:marRight w:val="0"/>
                                              <w:marTop w:val="0"/>
                                              <w:marBottom w:val="0"/>
                                              <w:divBdr>
                                                <w:top w:val="none" w:sz="0" w:space="0" w:color="auto"/>
                                                <w:left w:val="none" w:sz="0" w:space="0" w:color="auto"/>
                                                <w:bottom w:val="none" w:sz="0" w:space="0" w:color="auto"/>
                                                <w:right w:val="none" w:sz="0" w:space="0" w:color="auto"/>
                                              </w:divBdr>
                                              <w:divsChild>
                                                <w:div w:id="453714288">
                                                  <w:marLeft w:val="0"/>
                                                  <w:marRight w:val="0"/>
                                                  <w:marTop w:val="0"/>
                                                  <w:marBottom w:val="0"/>
                                                  <w:divBdr>
                                                    <w:top w:val="none" w:sz="0" w:space="0" w:color="auto"/>
                                                    <w:left w:val="none" w:sz="0" w:space="0" w:color="auto"/>
                                                    <w:bottom w:val="none" w:sz="0" w:space="0" w:color="auto"/>
                                                    <w:right w:val="none" w:sz="0" w:space="0" w:color="auto"/>
                                                  </w:divBdr>
                                                  <w:divsChild>
                                                    <w:div w:id="1997805884">
                                                      <w:marLeft w:val="0"/>
                                                      <w:marRight w:val="0"/>
                                                      <w:marTop w:val="0"/>
                                                      <w:marBottom w:val="0"/>
                                                      <w:divBdr>
                                                        <w:top w:val="none" w:sz="0" w:space="0" w:color="auto"/>
                                                        <w:left w:val="none" w:sz="0" w:space="0" w:color="auto"/>
                                                        <w:bottom w:val="none" w:sz="0" w:space="0" w:color="auto"/>
                                                        <w:right w:val="none" w:sz="0" w:space="0" w:color="auto"/>
                                                      </w:divBdr>
                                                      <w:divsChild>
                                                        <w:div w:id="1193807679">
                                                          <w:marLeft w:val="0"/>
                                                          <w:marRight w:val="0"/>
                                                          <w:marTop w:val="0"/>
                                                          <w:marBottom w:val="0"/>
                                                          <w:divBdr>
                                                            <w:top w:val="none" w:sz="0" w:space="0" w:color="auto"/>
                                                            <w:left w:val="none" w:sz="0" w:space="0" w:color="auto"/>
                                                            <w:bottom w:val="none" w:sz="0" w:space="0" w:color="auto"/>
                                                            <w:right w:val="none" w:sz="0" w:space="0" w:color="auto"/>
                                                          </w:divBdr>
                                                          <w:divsChild>
                                                            <w:div w:id="225336572">
                                                              <w:marLeft w:val="0"/>
                                                              <w:marRight w:val="0"/>
                                                              <w:marTop w:val="0"/>
                                                              <w:marBottom w:val="0"/>
                                                              <w:divBdr>
                                                                <w:top w:val="none" w:sz="0" w:space="0" w:color="auto"/>
                                                                <w:left w:val="none" w:sz="0" w:space="0" w:color="auto"/>
                                                                <w:bottom w:val="none" w:sz="0" w:space="0" w:color="auto"/>
                                                                <w:right w:val="none" w:sz="0" w:space="0" w:color="auto"/>
                                                              </w:divBdr>
                                                              <w:divsChild>
                                                                <w:div w:id="1858231967">
                                                                  <w:marLeft w:val="0"/>
                                                                  <w:marRight w:val="0"/>
                                                                  <w:marTop w:val="0"/>
                                                                  <w:marBottom w:val="0"/>
                                                                  <w:divBdr>
                                                                    <w:top w:val="none" w:sz="0" w:space="0" w:color="auto"/>
                                                                    <w:left w:val="none" w:sz="0" w:space="0" w:color="auto"/>
                                                                    <w:bottom w:val="none" w:sz="0" w:space="0" w:color="auto"/>
                                                                    <w:right w:val="none" w:sz="0" w:space="0" w:color="auto"/>
                                                                  </w:divBdr>
                                                                  <w:divsChild>
                                                                    <w:div w:id="303704056">
                                                                      <w:marLeft w:val="0"/>
                                                                      <w:marRight w:val="0"/>
                                                                      <w:marTop w:val="0"/>
                                                                      <w:marBottom w:val="0"/>
                                                                      <w:divBdr>
                                                                        <w:top w:val="none" w:sz="0" w:space="0" w:color="auto"/>
                                                                        <w:left w:val="none" w:sz="0" w:space="0" w:color="auto"/>
                                                                        <w:bottom w:val="none" w:sz="0" w:space="0" w:color="auto"/>
                                                                        <w:right w:val="none" w:sz="0" w:space="0" w:color="auto"/>
                                                                      </w:divBdr>
                                                                      <w:divsChild>
                                                                        <w:div w:id="243339386">
                                                                          <w:marLeft w:val="0"/>
                                                                          <w:marRight w:val="0"/>
                                                                          <w:marTop w:val="0"/>
                                                                          <w:marBottom w:val="0"/>
                                                                          <w:divBdr>
                                                                            <w:top w:val="none" w:sz="0" w:space="0" w:color="auto"/>
                                                                            <w:left w:val="none" w:sz="0" w:space="0" w:color="auto"/>
                                                                            <w:bottom w:val="none" w:sz="0" w:space="0" w:color="auto"/>
                                                                            <w:right w:val="none" w:sz="0" w:space="0" w:color="auto"/>
                                                                          </w:divBdr>
                                                                          <w:divsChild>
                                                                            <w:div w:id="1223713406">
                                                                              <w:marLeft w:val="0"/>
                                                                              <w:marRight w:val="0"/>
                                                                              <w:marTop w:val="0"/>
                                                                              <w:marBottom w:val="0"/>
                                                                              <w:divBdr>
                                                                                <w:top w:val="none" w:sz="0" w:space="0" w:color="auto"/>
                                                                                <w:left w:val="none" w:sz="0" w:space="0" w:color="auto"/>
                                                                                <w:bottom w:val="none" w:sz="0" w:space="0" w:color="auto"/>
                                                                                <w:right w:val="none" w:sz="0" w:space="0" w:color="auto"/>
                                                                              </w:divBdr>
                                                                              <w:divsChild>
                                                                                <w:div w:id="2010054784">
                                                                                  <w:marLeft w:val="0"/>
                                                                                  <w:marRight w:val="0"/>
                                                                                  <w:marTop w:val="0"/>
                                                                                  <w:marBottom w:val="0"/>
                                                                                  <w:divBdr>
                                                                                    <w:top w:val="none" w:sz="0" w:space="0" w:color="auto"/>
                                                                                    <w:left w:val="none" w:sz="0" w:space="0" w:color="auto"/>
                                                                                    <w:bottom w:val="none" w:sz="0" w:space="0" w:color="auto"/>
                                                                                    <w:right w:val="none" w:sz="0" w:space="0" w:color="auto"/>
                                                                                  </w:divBdr>
                                                                                  <w:divsChild>
                                                                                    <w:div w:id="512956994">
                                                                                      <w:marLeft w:val="0"/>
                                                                                      <w:marRight w:val="720"/>
                                                                                      <w:marTop w:val="0"/>
                                                                                      <w:marBottom w:val="0"/>
                                                                                      <w:divBdr>
                                                                                        <w:top w:val="none" w:sz="0" w:space="0" w:color="auto"/>
                                                                                        <w:left w:val="none" w:sz="0" w:space="0" w:color="auto"/>
                                                                                        <w:bottom w:val="none" w:sz="0" w:space="0" w:color="auto"/>
                                                                                        <w:right w:val="none" w:sz="0" w:space="0" w:color="auto"/>
                                                                                      </w:divBdr>
                                                                                    </w:div>
                                                                                    <w:div w:id="1512598431">
                                                                                      <w:marLeft w:val="0"/>
                                                                                      <w:marRight w:val="720"/>
                                                                                      <w:marTop w:val="0"/>
                                                                                      <w:marBottom w:val="0"/>
                                                                                      <w:divBdr>
                                                                                        <w:top w:val="none" w:sz="0" w:space="0" w:color="auto"/>
                                                                                        <w:left w:val="none" w:sz="0" w:space="0" w:color="auto"/>
                                                                                        <w:bottom w:val="none" w:sz="0" w:space="0" w:color="auto"/>
                                                                                        <w:right w:val="none" w:sz="0" w:space="0" w:color="auto"/>
                                                                                      </w:divBdr>
                                                                                    </w:div>
                                                                                    <w:div w:id="1744449430">
                                                                                      <w:marLeft w:val="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7264530">
      <w:bodyDiv w:val="1"/>
      <w:marLeft w:val="0"/>
      <w:marRight w:val="0"/>
      <w:marTop w:val="0"/>
      <w:marBottom w:val="0"/>
      <w:divBdr>
        <w:top w:val="none" w:sz="0" w:space="0" w:color="auto"/>
        <w:left w:val="none" w:sz="0" w:space="0" w:color="auto"/>
        <w:bottom w:val="none" w:sz="0" w:space="0" w:color="auto"/>
        <w:right w:val="none" w:sz="0" w:space="0" w:color="auto"/>
      </w:divBdr>
    </w:div>
    <w:div w:id="214083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29721-BABB-4BE4-99ED-95D8A6AEB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6</Pages>
  <Words>2173</Words>
  <Characters>10869</Characters>
  <Application>Microsoft Office Word</Application>
  <DocSecurity>0</DocSecurity>
  <Lines>90</Lines>
  <Paragraphs>26</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13016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קבוצת פרקטיקל</dc:creator>
  <cp:keywords/>
  <dc:description/>
  <cp:lastModifiedBy>Jasmine Mann Dahan</cp:lastModifiedBy>
  <cp:revision>7</cp:revision>
  <cp:lastPrinted>2021-05-27T08:09:00Z</cp:lastPrinted>
  <dcterms:created xsi:type="dcterms:W3CDTF">2021-10-13T11:42:00Z</dcterms:created>
  <dcterms:modified xsi:type="dcterms:W3CDTF">2025-02-25T12:19:00Z</dcterms:modified>
</cp:coreProperties>
</file>