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960B" w14:textId="71DB775B" w:rsidR="00DB468C" w:rsidRPr="001D040A" w:rsidRDefault="00B213F2" w:rsidP="00D3623C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1D040A">
        <w:rPr>
          <w:rFonts w:ascii="David" w:hAnsi="David" w:cs="David"/>
          <w:b/>
          <w:bCs/>
          <w:sz w:val="28"/>
          <w:szCs w:val="28"/>
          <w:u w:val="single"/>
          <w:rtl/>
        </w:rPr>
        <w:t>השלבים בקבלת תיק מזונות</w:t>
      </w:r>
      <w:r w:rsidR="004F0B20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וניהולו</w:t>
      </w:r>
    </w:p>
    <w:p w14:paraId="18141D28" w14:textId="21AFC272" w:rsidR="00B213F2" w:rsidRPr="000B39CA" w:rsidRDefault="00B213F2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1. שיחת </w:t>
      </w:r>
      <w:r w:rsidRPr="000B39CA">
        <w:rPr>
          <w:rFonts w:ascii="Times New Roman" w:eastAsia="Times New Roman" w:hAnsi="Times New Roman" w:cs="David" w:hint="cs"/>
          <w:sz w:val="20"/>
          <w:szCs w:val="24"/>
          <w:rtl/>
        </w:rPr>
        <w:t>טלפון ראשונית</w:t>
      </w:r>
      <w:r w:rsidR="00D3623C"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 עם הלקוח/ה</w:t>
      </w:r>
      <w:r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 ותיאום פגישה במשרד.</w:t>
      </w:r>
    </w:p>
    <w:p w14:paraId="028CABCA" w14:textId="11625F04" w:rsidR="005818FB" w:rsidRPr="000B39CA" w:rsidRDefault="00B213F2" w:rsidP="00DA7F03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2. </w:t>
      </w:r>
      <w:r w:rsidR="00CE1341">
        <w:rPr>
          <w:rFonts w:ascii="Times New Roman" w:eastAsia="Times New Roman" w:hAnsi="Times New Roman" w:cs="David" w:hint="cs"/>
          <w:sz w:val="20"/>
          <w:szCs w:val="24"/>
          <w:rtl/>
        </w:rPr>
        <w:t xml:space="preserve">פגישת יעוץ </w:t>
      </w:r>
      <w:r w:rsidR="003070E9">
        <w:rPr>
          <w:rFonts w:ascii="Times New Roman" w:eastAsia="Times New Roman" w:hAnsi="Times New Roman" w:cs="David"/>
          <w:sz w:val="20"/>
          <w:szCs w:val="24"/>
          <w:rtl/>
        </w:rPr>
        <w:t>–</w:t>
      </w:r>
      <w:r w:rsidR="00CE1341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  <w:r w:rsidR="005818FB" w:rsidRPr="000B39CA">
        <w:rPr>
          <w:rFonts w:ascii="Times New Roman" w:eastAsia="Times New Roman" w:hAnsi="Times New Roman" w:cs="David" w:hint="cs"/>
          <w:sz w:val="20"/>
          <w:szCs w:val="24"/>
          <w:rtl/>
        </w:rPr>
        <w:t>קבלת רקע עובדתי מהלקוח</w:t>
      </w:r>
      <w:r w:rsidR="00EC069F" w:rsidRPr="000B39CA">
        <w:rPr>
          <w:rFonts w:ascii="Times New Roman" w:eastAsia="Times New Roman" w:hAnsi="Times New Roman" w:cs="David" w:hint="cs"/>
          <w:sz w:val="20"/>
          <w:szCs w:val="24"/>
          <w:rtl/>
        </w:rPr>
        <w:t>/</w:t>
      </w:r>
      <w:r w:rsidR="005818FB" w:rsidRPr="000B39CA">
        <w:rPr>
          <w:rFonts w:ascii="Times New Roman" w:eastAsia="Times New Roman" w:hAnsi="Times New Roman" w:cs="David" w:hint="cs"/>
          <w:sz w:val="20"/>
          <w:szCs w:val="24"/>
          <w:rtl/>
        </w:rPr>
        <w:t>ה</w:t>
      </w:r>
      <w:r w:rsidR="000B39CA"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, לרבות שאלת קיומו של </w:t>
      </w:r>
      <w:r w:rsidR="00481201" w:rsidRPr="000B39CA">
        <w:rPr>
          <w:rFonts w:ascii="Times New Roman" w:eastAsia="Times New Roman" w:hAnsi="Times New Roman" w:cs="David" w:hint="cs"/>
          <w:sz w:val="20"/>
          <w:szCs w:val="24"/>
          <w:rtl/>
        </w:rPr>
        <w:t>הליך מהו"ת/גישור</w:t>
      </w:r>
      <w:r w:rsidR="00694A54"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 חובה. </w:t>
      </w:r>
      <w:r w:rsidR="005818FB"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40A451A1" w14:textId="77777777" w:rsidR="001D040A" w:rsidRPr="000B39CA" w:rsidRDefault="005818FB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3. </w:t>
      </w:r>
      <w:r w:rsidR="00B213F2" w:rsidRPr="000B39CA">
        <w:rPr>
          <w:rFonts w:ascii="Times New Roman" w:eastAsia="Times New Roman" w:hAnsi="Times New Roman" w:cs="David" w:hint="cs"/>
          <w:sz w:val="20"/>
          <w:szCs w:val="24"/>
          <w:rtl/>
        </w:rPr>
        <w:t>זיהוי הצורך</w:t>
      </w:r>
      <w:r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 ואיתור הפתרון המשפטי הנכון </w:t>
      </w:r>
      <w:r w:rsidR="00B213F2" w:rsidRPr="000B39CA">
        <w:rPr>
          <w:rFonts w:ascii="Times New Roman" w:eastAsia="Times New Roman" w:hAnsi="Times New Roman" w:cs="David"/>
          <w:sz w:val="20"/>
          <w:szCs w:val="24"/>
          <w:rtl/>
        </w:rPr>
        <w:t>–</w:t>
      </w:r>
      <w:r w:rsidR="00B213F2"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 תביעה חדשה למזונות / תביעה לשינוי נסיבות</w:t>
      </w:r>
      <w:r w:rsidR="001D040A"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4DDD9B2C" w14:textId="72BFE6D8" w:rsidR="005818FB" w:rsidRPr="000B39CA" w:rsidRDefault="00B213F2" w:rsidP="001D040A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0B39CA">
        <w:rPr>
          <w:rFonts w:ascii="Times New Roman" w:eastAsia="Times New Roman" w:hAnsi="Times New Roman" w:cs="David" w:hint="cs"/>
          <w:sz w:val="20"/>
          <w:szCs w:val="24"/>
          <w:rtl/>
        </w:rPr>
        <w:t>(ביטול/הפח</w:t>
      </w:r>
      <w:r w:rsidR="005818FB" w:rsidRPr="000B39CA">
        <w:rPr>
          <w:rFonts w:ascii="Times New Roman" w:eastAsia="Times New Roman" w:hAnsi="Times New Roman" w:cs="David" w:hint="cs"/>
          <w:sz w:val="20"/>
          <w:szCs w:val="24"/>
          <w:rtl/>
        </w:rPr>
        <w:t>ת</w:t>
      </w:r>
      <w:r w:rsidRPr="000B39CA">
        <w:rPr>
          <w:rFonts w:ascii="Times New Roman" w:eastAsia="Times New Roman" w:hAnsi="Times New Roman" w:cs="David" w:hint="cs"/>
          <w:sz w:val="20"/>
          <w:szCs w:val="24"/>
          <w:rtl/>
        </w:rPr>
        <w:t>ה/הגדלה חוב מזונות קיים)</w:t>
      </w:r>
      <w:r w:rsidR="005818FB"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. </w:t>
      </w:r>
    </w:p>
    <w:p w14:paraId="7CA4166B" w14:textId="6198A76D" w:rsidR="00B213F2" w:rsidRPr="001D040A" w:rsidRDefault="005818FB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0B39CA">
        <w:rPr>
          <w:rFonts w:ascii="Times New Roman" w:eastAsia="Times New Roman" w:hAnsi="Times New Roman" w:cs="David" w:hint="cs"/>
          <w:sz w:val="20"/>
          <w:szCs w:val="24"/>
          <w:rtl/>
        </w:rPr>
        <w:t xml:space="preserve">4. </w:t>
      </w:r>
      <w:r w:rsidR="002B0A58" w:rsidRPr="000B39CA">
        <w:rPr>
          <w:rFonts w:ascii="Times New Roman" w:eastAsia="Times New Roman" w:hAnsi="Times New Roman" w:cs="David" w:hint="cs"/>
          <w:sz w:val="20"/>
          <w:szCs w:val="24"/>
          <w:rtl/>
        </w:rPr>
        <w:t>תיאום ציפיות מול הלקוחה/ה בהתאם לפסיקה העדכנית.</w:t>
      </w:r>
      <w:r w:rsidR="002B0A58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680D4BF7" w14:textId="180E5F73" w:rsidR="002B0A58" w:rsidRPr="001D040A" w:rsidRDefault="002B0A58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5. </w:t>
      </w:r>
      <w:r w:rsidR="00D3623C" w:rsidRPr="001D040A">
        <w:rPr>
          <w:rFonts w:ascii="Times New Roman" w:eastAsia="Times New Roman" w:hAnsi="Times New Roman" w:cs="David" w:hint="cs"/>
          <w:sz w:val="20"/>
          <w:szCs w:val="24"/>
          <w:rtl/>
        </w:rPr>
        <w:t>ת</w:t>
      </w: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>מחור התיק.</w:t>
      </w:r>
    </w:p>
    <w:p w14:paraId="385BFBDB" w14:textId="0E0B0737" w:rsidR="002B0A58" w:rsidRDefault="002B0A58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6. החתמה על הסכם שכר טרחה ויפוי כח. </w:t>
      </w:r>
    </w:p>
    <w:p w14:paraId="30C6E079" w14:textId="244652E2" w:rsidR="005C0009" w:rsidRDefault="00525733" w:rsidP="00525733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7. ככל ולא התקיים הליך מהו"ת/גישור </w:t>
      </w:r>
      <w:r>
        <w:rPr>
          <w:rFonts w:ascii="Times New Roman" w:eastAsia="Times New Roman" w:hAnsi="Times New Roman" w:cs="David"/>
          <w:sz w:val="20"/>
          <w:szCs w:val="24"/>
          <w:rtl/>
        </w:rPr>
        <w:t>–</w:t>
      </w: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 הגשת בקשה ליישוב סכסוך (טופס 1), </w:t>
      </w:r>
      <w:r w:rsidR="005C0009">
        <w:rPr>
          <w:rFonts w:ascii="Times New Roman" w:eastAsia="Times New Roman" w:hAnsi="Times New Roman" w:cs="David" w:hint="cs"/>
          <w:sz w:val="20"/>
          <w:szCs w:val="24"/>
          <w:rtl/>
        </w:rPr>
        <w:t xml:space="preserve">ליווי </w:t>
      </w:r>
      <w:r>
        <w:rPr>
          <w:rFonts w:ascii="Times New Roman" w:eastAsia="Times New Roman" w:hAnsi="Times New Roman" w:cs="David" w:hint="cs"/>
          <w:sz w:val="20"/>
          <w:szCs w:val="24"/>
          <w:rtl/>
        </w:rPr>
        <w:t>הלקוח/ה</w:t>
      </w:r>
      <w:r w:rsidR="005C0009">
        <w:rPr>
          <w:rFonts w:ascii="Times New Roman" w:eastAsia="Times New Roman" w:hAnsi="Times New Roman" w:cs="David" w:hint="cs"/>
          <w:sz w:val="20"/>
          <w:szCs w:val="24"/>
          <w:rtl/>
        </w:rPr>
        <w:t xml:space="preserve">, </w:t>
      </w:r>
    </w:p>
    <w:p w14:paraId="6328A393" w14:textId="38E66432" w:rsidR="00525733" w:rsidRDefault="005C0009" w:rsidP="005C0009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ובמידת הצורך הגשת בקשה למזונות זמניים כסעד דחוף (טופס 6)</w:t>
      </w:r>
      <w:r w:rsidR="00525733">
        <w:rPr>
          <w:rFonts w:ascii="Times New Roman" w:eastAsia="Times New Roman" w:hAnsi="Times New Roman" w:cs="David" w:hint="cs"/>
          <w:sz w:val="20"/>
          <w:szCs w:val="24"/>
          <w:rtl/>
        </w:rPr>
        <w:t xml:space="preserve">. </w:t>
      </w:r>
    </w:p>
    <w:p w14:paraId="26AC3574" w14:textId="716129D8" w:rsidR="002B0A58" w:rsidRPr="001D040A" w:rsidRDefault="00525733" w:rsidP="00525733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8. </w:t>
      </w:r>
      <w:r w:rsidR="00530E94">
        <w:rPr>
          <w:rFonts w:ascii="Times New Roman" w:eastAsia="Times New Roman" w:hAnsi="Times New Roman" w:cs="David" w:hint="cs"/>
          <w:sz w:val="20"/>
          <w:szCs w:val="24"/>
          <w:rtl/>
        </w:rPr>
        <w:t xml:space="preserve">בתום תק' עיכוב ההליכים </w:t>
      </w:r>
      <w:r w:rsidR="00530E94">
        <w:rPr>
          <w:rFonts w:ascii="Times New Roman" w:eastAsia="Times New Roman" w:hAnsi="Times New Roman" w:cs="David"/>
          <w:sz w:val="20"/>
          <w:szCs w:val="24"/>
          <w:rtl/>
        </w:rPr>
        <w:t>–</w:t>
      </w:r>
      <w:r w:rsidR="00530E94">
        <w:rPr>
          <w:rFonts w:ascii="Times New Roman" w:eastAsia="Times New Roman" w:hAnsi="Times New Roman" w:cs="David" w:hint="cs"/>
          <w:sz w:val="20"/>
          <w:szCs w:val="24"/>
          <w:rtl/>
        </w:rPr>
        <w:t xml:space="preserve"> הכנה לניהול התיק ו</w:t>
      </w:r>
      <w:r w:rsidR="002B0A58" w:rsidRPr="001D040A">
        <w:rPr>
          <w:rFonts w:ascii="Times New Roman" w:eastAsia="Times New Roman" w:hAnsi="Times New Roman" w:cs="David" w:hint="cs"/>
          <w:sz w:val="20"/>
          <w:szCs w:val="24"/>
          <w:rtl/>
        </w:rPr>
        <w:t>קבלת מסמכים רלוונטיים מהלקוח/ה</w:t>
      </w:r>
      <w:r w:rsidR="00780B62" w:rsidRPr="001D040A">
        <w:rPr>
          <w:rFonts w:ascii="Times New Roman" w:eastAsia="Times New Roman" w:hAnsi="Times New Roman" w:cs="David" w:hint="cs"/>
          <w:sz w:val="20"/>
          <w:szCs w:val="24"/>
          <w:rtl/>
        </w:rPr>
        <w:t>.</w:t>
      </w:r>
      <w:r w:rsidR="002B0A58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1AE1E741" w14:textId="7320C636" w:rsidR="002B0A58" w:rsidRPr="001D040A" w:rsidRDefault="00530E94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9</w:t>
      </w:r>
      <w:r w:rsidR="002B0A58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. </w:t>
      </w:r>
      <w:r w:rsidR="00780B62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הכנת כתב הטענות העיקרי (תביעת מזונות/כתב הגנה למזונות). </w:t>
      </w:r>
    </w:p>
    <w:p w14:paraId="49EE3925" w14:textId="7A294751" w:rsidR="00780B62" w:rsidRPr="001D040A" w:rsidRDefault="00530E94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10</w:t>
      </w:r>
      <w:r w:rsidR="00780B62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. החתמת הלקוחה/ה על תצהיר והרצאת פרטים. </w:t>
      </w:r>
    </w:p>
    <w:p w14:paraId="6C8988A6" w14:textId="006BF3A9" w:rsidR="00780B62" w:rsidRPr="001D040A" w:rsidRDefault="00530E94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11.</w:t>
      </w:r>
      <w:r w:rsidR="00780B62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  <w:r w:rsidR="00895357" w:rsidRPr="001D040A">
        <w:rPr>
          <w:rFonts w:ascii="Times New Roman" w:eastAsia="Times New Roman" w:hAnsi="Times New Roman" w:cs="David" w:hint="cs"/>
          <w:sz w:val="20"/>
          <w:szCs w:val="24"/>
          <w:rtl/>
        </w:rPr>
        <w:t>הכנת בקשות ביניים וסעדים דחופים (</w:t>
      </w:r>
      <w:r w:rsidR="00EC069F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למשל </w:t>
      </w:r>
      <w:r w:rsidR="00895357" w:rsidRPr="001D040A">
        <w:rPr>
          <w:rFonts w:ascii="Times New Roman" w:eastAsia="Times New Roman" w:hAnsi="Times New Roman" w:cs="David" w:hint="cs"/>
          <w:sz w:val="20"/>
          <w:szCs w:val="24"/>
          <w:rtl/>
        </w:rPr>
        <w:t>בקשה למזונות זמניים/בקשה לעיקול</w:t>
      </w:r>
      <w:r w:rsidR="00EC069F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 זמני). </w:t>
      </w:r>
    </w:p>
    <w:p w14:paraId="3B518A50" w14:textId="730DBE88" w:rsidR="00895357" w:rsidRPr="001D040A" w:rsidRDefault="00895357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>1</w:t>
      </w:r>
      <w:r w:rsidR="00530E94">
        <w:rPr>
          <w:rFonts w:ascii="Times New Roman" w:eastAsia="Times New Roman" w:hAnsi="Times New Roman" w:cs="David" w:hint="cs"/>
          <w:sz w:val="20"/>
          <w:szCs w:val="24"/>
          <w:rtl/>
        </w:rPr>
        <w:t>2</w:t>
      </w: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>. החתמת הלקוח/ה על תצהיר התומך בבקשות.</w:t>
      </w:r>
    </w:p>
    <w:p w14:paraId="47911123" w14:textId="2AAC38A2" w:rsidR="00D3623C" w:rsidRPr="001D040A" w:rsidRDefault="00895357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>1</w:t>
      </w:r>
      <w:r w:rsidR="009407D0">
        <w:rPr>
          <w:rFonts w:ascii="Times New Roman" w:eastAsia="Times New Roman" w:hAnsi="Times New Roman" w:cs="David" w:hint="cs"/>
          <w:sz w:val="20"/>
          <w:szCs w:val="24"/>
          <w:rtl/>
        </w:rPr>
        <w:t>3</w:t>
      </w: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. הגשת כתב הטענות העיקרי והבקשות הנלוות לבית המשפט/בית הדין המוסמך. </w:t>
      </w:r>
    </w:p>
    <w:p w14:paraId="2AB244CA" w14:textId="67C8FD6C" w:rsidR="00365329" w:rsidRPr="001D040A" w:rsidRDefault="00D3623C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>1</w:t>
      </w:r>
      <w:r w:rsidR="009407D0">
        <w:rPr>
          <w:rFonts w:ascii="Times New Roman" w:eastAsia="Times New Roman" w:hAnsi="Times New Roman" w:cs="David" w:hint="cs"/>
          <w:sz w:val="20"/>
          <w:szCs w:val="24"/>
          <w:rtl/>
        </w:rPr>
        <w:t>4</w:t>
      </w: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. המצאת כתבי בי הדין לצד שכנגד. </w:t>
      </w:r>
    </w:p>
    <w:p w14:paraId="1A81F1ED" w14:textId="677549F8" w:rsidR="00023024" w:rsidRPr="001D040A" w:rsidRDefault="00023024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>1</w:t>
      </w:r>
      <w:r w:rsidR="009407D0">
        <w:rPr>
          <w:rFonts w:ascii="Times New Roman" w:eastAsia="Times New Roman" w:hAnsi="Times New Roman" w:cs="David" w:hint="cs"/>
          <w:sz w:val="20"/>
          <w:szCs w:val="24"/>
          <w:rtl/>
        </w:rPr>
        <w:t>5</w:t>
      </w: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. קבלת כתבי בי הדין של הצד שכנגד ואיתור נקודות תורפה. </w:t>
      </w:r>
    </w:p>
    <w:p w14:paraId="4938D3DB" w14:textId="2908E2F7" w:rsidR="00895357" w:rsidRDefault="00D3623C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>1</w:t>
      </w:r>
      <w:r w:rsidR="009407D0">
        <w:rPr>
          <w:rFonts w:ascii="Times New Roman" w:eastAsia="Times New Roman" w:hAnsi="Times New Roman" w:cs="David" w:hint="cs"/>
          <w:sz w:val="20"/>
          <w:szCs w:val="24"/>
          <w:rtl/>
        </w:rPr>
        <w:t>6</w:t>
      </w: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>.</w:t>
      </w:r>
      <w:r w:rsidR="0071576C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 הכנת הלקוח/ה </w:t>
      </w:r>
      <w:r w:rsidR="00EC114A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לדיון.  </w:t>
      </w:r>
      <w:r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  <w:r w:rsidR="00895357" w:rsidRPr="001D040A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54F7DE51" w14:textId="425A9C7C" w:rsidR="00F83DC9" w:rsidRDefault="00F83DC9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17. הגשת בקשות ביניים במקרה הצורך. </w:t>
      </w:r>
    </w:p>
    <w:p w14:paraId="6C060D9D" w14:textId="77777777" w:rsidR="00F83DC9" w:rsidRDefault="00F83DC9" w:rsidP="00F83DC9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18. התנהלות ע"פ החלטות בית המשפט: התייצבות לקדם משפט נוסף, הגשת תצהירים, דיון </w:t>
      </w:r>
    </w:p>
    <w:p w14:paraId="29321E56" w14:textId="3F4531A0" w:rsidR="00F83DC9" w:rsidRDefault="00F83DC9" w:rsidP="00F83DC9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הוכחות, סיכומים בע"פ/בכתב. </w:t>
      </w:r>
    </w:p>
    <w:p w14:paraId="5C8DAF0D" w14:textId="42815D17" w:rsidR="00F83DC9" w:rsidRDefault="00F83DC9" w:rsidP="00F83DC9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</w:p>
    <w:p w14:paraId="77DD0D40" w14:textId="6215FC58" w:rsidR="00F83DC9" w:rsidRDefault="00F83DC9" w:rsidP="00F83DC9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19. קבלת פסק דין. </w:t>
      </w:r>
    </w:p>
    <w:p w14:paraId="007EB44F" w14:textId="17D7E33D" w:rsidR="00F83DC9" w:rsidRDefault="00F83DC9" w:rsidP="00F83DC9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</w:p>
    <w:p w14:paraId="503558E7" w14:textId="77777777" w:rsidR="00F83DC9" w:rsidRDefault="00F83DC9" w:rsidP="00F83DC9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</w:p>
    <w:p w14:paraId="4CC1700E" w14:textId="09DAC6CA" w:rsidR="00F83DC9" w:rsidRPr="001D040A" w:rsidRDefault="00F83DC9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</w:p>
    <w:p w14:paraId="05284841" w14:textId="77BB3BF5" w:rsidR="00895357" w:rsidRDefault="00895357" w:rsidP="001D040A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</w:p>
    <w:p w14:paraId="5FB39980" w14:textId="77777777" w:rsidR="00802BFE" w:rsidRDefault="00802BFE" w:rsidP="0063752A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1DA7D8F5" w14:textId="77777777" w:rsidR="00802BFE" w:rsidRDefault="00802BFE" w:rsidP="0063752A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4CF5FDD0" w14:textId="0E7DC547" w:rsidR="0063752A" w:rsidRDefault="001D040A" w:rsidP="0063752A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1D040A">
        <w:rPr>
          <w:rFonts w:ascii="David" w:hAnsi="David" w:cs="David" w:hint="cs"/>
          <w:b/>
          <w:bCs/>
          <w:sz w:val="28"/>
          <w:szCs w:val="28"/>
          <w:u w:val="single"/>
          <w:rtl/>
        </w:rPr>
        <w:lastRenderedPageBreak/>
        <w:t>צ'ק ליסט להגשת תביע</w:t>
      </w:r>
      <w:r w:rsidR="00F83DC9">
        <w:rPr>
          <w:rFonts w:ascii="David" w:hAnsi="David" w:cs="David" w:hint="cs"/>
          <w:b/>
          <w:bCs/>
          <w:sz w:val="28"/>
          <w:szCs w:val="28"/>
          <w:u w:val="single"/>
          <w:rtl/>
        </w:rPr>
        <w:t>ה ראשונית ל</w:t>
      </w:r>
      <w:r w:rsidRPr="001D040A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מזונות ילדים </w:t>
      </w:r>
    </w:p>
    <w:p w14:paraId="2C6FEF90" w14:textId="77777777" w:rsidR="00E61786" w:rsidRPr="00E61786" w:rsidRDefault="00E61786" w:rsidP="00E61786">
      <w:pPr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E61786">
        <w:rPr>
          <w:rFonts w:ascii="David" w:hAnsi="David" w:cs="David"/>
          <w:b/>
          <w:bCs/>
          <w:sz w:val="24"/>
          <w:szCs w:val="24"/>
          <w:rtl/>
        </w:rPr>
        <w:t>מזונות לילדים קטינים</w:t>
      </w:r>
    </w:p>
    <w:p w14:paraId="4EC23731" w14:textId="005866F4" w:rsidR="0063752A" w:rsidRDefault="00E61786" w:rsidP="0063752A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3(א) </w:t>
      </w:r>
      <w:r w:rsidR="0063752A" w:rsidRPr="0063752A">
        <w:rPr>
          <w:rFonts w:ascii="David" w:hAnsi="David" w:cs="David"/>
          <w:sz w:val="24"/>
          <w:szCs w:val="24"/>
          <w:rtl/>
        </w:rPr>
        <w:t>אדם חייב במזונות הילדים הקטינים שלו והילדים הקטינים של בן-זוגו לפי הוראות הדין האישי החל עליו, והוראות חוק זה לא יחולו על מזונות אלה.</w:t>
      </w:r>
      <w:r w:rsidR="00791AA6">
        <w:rPr>
          <w:rStyle w:val="FootnoteReference"/>
          <w:rFonts w:ascii="David" w:hAnsi="David" w:cs="David"/>
          <w:sz w:val="24"/>
          <w:szCs w:val="24"/>
          <w:rtl/>
        </w:rPr>
        <w:footnoteReference w:id="1"/>
      </w:r>
      <w:r w:rsidR="0063752A" w:rsidRPr="0063752A">
        <w:rPr>
          <w:rFonts w:ascii="David" w:hAnsi="David" w:cs="David"/>
          <w:sz w:val="24"/>
          <w:szCs w:val="24"/>
          <w:rtl/>
        </w:rPr>
        <w:t xml:space="preserve"> </w:t>
      </w:r>
    </w:p>
    <w:p w14:paraId="58CCEDB7" w14:textId="601CA988" w:rsidR="00791AA6" w:rsidRPr="00CF4069" w:rsidRDefault="002C4ECC" w:rsidP="009F563C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b/>
          <w:bCs/>
          <w:sz w:val="20"/>
          <w:szCs w:val="24"/>
          <w:u w:val="single"/>
          <w:rtl/>
        </w:rPr>
      </w:pPr>
      <w:r w:rsidRPr="00CF4069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 xml:space="preserve">בפגישה עם הלקוח/ה, ולצורך הכנת תביעה למזונות, </w:t>
      </w:r>
      <w:r w:rsidR="00791AA6" w:rsidRPr="00CF4069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>יש ל</w:t>
      </w:r>
      <w:r w:rsidRPr="00CF4069">
        <w:rPr>
          <w:rFonts w:ascii="Times New Roman" w:eastAsia="Times New Roman" w:hAnsi="Times New Roman" w:cs="David" w:hint="cs"/>
          <w:b/>
          <w:bCs/>
          <w:sz w:val="20"/>
          <w:szCs w:val="24"/>
          <w:u w:val="single"/>
          <w:rtl/>
        </w:rPr>
        <w:t xml:space="preserve">ברר: </w:t>
      </w:r>
    </w:p>
    <w:p w14:paraId="3C56DCBF" w14:textId="10991454" w:rsidR="00694A54" w:rsidRDefault="00481201" w:rsidP="00481201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1. </w:t>
      </w:r>
      <w:r w:rsidR="00694A54">
        <w:rPr>
          <w:rFonts w:ascii="Times New Roman" w:eastAsia="Times New Roman" w:hAnsi="Times New Roman" w:cs="David" w:hint="cs"/>
          <w:sz w:val="20"/>
          <w:szCs w:val="24"/>
          <w:rtl/>
        </w:rPr>
        <w:t>האם התקיים הליך מהו"ת/גישור, הא</w:t>
      </w:r>
      <w:r w:rsidR="009D26FD">
        <w:rPr>
          <w:rFonts w:ascii="Times New Roman" w:eastAsia="Times New Roman" w:hAnsi="Times New Roman" w:cs="David" w:hint="cs"/>
          <w:sz w:val="20"/>
          <w:szCs w:val="24"/>
          <w:rtl/>
        </w:rPr>
        <w:t>ם</w:t>
      </w:r>
      <w:r w:rsidR="00694A54">
        <w:rPr>
          <w:rFonts w:ascii="Times New Roman" w:eastAsia="Times New Roman" w:hAnsi="Times New Roman" w:cs="David" w:hint="cs"/>
          <w:sz w:val="20"/>
          <w:szCs w:val="24"/>
          <w:rtl/>
        </w:rPr>
        <w:t xml:space="preserve"> חלפה תקופת עיכוב ההליכים לצורך הגשת תביעה? </w:t>
      </w:r>
    </w:p>
    <w:p w14:paraId="6FC81E1D" w14:textId="77777777" w:rsidR="009D26FD" w:rsidRDefault="009D26FD" w:rsidP="009D26FD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2. </w:t>
      </w:r>
      <w:r w:rsidR="009F563C">
        <w:rPr>
          <w:rFonts w:ascii="Times New Roman" w:eastAsia="Times New Roman" w:hAnsi="Times New Roman" w:cs="David" w:hint="cs"/>
          <w:sz w:val="20"/>
          <w:szCs w:val="24"/>
          <w:rtl/>
        </w:rPr>
        <w:t>האם אחד ההורים עזב את הבית</w:t>
      </w:r>
      <w:r w:rsidR="004020B1">
        <w:rPr>
          <w:rFonts w:ascii="Times New Roman" w:eastAsia="Times New Roman" w:hAnsi="Times New Roman" w:cs="David" w:hint="cs"/>
          <w:sz w:val="20"/>
          <w:szCs w:val="24"/>
          <w:rtl/>
        </w:rPr>
        <w:t xml:space="preserve"> ומתי</w:t>
      </w:r>
      <w:r w:rsid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? </w:t>
      </w:r>
    </w:p>
    <w:p w14:paraId="37E0B8EF" w14:textId="6C00ACBC" w:rsidR="00631FA8" w:rsidRDefault="009D26FD" w:rsidP="009D26FD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3</w:t>
      </w:r>
      <w:r w:rsidR="004020B1">
        <w:rPr>
          <w:rFonts w:ascii="Times New Roman" w:eastAsia="Times New Roman" w:hAnsi="Times New Roman" w:cs="David" w:hint="cs"/>
          <w:sz w:val="20"/>
          <w:szCs w:val="24"/>
          <w:rtl/>
        </w:rPr>
        <w:t xml:space="preserve">. </w:t>
      </w:r>
      <w:r w:rsidR="002C4ECC" w:rsidRP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היכן מתגוררים הילדים? </w:t>
      </w:r>
      <w:r w:rsidR="004020B1">
        <w:rPr>
          <w:rFonts w:ascii="Times New Roman" w:eastAsia="Times New Roman" w:hAnsi="Times New Roman" w:cs="David" w:hint="cs"/>
          <w:sz w:val="20"/>
          <w:szCs w:val="24"/>
          <w:rtl/>
        </w:rPr>
        <w:t xml:space="preserve">מה היקף הסדרי השהות עם כל אחד מההורים (כולל </w:t>
      </w:r>
    </w:p>
    <w:p w14:paraId="24FADF09" w14:textId="6A180E12" w:rsidR="002C4ECC" w:rsidRPr="009F563C" w:rsidRDefault="004020B1" w:rsidP="00631FA8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לינה)? </w:t>
      </w:r>
    </w:p>
    <w:p w14:paraId="737FFF35" w14:textId="60452B21" w:rsidR="002C4ECC" w:rsidRPr="009F563C" w:rsidRDefault="009D26FD" w:rsidP="00631FA8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4.</w:t>
      </w:r>
      <w:r w:rsidR="002C4ECC" w:rsidRP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 מי נושא בהוצאות הילדים</w:t>
      </w:r>
      <w:r w:rsidR="004020B1">
        <w:rPr>
          <w:rFonts w:ascii="Times New Roman" w:eastAsia="Times New Roman" w:hAnsi="Times New Roman" w:cs="David" w:hint="cs"/>
          <w:sz w:val="20"/>
          <w:szCs w:val="24"/>
          <w:rtl/>
        </w:rPr>
        <w:t xml:space="preserve">, ואיך מתבצעת חלוקת התשלומים בין ההורים? </w:t>
      </w:r>
      <w:r w:rsid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  <w:r w:rsidR="002C4ECC" w:rsidRP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2C2A0DE3" w14:textId="38F6CAE1" w:rsidR="009F563C" w:rsidRPr="009F563C" w:rsidRDefault="009D26FD" w:rsidP="009F563C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5.</w:t>
      </w:r>
      <w:r w:rsidR="004020B1">
        <w:rPr>
          <w:rFonts w:ascii="Times New Roman" w:eastAsia="Times New Roman" w:hAnsi="Times New Roman" w:cs="David" w:hint="cs"/>
          <w:sz w:val="20"/>
          <w:szCs w:val="24"/>
          <w:rtl/>
        </w:rPr>
        <w:t xml:space="preserve"> טרם הפירוד מי היה </w:t>
      </w:r>
      <w:r w:rsidR="009F563C" w:rsidRP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ההורה המפרנס העיקרי? </w:t>
      </w:r>
    </w:p>
    <w:p w14:paraId="02C04DEA" w14:textId="06BF6ED9" w:rsidR="009F563C" w:rsidRPr="009F563C" w:rsidRDefault="009D26FD" w:rsidP="009F563C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6</w:t>
      </w:r>
      <w:r w:rsidR="009F563C" w:rsidRP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. מי </w:t>
      </w:r>
      <w:r w:rsidR="00717D6B">
        <w:rPr>
          <w:rFonts w:ascii="Times New Roman" w:eastAsia="Times New Roman" w:hAnsi="Times New Roman" w:cs="David" w:hint="cs"/>
          <w:sz w:val="20"/>
          <w:szCs w:val="24"/>
          <w:rtl/>
        </w:rPr>
        <w:t xml:space="preserve">היה </w:t>
      </w:r>
      <w:r w:rsidR="009F563C" w:rsidRPr="009F563C">
        <w:rPr>
          <w:rFonts w:ascii="Times New Roman" w:eastAsia="Times New Roman" w:hAnsi="Times New Roman" w:cs="David" w:hint="cs"/>
          <w:sz w:val="20"/>
          <w:szCs w:val="24"/>
          <w:rtl/>
        </w:rPr>
        <w:t>ההורה המטפל העיקרי?</w:t>
      </w:r>
      <w:r w:rsidR="004A776D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23732DBD" w14:textId="108CC883" w:rsidR="00717D6B" w:rsidRDefault="009D26FD" w:rsidP="009F563C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7.</w:t>
      </w:r>
      <w:r w:rsidR="009F563C" w:rsidRP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 מה</w:t>
      </w:r>
      <w:r w:rsidR="004020B1">
        <w:rPr>
          <w:rFonts w:ascii="Times New Roman" w:eastAsia="Times New Roman" w:hAnsi="Times New Roman" w:cs="David" w:hint="cs"/>
          <w:sz w:val="20"/>
          <w:szCs w:val="24"/>
          <w:rtl/>
        </w:rPr>
        <w:t>ם</w:t>
      </w:r>
      <w:r w:rsidR="009F563C" w:rsidRP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 צרכי הילדים למזונותיהם ולמדורם? האם לילדים צרכים מיוחדים (רגישות </w:t>
      </w:r>
    </w:p>
    <w:p w14:paraId="0F798355" w14:textId="37E95FFE" w:rsidR="009F563C" w:rsidRPr="009F563C" w:rsidRDefault="009F563C" w:rsidP="00717D6B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9F563C">
        <w:rPr>
          <w:rFonts w:ascii="Times New Roman" w:eastAsia="Times New Roman" w:hAnsi="Times New Roman" w:cs="David" w:hint="cs"/>
          <w:sz w:val="20"/>
          <w:szCs w:val="24"/>
          <w:rtl/>
        </w:rPr>
        <w:t>לאוכל/חוגים טיפוליים וכו')</w:t>
      </w:r>
      <w:r w:rsidR="00631FA8">
        <w:rPr>
          <w:rFonts w:ascii="Times New Roman" w:eastAsia="Times New Roman" w:hAnsi="Times New Roman" w:cs="David" w:hint="cs"/>
          <w:sz w:val="20"/>
          <w:szCs w:val="24"/>
          <w:rtl/>
        </w:rPr>
        <w:t xml:space="preserve">, גילם (לבחינת נטל החיוב)? </w:t>
      </w:r>
    </w:p>
    <w:p w14:paraId="1769D037" w14:textId="24452A33" w:rsidR="00717D6B" w:rsidRDefault="009D26FD" w:rsidP="009F563C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8</w:t>
      </w:r>
      <w:r w:rsidR="009F563C" w:rsidRPr="009F563C">
        <w:rPr>
          <w:rFonts w:ascii="Times New Roman" w:eastAsia="Times New Roman" w:hAnsi="Times New Roman" w:cs="David" w:hint="cs"/>
          <w:sz w:val="20"/>
          <w:szCs w:val="24"/>
          <w:rtl/>
        </w:rPr>
        <w:t>.</w:t>
      </w:r>
      <w:r w:rsidR="00717D6B">
        <w:rPr>
          <w:rFonts w:ascii="Times New Roman" w:eastAsia="Times New Roman" w:hAnsi="Times New Roman" w:cs="David" w:hint="cs"/>
          <w:sz w:val="20"/>
          <w:szCs w:val="24"/>
          <w:rtl/>
        </w:rPr>
        <w:t xml:space="preserve"> מה כושר השתכרות ההורים? הכנסתם בפועל? השכלתם? </w:t>
      </w: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זכויות וחובות. </w:t>
      </w:r>
    </w:p>
    <w:p w14:paraId="59C372EC" w14:textId="77777777" w:rsidR="009407D0" w:rsidRDefault="00717D6B" w:rsidP="009F563C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>המטרה</w:t>
      </w:r>
      <w:r w:rsidR="00CF4069">
        <w:rPr>
          <w:rFonts w:ascii="Times New Roman" w:eastAsia="Times New Roman" w:hAnsi="Times New Roman" w:cs="David" w:hint="cs"/>
          <w:sz w:val="20"/>
          <w:szCs w:val="24"/>
          <w:rtl/>
        </w:rPr>
        <w:t xml:space="preserve">: </w:t>
      </w:r>
      <w:r w:rsidR="00802BFE">
        <w:rPr>
          <w:rFonts w:ascii="Times New Roman" w:eastAsia="Times New Roman" w:hAnsi="Times New Roman" w:cs="David" w:hint="cs"/>
          <w:sz w:val="20"/>
          <w:szCs w:val="24"/>
          <w:rtl/>
        </w:rPr>
        <w:t xml:space="preserve">לבסס תביעה </w:t>
      </w:r>
      <w:r w:rsidR="00F76567">
        <w:rPr>
          <w:rFonts w:ascii="Times New Roman" w:eastAsia="Times New Roman" w:hAnsi="Times New Roman" w:cs="David" w:hint="cs"/>
          <w:sz w:val="20"/>
          <w:szCs w:val="24"/>
          <w:rtl/>
        </w:rPr>
        <w:t xml:space="preserve">למזונות ילדים </w:t>
      </w:r>
      <w:r w:rsidR="004A776D">
        <w:rPr>
          <w:rFonts w:ascii="Times New Roman" w:eastAsia="Times New Roman" w:hAnsi="Times New Roman" w:cs="David" w:hint="cs"/>
          <w:sz w:val="20"/>
          <w:szCs w:val="24"/>
          <w:rtl/>
        </w:rPr>
        <w:t xml:space="preserve">ולהביא לחיוב </w:t>
      </w:r>
      <w:r w:rsidR="00802BFE">
        <w:rPr>
          <w:rFonts w:ascii="Times New Roman" w:eastAsia="Times New Roman" w:hAnsi="Times New Roman" w:cs="David" w:hint="cs"/>
          <w:sz w:val="20"/>
          <w:szCs w:val="24"/>
          <w:rtl/>
        </w:rPr>
        <w:t xml:space="preserve">במלוא צרכי הילדים למזונותיהם ולמדורם, </w:t>
      </w:r>
    </w:p>
    <w:p w14:paraId="3B33FCB6" w14:textId="29F29178" w:rsidR="00717D6B" w:rsidRDefault="00802BFE" w:rsidP="009407D0">
      <w:pPr>
        <w:tabs>
          <w:tab w:val="num" w:pos="851"/>
        </w:tabs>
        <w:spacing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בהתאם לצרכיהם בפועל. </w:t>
      </w:r>
      <w:r w:rsidR="00F76567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656F5E77" w14:textId="05878633" w:rsidR="009F563C" w:rsidRPr="009F563C" w:rsidRDefault="009F563C" w:rsidP="009F563C">
      <w:pPr>
        <w:tabs>
          <w:tab w:val="num" w:pos="851"/>
        </w:tabs>
        <w:spacing w:before="320" w:after="0" w:line="240" w:lineRule="auto"/>
        <w:ind w:left="851" w:hanging="709"/>
        <w:jc w:val="both"/>
        <w:outlineLvl w:val="0"/>
        <w:rPr>
          <w:rFonts w:ascii="Times New Roman" w:eastAsia="Times New Roman" w:hAnsi="Times New Roman" w:cs="David"/>
          <w:sz w:val="20"/>
          <w:szCs w:val="24"/>
          <w:rtl/>
        </w:rPr>
      </w:pPr>
      <w:r w:rsidRPr="009F563C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  <w:r w:rsidR="004020B1"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</w:p>
    <w:p w14:paraId="30314B7A" w14:textId="7D3BCBAD" w:rsidR="002C4ECC" w:rsidRDefault="002C4ECC" w:rsidP="002C4ECC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1BA03F13" w14:textId="6924E5BD" w:rsidR="0063752A" w:rsidRPr="001D040A" w:rsidRDefault="0063752A" w:rsidP="001D040A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3B529C21" w14:textId="77777777" w:rsidR="00780B62" w:rsidRDefault="00780B62">
      <w:pPr>
        <w:rPr>
          <w:rtl/>
        </w:rPr>
      </w:pPr>
    </w:p>
    <w:p w14:paraId="5A76ABCF" w14:textId="77777777" w:rsidR="00B213F2" w:rsidRDefault="00B213F2"/>
    <w:sectPr w:rsidR="00B213F2" w:rsidSect="0014470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A0B4" w14:textId="77777777" w:rsidR="001410BE" w:rsidRDefault="001410BE" w:rsidP="00791AA6">
      <w:pPr>
        <w:spacing w:after="0" w:line="240" w:lineRule="auto"/>
      </w:pPr>
      <w:r>
        <w:separator/>
      </w:r>
    </w:p>
  </w:endnote>
  <w:endnote w:type="continuationSeparator" w:id="0">
    <w:p w14:paraId="27D15485" w14:textId="77777777" w:rsidR="001410BE" w:rsidRDefault="001410BE" w:rsidP="00791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AD02C" w14:textId="77777777" w:rsidR="001410BE" w:rsidRDefault="001410BE" w:rsidP="00791AA6">
      <w:pPr>
        <w:spacing w:after="0" w:line="240" w:lineRule="auto"/>
      </w:pPr>
      <w:r>
        <w:separator/>
      </w:r>
    </w:p>
  </w:footnote>
  <w:footnote w:type="continuationSeparator" w:id="0">
    <w:p w14:paraId="06692478" w14:textId="77777777" w:rsidR="001410BE" w:rsidRDefault="001410BE" w:rsidP="00791AA6">
      <w:pPr>
        <w:spacing w:after="0" w:line="240" w:lineRule="auto"/>
      </w:pPr>
      <w:r>
        <w:continuationSeparator/>
      </w:r>
    </w:p>
  </w:footnote>
  <w:footnote w:id="1">
    <w:p w14:paraId="3A154C9C" w14:textId="03DAA8C3" w:rsidR="00791AA6" w:rsidRDefault="00791AA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91AA6">
        <w:rPr>
          <w:rFonts w:cs="Arial"/>
          <w:rtl/>
        </w:rPr>
        <w:t>חוק לתיקון דיני המשפחה (מזונות), תשי"ט-1959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F2"/>
    <w:rsid w:val="00023024"/>
    <w:rsid w:val="000A300A"/>
    <w:rsid w:val="000B39CA"/>
    <w:rsid w:val="000E71A8"/>
    <w:rsid w:val="001410BE"/>
    <w:rsid w:val="00144704"/>
    <w:rsid w:val="001D040A"/>
    <w:rsid w:val="002B0A58"/>
    <w:rsid w:val="002C4ECC"/>
    <w:rsid w:val="003070E9"/>
    <w:rsid w:val="00365329"/>
    <w:rsid w:val="003A00F4"/>
    <w:rsid w:val="004020B1"/>
    <w:rsid w:val="00481201"/>
    <w:rsid w:val="004A776D"/>
    <w:rsid w:val="004F0B20"/>
    <w:rsid w:val="00525733"/>
    <w:rsid w:val="00530E94"/>
    <w:rsid w:val="005818FB"/>
    <w:rsid w:val="005974B0"/>
    <w:rsid w:val="005C0009"/>
    <w:rsid w:val="005C1C6B"/>
    <w:rsid w:val="00616B51"/>
    <w:rsid w:val="00631FA8"/>
    <w:rsid w:val="0063752A"/>
    <w:rsid w:val="00694A54"/>
    <w:rsid w:val="006D486E"/>
    <w:rsid w:val="00705E78"/>
    <w:rsid w:val="0071576C"/>
    <w:rsid w:val="00717D6B"/>
    <w:rsid w:val="00780B62"/>
    <w:rsid w:val="00791AA6"/>
    <w:rsid w:val="007B3499"/>
    <w:rsid w:val="00802BFE"/>
    <w:rsid w:val="00895357"/>
    <w:rsid w:val="008A2F50"/>
    <w:rsid w:val="0092566A"/>
    <w:rsid w:val="009407D0"/>
    <w:rsid w:val="009B6500"/>
    <w:rsid w:val="009D26FD"/>
    <w:rsid w:val="009F563C"/>
    <w:rsid w:val="00B213F2"/>
    <w:rsid w:val="00C04C0E"/>
    <w:rsid w:val="00CE1341"/>
    <w:rsid w:val="00CF4069"/>
    <w:rsid w:val="00D3623C"/>
    <w:rsid w:val="00DA7F03"/>
    <w:rsid w:val="00DB468C"/>
    <w:rsid w:val="00E61786"/>
    <w:rsid w:val="00EC069F"/>
    <w:rsid w:val="00EC114A"/>
    <w:rsid w:val="00F76567"/>
    <w:rsid w:val="00F8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A2258"/>
  <w15:chartTrackingRefBased/>
  <w15:docId w15:val="{F1DD6E67-3480-44C1-97B6-A5D90323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91A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AA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1A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הפניה מספרית" Version="1987"/>
</file>

<file path=customXml/itemProps1.xml><?xml version="1.0" encoding="utf-8"?>
<ds:datastoreItem xmlns:ds="http://schemas.openxmlformats.org/officeDocument/2006/customXml" ds:itemID="{FB7813CD-0209-4CD8-A07B-9492289A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352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erick dahan</cp:lastModifiedBy>
  <cp:revision>9</cp:revision>
  <cp:lastPrinted>2021-09-23T08:48:00Z</cp:lastPrinted>
  <dcterms:created xsi:type="dcterms:W3CDTF">2021-09-23T08:18:00Z</dcterms:created>
  <dcterms:modified xsi:type="dcterms:W3CDTF">2021-10-25T10:19:00Z</dcterms:modified>
</cp:coreProperties>
</file>