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386BD" w14:textId="49A77442" w:rsidR="00A82275" w:rsidRPr="00A82275" w:rsidRDefault="00000000" w:rsidP="00A82275">
      <w:pPr>
        <w:rPr>
          <w:color w:val="808080"/>
          <w:sz w:val="24"/>
          <w:szCs w:val="24"/>
        </w:rPr>
      </w:pPr>
      <w:sdt>
        <w:sdtPr>
          <w:rPr>
            <w:color w:val="808080"/>
            <w:sz w:val="24"/>
            <w:szCs w:val="24"/>
            <w:rtl/>
          </w:rPr>
          <w:alias w:val="NoteScan"/>
          <w:tag w:val="NoteScan"/>
          <w:id w:val="-1689135687"/>
          <w:placeholder>
            <w:docPart w:val="B70D74E4F37147CEB6ADEA3B18046A99"/>
          </w:placeholder>
          <w:temporary/>
          <w:showingPlcHdr/>
        </w:sdtPr>
        <w:sdtContent>
          <w:r w:rsidR="00A82275">
            <w:rPr>
              <w:sz w:val="24"/>
              <w:szCs w:val="24"/>
            </w:rPr>
            <w:t xml:space="preserve"> </w:t>
          </w:r>
        </w:sdtContent>
      </w:sdt>
    </w:p>
    <w:tbl>
      <w:tblPr>
        <w:tblStyle w:val="TableGrid"/>
        <w:bidiVisual/>
        <w:tblW w:w="865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3"/>
        <w:gridCol w:w="4204"/>
      </w:tblGrid>
      <w:tr w:rsidR="008D188E" w14:paraId="2A404CBD" w14:textId="77777777" w:rsidTr="00BE04D6">
        <w:trPr>
          <w:trHeight w:val="434"/>
          <w:jc w:val="center"/>
        </w:trPr>
        <w:tc>
          <w:tcPr>
            <w:tcW w:w="4453" w:type="dxa"/>
          </w:tcPr>
          <w:p w14:paraId="2A404CBB" w14:textId="77777777" w:rsidR="008D188E" w:rsidRPr="00BE04D6" w:rsidRDefault="008D188E" w:rsidP="00BE04D6">
            <w:pPr>
              <w:pStyle w:val="a0"/>
              <w:rPr>
                <w:sz w:val="24"/>
                <w:szCs w:val="24"/>
                <w:rtl/>
              </w:rPr>
            </w:pPr>
            <w:r w:rsidRPr="00BE04D6">
              <w:rPr>
                <w:rFonts w:hint="cs"/>
                <w:sz w:val="24"/>
                <w:szCs w:val="24"/>
                <w:rtl/>
              </w:rPr>
              <w:t>ב"ה</w:t>
            </w:r>
          </w:p>
        </w:tc>
        <w:tc>
          <w:tcPr>
            <w:tcW w:w="4204" w:type="dxa"/>
          </w:tcPr>
          <w:p w14:paraId="2A404CBC" w14:textId="77777777" w:rsidR="008D188E" w:rsidRDefault="008D188E" w:rsidP="00BE04D6">
            <w:pPr>
              <w:pStyle w:val="a0"/>
              <w:jc w:val="right"/>
              <w:rPr>
                <w:rtl/>
              </w:rPr>
            </w:pPr>
            <w:r w:rsidRPr="00FF1945">
              <w:rPr>
                <w:rFonts w:hint="cs"/>
                <w:rtl/>
              </w:rPr>
              <w:t>תיק</w:t>
            </w:r>
            <w:r w:rsidRPr="003D0A52">
              <w:rPr>
                <w:rFonts w:hint="cs"/>
                <w:rtl/>
              </w:rPr>
              <w:t xml:space="preserve"> </w:t>
            </w:r>
            <w:sdt>
              <w:sdtPr>
                <w:rPr>
                  <w:sz w:val="32"/>
                  <w:rtl/>
                </w:rPr>
                <w:alias w:val="FileName"/>
                <w:tag w:val="FileName"/>
                <w:id w:val="-1411838508"/>
                <w:placeholder>
                  <w:docPart w:val="88441511C9764DB29D2EF675A1F6FC96"/>
                </w:placeholder>
                <w:temporary/>
              </w:sdtPr>
              <w:sdtContent>
                <w:r w:rsidRPr="00FF1945">
                  <w:rPr>
                    <w:rFonts w:hint="cs"/>
                    <w:rtl/>
                  </w:rPr>
                  <w:t>1429364/2</w:t>
                </w:r>
              </w:sdtContent>
            </w:sdt>
          </w:p>
        </w:tc>
      </w:tr>
    </w:tbl>
    <w:p w14:paraId="2A404CBE" w14:textId="77777777" w:rsidR="00126104" w:rsidRPr="003D0A52" w:rsidRDefault="00123E71" w:rsidP="00CD4289">
      <w:pPr>
        <w:pStyle w:val="ad"/>
        <w:rPr>
          <w:rtl/>
        </w:rPr>
      </w:pPr>
      <w:r w:rsidRPr="003D0A52">
        <w:rPr>
          <w:rFonts w:hint="cs"/>
          <w:rtl/>
        </w:rPr>
        <w:t xml:space="preserve"> </w:t>
      </w:r>
      <w:r w:rsidR="00126104" w:rsidRPr="003D0A52">
        <w:rPr>
          <w:rFonts w:hint="cs"/>
          <w:rtl/>
        </w:rPr>
        <w:t xml:space="preserve">בבית הדין הרבני </w:t>
      </w:r>
      <w:r w:rsidR="00300C51" w:rsidRPr="00BE2E0A">
        <w:rPr>
          <w:rFonts w:hint="cs"/>
          <w:sz w:val="28"/>
          <w:rtl/>
        </w:rPr>
        <w:t>ה</w:t>
      </w:r>
      <w:sdt>
        <w:sdtPr>
          <w:rPr>
            <w:rFonts w:hint="cs"/>
            <w:b w:val="0"/>
            <w:bCs w:val="0"/>
            <w:sz w:val="28"/>
            <w:rtl/>
          </w:rPr>
          <w:alias w:val="CourtTypeDesc"/>
          <w:tag w:val="CourtTypeDesc"/>
          <w:id w:val="-472220940"/>
          <w:placeholder>
            <w:docPart w:val="B072839F21F84BF08B4845CD9F6DD38E"/>
          </w:placeholder>
          <w:temporary/>
        </w:sdtPr>
        <w:sdtContent>
          <w:r w:rsidR="00300C51" w:rsidRPr="00BE2E0A">
            <w:rPr>
              <w:rFonts w:hint="cs"/>
              <w:sz w:val="28"/>
              <w:rtl/>
            </w:rPr>
            <w:t>אזורי</w:t>
          </w:r>
        </w:sdtContent>
      </w:sdt>
      <w:r w:rsidR="00300C51" w:rsidRPr="00BE2E0A">
        <w:rPr>
          <w:rFonts w:hint="cs"/>
          <w:sz w:val="28"/>
          <w:rtl/>
        </w:rPr>
        <w:t xml:space="preserve"> </w:t>
      </w:r>
      <w:sdt>
        <w:sdtPr>
          <w:rPr>
            <w:rFonts w:hint="cs"/>
            <w:b w:val="0"/>
            <w:bCs w:val="0"/>
            <w:sz w:val="28"/>
            <w:rtl/>
          </w:rPr>
          <w:alias w:val="CourtCityDesc"/>
          <w:tag w:val="CourtCityDesc"/>
          <w:id w:val="1298416012"/>
          <w:placeholder>
            <w:docPart w:val="B072839F21F84BF08B4845CD9F6DD38E"/>
          </w:placeholder>
          <w:temporary/>
        </w:sdtPr>
        <w:sdtContent>
          <w:r w:rsidR="00300C51" w:rsidRPr="00BE2E0A">
            <w:rPr>
              <w:rFonts w:hint="cs"/>
              <w:sz w:val="28"/>
              <w:rtl/>
            </w:rPr>
            <w:t>פתח תקווה</w:t>
          </w:r>
        </w:sdtContent>
      </w:sdt>
    </w:p>
    <w:p w14:paraId="2A404CBF" w14:textId="77777777" w:rsidR="00126104" w:rsidRPr="002E76E4" w:rsidRDefault="00126104" w:rsidP="00CD4289">
      <w:pPr>
        <w:pStyle w:val="ae"/>
        <w:rPr>
          <w:sz w:val="28"/>
          <w:szCs w:val="28"/>
          <w:rtl/>
        </w:rPr>
      </w:pPr>
      <w:r w:rsidRPr="002E76E4">
        <w:rPr>
          <w:rFonts w:hint="cs"/>
          <w:sz w:val="28"/>
          <w:szCs w:val="28"/>
          <w:rtl/>
        </w:rPr>
        <w:t>לפני כבוד הדיינים:</w:t>
      </w:r>
    </w:p>
    <w:p w14:paraId="2A404CC0" w14:textId="5BDAA6E2" w:rsidR="00126104" w:rsidRPr="000155CC" w:rsidRDefault="00000000" w:rsidP="008C361A">
      <w:pPr>
        <w:pStyle w:val="a5"/>
        <w:rPr>
          <w:rtl/>
        </w:rPr>
      </w:pPr>
      <w:sdt>
        <w:sdtPr>
          <w:rPr>
            <w:rFonts w:hint="cs"/>
            <w:b w:val="0"/>
            <w:bCs w:val="0"/>
            <w:sz w:val="28"/>
            <w:rtl/>
          </w:rPr>
          <w:alias w:val="Judges"/>
          <w:tag w:val="Judges"/>
          <w:id w:val="-1068116543"/>
          <w:placeholder>
            <w:docPart w:val="D4656A8B31664DF98D7748A5D314BC19"/>
          </w:placeholder>
          <w:temporary/>
        </w:sdtPr>
        <w:sdtContent>
          <w:r w:rsidR="003950C4" w:rsidRPr="00BE2E0A">
            <w:rPr>
              <w:rFonts w:hint="cs"/>
              <w:sz w:val="28"/>
              <w:rtl/>
            </w:rPr>
            <w:t>הרב דוד גרוזמן</w:t>
          </w:r>
        </w:sdtContent>
      </w:sdt>
    </w:p>
    <w:tbl>
      <w:tblPr>
        <w:tblStyle w:val="TableGrid"/>
        <w:bidiVisual/>
        <w:tblW w:w="86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2"/>
        <w:gridCol w:w="2543"/>
        <w:gridCol w:w="629"/>
        <w:gridCol w:w="1077"/>
        <w:gridCol w:w="3241"/>
      </w:tblGrid>
      <w:tr w:rsidR="00AC7403" w14:paraId="2A404CC6" w14:textId="77777777" w:rsidTr="00AC7403">
        <w:trPr>
          <w:jc w:val="center"/>
        </w:trPr>
        <w:tc>
          <w:tcPr>
            <w:tcW w:w="1169" w:type="dxa"/>
          </w:tcPr>
          <w:p w14:paraId="2A404CC1" w14:textId="77777777" w:rsidR="00DF318E" w:rsidRDefault="00000000" w:rsidP="00CD4289">
            <w:pPr>
              <w:pStyle w:val="a9"/>
              <w:jc w:val="left"/>
              <w:rPr>
                <w:sz w:val="32"/>
                <w:rtl/>
              </w:rPr>
            </w:pPr>
            <w:sdt>
              <w:sdtPr>
                <w:rPr>
                  <w:sz w:val="32"/>
                  <w:rtl/>
                </w:rPr>
                <w:alias w:val="SideA_SideTypeDesc"/>
                <w:tag w:val="SideA_SideTypeDesc"/>
                <w:id w:val="272888208"/>
                <w:placeholder>
                  <w:docPart w:val="F2BE8C8EED5F4A4B853CC155151CC88E"/>
                </w:placeholder>
                <w:temporary/>
              </w:sdtPr>
              <w:sdtContent>
                <w:r w:rsidR="00DF318E" w:rsidRPr="0058005A">
                  <w:rPr>
                    <w:rFonts w:hint="cs"/>
                    <w:sz w:val="28"/>
                    <w:szCs w:val="28"/>
                    <w:rtl/>
                  </w:rPr>
                  <w:t>התובע:</w:t>
                </w:r>
              </w:sdtContent>
            </w:sdt>
          </w:p>
        </w:tc>
        <w:tc>
          <w:tcPr>
            <w:tcW w:w="2678" w:type="dxa"/>
          </w:tcPr>
          <w:p w14:paraId="2A404CC2" w14:textId="1F071DD5" w:rsidR="00DF318E" w:rsidRPr="00A2401C" w:rsidRDefault="00DF318E" w:rsidP="00CD4289">
            <w:pPr>
              <w:pStyle w:val="a9"/>
              <w:jc w:val="left"/>
              <w:rPr>
                <w:sz w:val="32"/>
                <w:rtl/>
              </w:rPr>
            </w:pPr>
          </w:p>
        </w:tc>
        <w:tc>
          <w:tcPr>
            <w:tcW w:w="646" w:type="dxa"/>
          </w:tcPr>
          <w:p w14:paraId="2A404CC3" w14:textId="77777777" w:rsidR="00DF318E" w:rsidRPr="004511B4" w:rsidRDefault="00000000" w:rsidP="00CD4289">
            <w:pPr>
              <w:pStyle w:val="a9"/>
              <w:jc w:val="left"/>
              <w:rPr>
                <w:sz w:val="32"/>
                <w:rtl/>
              </w:rPr>
            </w:pPr>
            <w:sdt>
              <w:sdtPr>
                <w:rPr>
                  <w:sz w:val="28"/>
                  <w:szCs w:val="28"/>
                  <w:rtl/>
                </w:rPr>
                <w:alias w:val="AllSideA_IDType"/>
                <w:tag w:val="AllSideA_IDType"/>
                <w:id w:val="-1571886486"/>
                <w:placeholder>
                  <w:docPart w:val="7601F5B7B43A4EAB80E9284C4644F3B2"/>
                </w:placeholder>
                <w:temporary/>
              </w:sdtPr>
              <w:sdtContent>
                <w:r w:rsidR="00DF318E" w:rsidRPr="00581A68">
                  <w:rPr>
                    <w:rFonts w:hint="cs"/>
                    <w:sz w:val="28"/>
                    <w:szCs w:val="28"/>
                    <w:rtl/>
                  </w:rPr>
                  <w:t>ת"ז</w:t>
                </w:r>
              </w:sdtContent>
            </w:sdt>
          </w:p>
        </w:tc>
        <w:tc>
          <w:tcPr>
            <w:tcW w:w="1134" w:type="dxa"/>
          </w:tcPr>
          <w:p w14:paraId="2A404CC4" w14:textId="0992E631" w:rsidR="00DF318E" w:rsidRPr="004511B4" w:rsidRDefault="00DF318E" w:rsidP="00DF318E">
            <w:pPr>
              <w:pStyle w:val="a9"/>
              <w:jc w:val="left"/>
              <w:rPr>
                <w:sz w:val="32"/>
                <w:rtl/>
              </w:rPr>
            </w:pPr>
            <w:r w:rsidRPr="004511B4">
              <w:rPr>
                <w:rFonts w:hint="cs"/>
                <w:sz w:val="16"/>
                <w:szCs w:val="16"/>
                <w:highlight w:val="red"/>
                <w:rtl/>
              </w:rPr>
              <w:t xml:space="preserve"> </w:t>
            </w:r>
          </w:p>
        </w:tc>
        <w:tc>
          <w:tcPr>
            <w:tcW w:w="3352" w:type="dxa"/>
          </w:tcPr>
          <w:p w14:paraId="2A404CC5" w14:textId="65ACC55B" w:rsidR="00DF318E" w:rsidRPr="008B721E" w:rsidRDefault="00DF318E" w:rsidP="00C646C6">
            <w:pPr>
              <w:pStyle w:val="a9"/>
              <w:jc w:val="lef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(ע"י ב"כ עו"ד </w:t>
            </w:r>
            <w:r w:rsidR="00C646C6" w:rsidRPr="00C646C6">
              <w:rPr>
                <w:sz w:val="24"/>
                <w:szCs w:val="24"/>
                <w:rtl/>
              </w:rPr>
              <w:t>_________</w:t>
            </w:r>
            <w:r>
              <w:rPr>
                <w:rFonts w:hint="cs"/>
                <w:sz w:val="24"/>
                <w:szCs w:val="24"/>
                <w:rtl/>
              </w:rPr>
              <w:t>)</w:t>
            </w:r>
          </w:p>
        </w:tc>
      </w:tr>
      <w:tr w:rsidR="00AC7403" w14:paraId="2A404CCC" w14:textId="77777777" w:rsidTr="00AC7403">
        <w:trPr>
          <w:jc w:val="center"/>
        </w:trPr>
        <w:tc>
          <w:tcPr>
            <w:tcW w:w="1169" w:type="dxa"/>
          </w:tcPr>
          <w:p w14:paraId="2A404CC7" w14:textId="77777777" w:rsidR="00DF318E" w:rsidRPr="00224522" w:rsidRDefault="00000000" w:rsidP="0058005A">
            <w:pPr>
              <w:pStyle w:val="a9"/>
              <w:spacing w:after="0"/>
              <w:jc w:val="left"/>
              <w:rPr>
                <w:sz w:val="28"/>
                <w:szCs w:val="28"/>
                <w:rtl/>
              </w:rPr>
            </w:pPr>
            <w:sdt>
              <w:sdtPr>
                <w:rPr>
                  <w:sz w:val="32"/>
                  <w:rtl/>
                </w:rPr>
                <w:alias w:val="SidesAgainst"/>
                <w:tag w:val="SidesAgainst"/>
                <w:id w:val="-738941406"/>
                <w:placeholder>
                  <w:docPart w:val="46E99120D46E4A6192B884F46D08E9A4"/>
                </w:placeholder>
                <w:temporary/>
              </w:sdtPr>
              <w:sdtContent>
                <w:r w:rsidR="009E5506" w:rsidRPr="0058005A">
                  <w:rPr>
                    <w:rFonts w:hint="cs"/>
                    <w:sz w:val="28"/>
                    <w:szCs w:val="28"/>
                    <w:rtl/>
                  </w:rPr>
                  <w:t>נגד</w:t>
                </w:r>
              </w:sdtContent>
            </w:sdt>
          </w:p>
        </w:tc>
        <w:tc>
          <w:tcPr>
            <w:tcW w:w="2678" w:type="dxa"/>
          </w:tcPr>
          <w:p w14:paraId="2A404CC8" w14:textId="77777777" w:rsidR="00DF318E" w:rsidRPr="00012415" w:rsidRDefault="00DF318E" w:rsidP="0058005A">
            <w:pPr>
              <w:pStyle w:val="a9"/>
              <w:spacing w:after="0"/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646" w:type="dxa"/>
          </w:tcPr>
          <w:p w14:paraId="2A404CC9" w14:textId="77777777" w:rsidR="00DF318E" w:rsidRPr="00AC68F3" w:rsidRDefault="00DF318E" w:rsidP="0058005A">
            <w:pPr>
              <w:pStyle w:val="a9"/>
              <w:spacing w:after="0"/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14:paraId="2A404CCA" w14:textId="77777777" w:rsidR="00DF318E" w:rsidRPr="00AC68F3" w:rsidRDefault="00DF318E" w:rsidP="00AC68F3">
            <w:pPr>
              <w:pStyle w:val="a9"/>
              <w:spacing w:after="0"/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3352" w:type="dxa"/>
          </w:tcPr>
          <w:p w14:paraId="2A404CCB" w14:textId="77777777" w:rsidR="00DF318E" w:rsidRPr="006A5DC1" w:rsidRDefault="00DF318E" w:rsidP="00224522">
            <w:pPr>
              <w:pStyle w:val="a9"/>
              <w:spacing w:after="0"/>
              <w:jc w:val="left"/>
              <w:rPr>
                <w:sz w:val="24"/>
                <w:szCs w:val="24"/>
                <w:rtl/>
              </w:rPr>
            </w:pPr>
          </w:p>
        </w:tc>
      </w:tr>
      <w:tr w:rsidR="00AC7403" w14:paraId="2A404CD2" w14:textId="77777777" w:rsidTr="00AC7403">
        <w:trPr>
          <w:trHeight w:val="554"/>
          <w:jc w:val="center"/>
        </w:trPr>
        <w:tc>
          <w:tcPr>
            <w:tcW w:w="1169" w:type="dxa"/>
          </w:tcPr>
          <w:p w14:paraId="2A404CCD" w14:textId="77777777" w:rsidR="00DF318E" w:rsidRDefault="00000000" w:rsidP="00CD4289">
            <w:pPr>
              <w:pStyle w:val="a9"/>
              <w:jc w:val="left"/>
              <w:rPr>
                <w:sz w:val="28"/>
                <w:szCs w:val="28"/>
                <w:rtl/>
              </w:rPr>
            </w:pPr>
            <w:sdt>
              <w:sdtPr>
                <w:rPr>
                  <w:sz w:val="28"/>
                  <w:szCs w:val="28"/>
                  <w:rtl/>
                </w:rPr>
                <w:alias w:val="SideB_SideTypeDesc"/>
                <w:tag w:val="SideB_SideTypeDesc"/>
                <w:id w:val="-612983481"/>
                <w:placeholder>
                  <w:docPart w:val="B2A7595C43D04E59A8F34927CF68713A"/>
                </w:placeholder>
                <w:temporary/>
              </w:sdtPr>
              <w:sdtContent>
                <w:r w:rsidR="00DF318E" w:rsidRPr="0058005A">
                  <w:rPr>
                    <w:rFonts w:hint="cs"/>
                    <w:sz w:val="28"/>
                    <w:szCs w:val="28"/>
                    <w:rtl/>
                  </w:rPr>
                  <w:t>הנתבעת:</w:t>
                </w:r>
              </w:sdtContent>
            </w:sdt>
          </w:p>
        </w:tc>
        <w:tc>
          <w:tcPr>
            <w:tcW w:w="2678" w:type="dxa"/>
          </w:tcPr>
          <w:p w14:paraId="2A404CCE" w14:textId="07EC08FF" w:rsidR="00DF318E" w:rsidRPr="00A2401C" w:rsidRDefault="00DF318E" w:rsidP="00CD4289">
            <w:pPr>
              <w:pStyle w:val="a9"/>
              <w:jc w:val="left"/>
              <w:rPr>
                <w:sz w:val="32"/>
                <w:rtl/>
              </w:rPr>
            </w:pPr>
          </w:p>
        </w:tc>
        <w:tc>
          <w:tcPr>
            <w:tcW w:w="646" w:type="dxa"/>
          </w:tcPr>
          <w:p w14:paraId="2A404CCF" w14:textId="77777777" w:rsidR="00DF318E" w:rsidRPr="00A2401C" w:rsidRDefault="00000000" w:rsidP="00CD4289">
            <w:pPr>
              <w:pStyle w:val="a9"/>
              <w:jc w:val="left"/>
              <w:rPr>
                <w:sz w:val="32"/>
                <w:rtl/>
              </w:rPr>
            </w:pPr>
            <w:sdt>
              <w:sdtPr>
                <w:rPr>
                  <w:sz w:val="28"/>
                  <w:szCs w:val="28"/>
                  <w:rtl/>
                </w:rPr>
                <w:alias w:val="AllSideB_IDType"/>
                <w:tag w:val="AllSideB_IDType"/>
                <w:id w:val="412671647"/>
                <w:placeholder>
                  <w:docPart w:val="C50E2F940BEF40C187E8ED33CC195703"/>
                </w:placeholder>
                <w:temporary/>
              </w:sdtPr>
              <w:sdtContent>
                <w:r w:rsidR="00DF318E" w:rsidRPr="004B54E3">
                  <w:rPr>
                    <w:rFonts w:hint="cs"/>
                    <w:sz w:val="28"/>
                    <w:szCs w:val="28"/>
                    <w:rtl/>
                  </w:rPr>
                  <w:t>ת"ז</w:t>
                </w:r>
              </w:sdtContent>
            </w:sdt>
          </w:p>
        </w:tc>
        <w:tc>
          <w:tcPr>
            <w:tcW w:w="1134" w:type="dxa"/>
          </w:tcPr>
          <w:p w14:paraId="2A404CD0" w14:textId="52371C65" w:rsidR="00DF318E" w:rsidRPr="00A2401C" w:rsidRDefault="00DF318E" w:rsidP="00CF63C8">
            <w:pPr>
              <w:pStyle w:val="a9"/>
              <w:jc w:val="left"/>
              <w:rPr>
                <w:sz w:val="32"/>
                <w:rtl/>
              </w:rPr>
            </w:pPr>
          </w:p>
        </w:tc>
        <w:tc>
          <w:tcPr>
            <w:tcW w:w="3352" w:type="dxa"/>
          </w:tcPr>
          <w:p w14:paraId="2A404CD1" w14:textId="369AB22C" w:rsidR="00DF318E" w:rsidRPr="008B721E" w:rsidRDefault="00DF318E" w:rsidP="002E76E4">
            <w:pPr>
              <w:pStyle w:val="a9"/>
              <w:jc w:val="left"/>
              <w:rPr>
                <w:sz w:val="24"/>
                <w:szCs w:val="24"/>
                <w:rtl/>
              </w:rPr>
            </w:pPr>
          </w:p>
        </w:tc>
      </w:tr>
    </w:tbl>
    <w:p w14:paraId="2A404CD3" w14:textId="77777777" w:rsidR="00126104" w:rsidRPr="00F56382" w:rsidRDefault="00126104" w:rsidP="00872B36">
      <w:pPr>
        <w:pStyle w:val="ab"/>
        <w:spacing w:before="280"/>
        <w:rPr>
          <w:rtl/>
        </w:rPr>
      </w:pPr>
      <w:r w:rsidRPr="00F56382">
        <w:rPr>
          <w:rtl/>
        </w:rPr>
        <w:t>הנדון:</w:t>
      </w:r>
      <w:r w:rsidRPr="00F56382">
        <w:rPr>
          <w:rFonts w:hint="cs"/>
          <w:rtl/>
        </w:rPr>
        <w:t xml:space="preserve"> </w:t>
      </w:r>
      <w:sdt>
        <w:sdtPr>
          <w:rPr>
            <w:rtl/>
          </w:rPr>
          <w:alias w:val="SubSubjects"/>
          <w:tag w:val="SubSubjects"/>
          <w:id w:val="99056209"/>
          <w:placeholder>
            <w:docPart w:val="0C9C33146E8E4CF080CC39E909CE14AA"/>
          </w:placeholder>
          <w:temporary/>
        </w:sdtPr>
        <w:sdtContent>
          <w:r w:rsidR="00872B36" w:rsidRPr="00F56382">
            <w:rPr>
              <w:rFonts w:hint="cs"/>
              <w:rtl/>
            </w:rPr>
            <w:t>גירושין</w:t>
          </w:r>
        </w:sdtContent>
      </w:sdt>
    </w:p>
    <w:p w14:paraId="2A404CD4" w14:textId="77777777" w:rsidR="00872B36" w:rsidRDefault="00126104" w:rsidP="00573AF7">
      <w:pPr>
        <w:pStyle w:val="a4"/>
        <w:rPr>
          <w:rtl/>
        </w:rPr>
      </w:pPr>
      <w:r>
        <w:rPr>
          <w:rFonts w:hint="cs"/>
          <w:rtl/>
        </w:rPr>
        <w:t>החלטה</w:t>
      </w:r>
    </w:p>
    <w:p w14:paraId="2A404CD5" w14:textId="51302EC5" w:rsidR="001E43C2" w:rsidRDefault="00D41C06" w:rsidP="00ED569B">
      <w:pPr>
        <w:pStyle w:val="a0"/>
        <w:rPr>
          <w:rtl/>
        </w:rPr>
      </w:pPr>
      <w:r>
        <w:rPr>
          <w:rFonts w:hint="cs"/>
          <w:rtl/>
        </w:rPr>
        <w:t>לדיון שהתקיים היום, הופיעו הבעל וב"כ, וב"כ האישה, האישה לא הופיעה, וב"כ האישה הציג אישור רפואי שאינו מתאים לערכאה שיפוטית על כך שאינה מרגישה בטוב.</w:t>
      </w:r>
    </w:p>
    <w:p w14:paraId="329854A6" w14:textId="2BB819D7" w:rsidR="00040EE1" w:rsidRPr="00040EE1" w:rsidRDefault="00040EE1" w:rsidP="00040EE1">
      <w:pPr>
        <w:pStyle w:val="a1"/>
        <w:rPr>
          <w:rtl/>
          <w:lang w:eastAsia="he-IL"/>
        </w:rPr>
      </w:pPr>
      <w:r>
        <w:rPr>
          <w:rFonts w:hint="cs"/>
          <w:rtl/>
          <w:lang w:eastAsia="he-IL"/>
        </w:rPr>
        <w:t>ב"כ הבעל אף טען כי אישור זה ניתן כבר ביום חמישי ורק כעת הם מציגים אותו בפתח הדיון.</w:t>
      </w:r>
    </w:p>
    <w:p w14:paraId="2C4BFC6C" w14:textId="7ED2F6CB" w:rsidR="00040EE1" w:rsidRDefault="00040EE1" w:rsidP="00ED569B">
      <w:pPr>
        <w:pStyle w:val="a1"/>
        <w:rPr>
          <w:rtl/>
          <w:lang w:eastAsia="he-IL"/>
        </w:rPr>
      </w:pPr>
      <w:r>
        <w:rPr>
          <w:rFonts w:hint="cs"/>
          <w:rtl/>
          <w:lang w:eastAsia="he-IL"/>
        </w:rPr>
        <w:t>הצדדים נשואים כ22 שנה ולהם 5 ילדים 11-19.</w:t>
      </w:r>
    </w:p>
    <w:p w14:paraId="41D87828" w14:textId="40BA8218" w:rsidR="00040EE1" w:rsidRDefault="00040EE1" w:rsidP="00ED569B">
      <w:pPr>
        <w:pStyle w:val="a1"/>
        <w:rPr>
          <w:rtl/>
          <w:lang w:eastAsia="he-IL"/>
        </w:rPr>
      </w:pPr>
      <w:r>
        <w:rPr>
          <w:rFonts w:hint="cs"/>
          <w:rtl/>
          <w:lang w:eastAsia="he-IL"/>
        </w:rPr>
        <w:t>הצדדים בנפרד כשנה.</w:t>
      </w:r>
    </w:p>
    <w:p w14:paraId="6468F07F" w14:textId="0150A747" w:rsidR="00040EE1" w:rsidRDefault="00040EE1" w:rsidP="00ED569B">
      <w:pPr>
        <w:pStyle w:val="a1"/>
        <w:rPr>
          <w:rtl/>
          <w:lang w:eastAsia="he-IL"/>
        </w:rPr>
      </w:pPr>
      <w:r>
        <w:rPr>
          <w:rFonts w:hint="cs"/>
          <w:rtl/>
          <w:lang w:eastAsia="he-IL"/>
        </w:rPr>
        <w:t>הבעל עזב את הבית.</w:t>
      </w:r>
    </w:p>
    <w:p w14:paraId="5E969071" w14:textId="5C3304CC" w:rsidR="00D41C06" w:rsidRDefault="00D41C06" w:rsidP="00ED569B">
      <w:pPr>
        <w:pStyle w:val="a1"/>
        <w:rPr>
          <w:rtl/>
          <w:lang w:eastAsia="he-IL"/>
        </w:rPr>
      </w:pPr>
      <w:r>
        <w:rPr>
          <w:rFonts w:hint="cs"/>
          <w:rtl/>
          <w:lang w:eastAsia="he-IL"/>
        </w:rPr>
        <w:t>ביה''ד שמע את טענות הבעל</w:t>
      </w:r>
      <w:r w:rsidR="00040EE1">
        <w:rPr>
          <w:rFonts w:hint="cs"/>
          <w:rtl/>
          <w:lang w:eastAsia="he-IL"/>
        </w:rPr>
        <w:t xml:space="preserve"> לגירושין לאלתר</w:t>
      </w:r>
      <w:r>
        <w:rPr>
          <w:rFonts w:hint="cs"/>
          <w:rtl/>
          <w:lang w:eastAsia="he-IL"/>
        </w:rPr>
        <w:t>, ואת תשובות ב"</w:t>
      </w:r>
      <w:r w:rsidR="007F13B8">
        <w:rPr>
          <w:rFonts w:hint="cs"/>
          <w:rtl/>
          <w:lang w:eastAsia="he-IL"/>
        </w:rPr>
        <w:t>כ</w:t>
      </w:r>
      <w:r>
        <w:rPr>
          <w:rFonts w:hint="cs"/>
          <w:rtl/>
          <w:lang w:eastAsia="he-IL"/>
        </w:rPr>
        <w:t xml:space="preserve"> האישה, כמפורט בפרוטוקול</w:t>
      </w:r>
      <w:r w:rsidR="007F13B8">
        <w:rPr>
          <w:rFonts w:hint="cs"/>
          <w:rtl/>
          <w:lang w:eastAsia="he-IL"/>
        </w:rPr>
        <w:t>, על כך שהיא מעוניינת בשלו''ב, לשאלת ביה''ד ענו הצדדים כי תיקי מזונות ומשמורת והפירוק שיתוף נפתחו בבימ''ש, מזונות ומשמורת פתח צד האישה ולאחר מכן פתח צד הבעל תיק פירוק שיתוף.</w:t>
      </w:r>
    </w:p>
    <w:p w14:paraId="1F0A8423" w14:textId="4E059599" w:rsidR="007F13B8" w:rsidRDefault="007F13B8" w:rsidP="00ED569B">
      <w:pPr>
        <w:pStyle w:val="a1"/>
        <w:rPr>
          <w:rtl/>
          <w:lang w:eastAsia="he-IL"/>
        </w:rPr>
      </w:pPr>
      <w:r>
        <w:rPr>
          <w:rFonts w:hint="cs"/>
          <w:rtl/>
          <w:lang w:eastAsia="he-IL"/>
        </w:rPr>
        <w:t>ביה''ד ביקש את הסכמת האישה לעשות ככל שימליץ הייעוץ הזוגי אלי</w:t>
      </w:r>
      <w:r w:rsidR="00ED569B">
        <w:rPr>
          <w:rFonts w:hint="cs"/>
          <w:rtl/>
          <w:lang w:eastAsia="he-IL"/>
        </w:rPr>
        <w:t>ו</w:t>
      </w:r>
      <w:r>
        <w:rPr>
          <w:rFonts w:hint="cs"/>
          <w:rtl/>
          <w:lang w:eastAsia="he-IL"/>
        </w:rPr>
        <w:t xml:space="preserve"> יישלחו מטעם ביה''ד, וחייב את ב"כ האישה לענות על כך עד ליום רביעי הקרוב</w:t>
      </w:r>
      <w:r w:rsidR="00ED569B">
        <w:rPr>
          <w:rFonts w:hint="cs"/>
          <w:rtl/>
          <w:lang w:eastAsia="he-IL"/>
        </w:rPr>
        <w:t>.</w:t>
      </w:r>
    </w:p>
    <w:p w14:paraId="14C1D977" w14:textId="14973892" w:rsidR="00040EE1" w:rsidRDefault="007F13B8" w:rsidP="00ED569B">
      <w:pPr>
        <w:pStyle w:val="a1"/>
        <w:rPr>
          <w:rtl/>
          <w:lang w:eastAsia="he-IL"/>
        </w:rPr>
      </w:pPr>
      <w:r>
        <w:rPr>
          <w:rFonts w:hint="cs"/>
          <w:rtl/>
          <w:lang w:eastAsia="he-IL"/>
        </w:rPr>
        <w:t>אם תשובתה חיובית</w:t>
      </w:r>
      <w:r w:rsidR="00040EE1">
        <w:rPr>
          <w:rFonts w:hint="cs"/>
          <w:rtl/>
          <w:lang w:eastAsia="he-IL"/>
        </w:rPr>
        <w:t>,</w:t>
      </w:r>
      <w:r>
        <w:rPr>
          <w:rFonts w:hint="cs"/>
          <w:rtl/>
          <w:lang w:eastAsia="he-IL"/>
        </w:rPr>
        <w:t xml:space="preserve"> יפנה אותם ביה''ד לייעוץ זוגי בהחלטה משלימה</w:t>
      </w:r>
      <w:r w:rsidR="00040EE1">
        <w:rPr>
          <w:rFonts w:hint="cs"/>
          <w:rtl/>
          <w:lang w:eastAsia="he-IL"/>
        </w:rPr>
        <w:t>, כאשר המלצותיו יחייבו את הצדדים לפעול על פיהם.</w:t>
      </w:r>
    </w:p>
    <w:p w14:paraId="72C44299" w14:textId="544FCDCE" w:rsidR="007F13B8" w:rsidRPr="00D41C06" w:rsidRDefault="00040EE1" w:rsidP="00ED569B">
      <w:pPr>
        <w:pStyle w:val="a1"/>
        <w:rPr>
          <w:rtl/>
          <w:lang w:eastAsia="he-IL"/>
        </w:rPr>
      </w:pPr>
      <w:r>
        <w:rPr>
          <w:rFonts w:hint="cs"/>
          <w:rtl/>
          <w:lang w:eastAsia="he-IL"/>
        </w:rPr>
        <w:t>במידה ו</w:t>
      </w:r>
      <w:r w:rsidR="007F13B8">
        <w:rPr>
          <w:rFonts w:hint="cs"/>
          <w:rtl/>
          <w:lang w:eastAsia="he-IL"/>
        </w:rPr>
        <w:t>תשובתה שלילית,</w:t>
      </w:r>
      <w:r>
        <w:rPr>
          <w:rFonts w:hint="cs"/>
          <w:rtl/>
          <w:lang w:eastAsia="he-IL"/>
        </w:rPr>
        <w:t xml:space="preserve"> יציג ב"כ הבעל את תביעותיה וטענותיה כנגד הבעל שהגישה לבית משפט ובהם קובלנות על הבעל ו</w:t>
      </w:r>
      <w:r w:rsidR="007F13B8">
        <w:rPr>
          <w:rFonts w:hint="cs"/>
          <w:rtl/>
          <w:lang w:eastAsia="he-IL"/>
        </w:rPr>
        <w:t xml:space="preserve">ביה''ד </w:t>
      </w:r>
      <w:r>
        <w:rPr>
          <w:rFonts w:hint="cs"/>
          <w:rtl/>
          <w:lang w:eastAsia="he-IL"/>
        </w:rPr>
        <w:t xml:space="preserve">ייקבע </w:t>
      </w:r>
      <w:r w:rsidR="007F13B8">
        <w:rPr>
          <w:rFonts w:hint="cs"/>
          <w:rtl/>
          <w:lang w:eastAsia="he-IL"/>
        </w:rPr>
        <w:t>דיון לחקירות והוכחות.</w:t>
      </w:r>
    </w:p>
    <w:p w14:paraId="266CF14D" w14:textId="3A385E79" w:rsidR="00D7193C" w:rsidRPr="00D7193C" w:rsidRDefault="00000000" w:rsidP="0099728E">
      <w:pPr>
        <w:pStyle w:val="a1"/>
        <w:ind w:firstLine="0"/>
        <w:jc w:val="left"/>
        <w:rPr>
          <w:rtl/>
          <w:lang w:eastAsia="he-IL"/>
        </w:rPr>
      </w:pPr>
      <w:sdt>
        <w:sdtPr>
          <w:rPr>
            <w:rFonts w:hint="cs"/>
            <w:rtl/>
          </w:rPr>
          <w:alias w:val="FamilyTreeRelation"/>
          <w:tag w:val="FamilyTreeRelation"/>
          <w:id w:val="1274903406"/>
          <w:placeholder>
            <w:docPart w:val="6A736310EDD7424FBD5A68653055D5BA"/>
          </w:placeholder>
          <w:text w:multiLine="1"/>
        </w:sdtPr>
        <w:sdtContent>
          <w:r w:rsidR="00D7193C" w:rsidRPr="00D7193C">
            <w:rPr>
              <w:rFonts w:hint="cs"/>
              <w:rtl/>
            </w:rPr>
            <w:t xml:space="preserve"> </w:t>
          </w:r>
        </w:sdtContent>
      </w:sdt>
    </w:p>
    <w:p w14:paraId="2A404CD6" w14:textId="77777777" w:rsidR="001E0429" w:rsidRPr="00CD4289" w:rsidRDefault="00000000" w:rsidP="002E76E4">
      <w:pPr>
        <w:pStyle w:val="a1"/>
        <w:ind w:firstLine="0"/>
        <w:jc w:val="left"/>
        <w:rPr>
          <w:rtl/>
          <w:lang w:eastAsia="he-IL"/>
        </w:rPr>
      </w:pPr>
      <w:sdt>
        <w:sdtPr>
          <w:rPr>
            <w:rFonts w:hint="cs"/>
            <w:rtl/>
          </w:rPr>
          <w:alias w:val="DecisionAllowedPublish"/>
          <w:tag w:val="DecisionAllowedPublish"/>
          <w:id w:val="-958026483"/>
          <w:placeholder>
            <w:docPart w:val="E079238A996541C398D4AD1CB6A335FB"/>
          </w:placeholder>
          <w:text w:multiLine="1"/>
        </w:sdtPr>
        <w:sdtContent>
          <w:r w:rsidR="002E76E4">
            <w:rPr>
              <w:rFonts w:hint="cs"/>
              <w:rtl/>
            </w:rPr>
            <w:t xml:space="preserve"> </w:t>
          </w:r>
        </w:sdtContent>
      </w:sdt>
    </w:p>
    <w:p w14:paraId="2A404CD7" w14:textId="4752D36C" w:rsidR="00126104" w:rsidRDefault="00126104" w:rsidP="002E76E4">
      <w:pPr>
        <w:pStyle w:val="a1"/>
        <w:ind w:firstLine="0"/>
        <w:jc w:val="left"/>
        <w:rPr>
          <w:sz w:val="28"/>
          <w:rtl/>
        </w:rPr>
      </w:pPr>
      <w:r w:rsidRPr="007406B6">
        <w:rPr>
          <w:rFonts w:hint="cs"/>
          <w:sz w:val="28"/>
          <w:rtl/>
        </w:rPr>
        <w:t xml:space="preserve">ניתן ביום </w:t>
      </w:r>
      <w:sdt>
        <w:sdtPr>
          <w:rPr>
            <w:sz w:val="28"/>
            <w:rtl/>
          </w:rPr>
          <w:alias w:val="SignatureHebDate"/>
          <w:tag w:val="SignatureHebDate"/>
          <w:id w:val="333033048"/>
          <w:placeholder>
            <w:docPart w:val="DE1EF31D07D44844BBF93C4D470BF40B"/>
          </w:placeholder>
        </w:sdtPr>
        <w:sdtContent>
          <w:r w:rsidR="00BF4AB2">
            <w:rPr>
              <w:sz w:val="28"/>
              <w:rtl/>
            </w:rPr>
            <w:t>כ"ד באלול התשפ"ג</w:t>
          </w:r>
        </w:sdtContent>
      </w:sdt>
      <w:r w:rsidR="00D85A5A" w:rsidRPr="007406B6">
        <w:rPr>
          <w:rFonts w:hint="cs"/>
          <w:sz w:val="28"/>
          <w:rtl/>
        </w:rPr>
        <w:t xml:space="preserve"> </w:t>
      </w:r>
      <w:r w:rsidRPr="007406B6">
        <w:rPr>
          <w:rFonts w:hint="cs"/>
          <w:sz w:val="28"/>
          <w:rtl/>
        </w:rPr>
        <w:t>(</w:t>
      </w:r>
      <w:sdt>
        <w:sdtPr>
          <w:rPr>
            <w:sz w:val="28"/>
            <w:rtl/>
          </w:rPr>
          <w:alias w:val="SignatureDate"/>
          <w:tag w:val="SignatureDate"/>
          <w:id w:val="-411708249"/>
          <w:placeholder>
            <w:docPart w:val="A598310C839A4122A3FCA8E7443357D5"/>
          </w:placeholder>
        </w:sdtPr>
        <w:sdtContent>
          <w:r w:rsidR="00BF4AB2">
            <w:rPr>
              <w:sz w:val="28"/>
              <w:rtl/>
            </w:rPr>
            <w:t>10/09/2023</w:t>
          </w:r>
        </w:sdtContent>
      </w:sdt>
      <w:r w:rsidRPr="007406B6">
        <w:rPr>
          <w:rFonts w:hint="cs"/>
          <w:sz w:val="28"/>
          <w:rtl/>
        </w:rPr>
        <w:t>).</w:t>
      </w:r>
    </w:p>
    <w:p w14:paraId="2A404CD8" w14:textId="5E7209EC" w:rsidR="00371B63" w:rsidRPr="002D35CA" w:rsidRDefault="00371B63" w:rsidP="003E4BE4">
      <w:pPr>
        <w:spacing w:after="0" w:line="240" w:lineRule="auto"/>
        <w:ind w:right="-709" w:firstLine="6"/>
        <w:rPr>
          <w:rFonts w:cs="FrankRuehl"/>
          <w:sz w:val="24"/>
          <w:szCs w:val="24"/>
          <w:rtl/>
        </w:rPr>
      </w:pPr>
      <w:bookmarkStart w:id="0" w:name="WillDocument"/>
      <w:bookmarkEnd w:id="0"/>
    </w:p>
    <w:tbl>
      <w:tblPr>
        <w:tblStyle w:val="TableGrid1"/>
        <w:bidiVisual/>
        <w:tblW w:w="8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6"/>
        <w:gridCol w:w="2954"/>
        <w:gridCol w:w="2552"/>
      </w:tblGrid>
      <w:tr w:rsidR="00371B63" w:rsidRPr="0061526B" w14:paraId="2A404CDC" w14:textId="77777777" w:rsidTr="00BF4AB2">
        <w:trPr>
          <w:trHeight w:val="291"/>
          <w:jc w:val="center"/>
        </w:trPr>
        <w:sdt>
          <w:sdtPr>
            <w:rPr>
              <w:sz w:val="40"/>
              <w:rtl/>
            </w:rPr>
            <w:tag w:val="MainJudgeSignature"/>
            <w:id w:val="368939586"/>
            <w:placeholder>
              <w:docPart w:val="6BED066281F84A6D8020D6CBBB54ADFA"/>
            </w:placeholder>
          </w:sdtPr>
          <w:sdtContent>
            <w:tc>
              <w:tcPr>
                <w:tcW w:w="2946" w:type="dxa"/>
                <w:shd w:val="clear" w:color="auto" w:fill="auto"/>
              </w:tcPr>
              <w:p w14:paraId="2A404CD9" w14:textId="77777777" w:rsidR="00371B63" w:rsidRPr="0061526B" w:rsidRDefault="00EE27E0" w:rsidP="00467219">
                <w:pPr>
                  <w:spacing w:after="0" w:line="240" w:lineRule="auto"/>
                  <w:ind w:right="-459"/>
                  <w:jc w:val="center"/>
                  <w:rPr>
                    <w:rFonts w:cs="David"/>
                    <w:sz w:val="40"/>
                    <w:szCs w:val="24"/>
                    <w:rtl/>
                  </w:rPr>
                </w:pPr>
                <w:r w:rsidRPr="0061526B">
                  <w:rPr>
                    <w:rFonts w:hint="cs"/>
                    <w:sz w:val="40"/>
                    <w:rtl/>
                  </w:rPr>
                  <w:t xml:space="preserve"> </w:t>
                </w:r>
              </w:p>
            </w:tc>
          </w:sdtContent>
        </w:sdt>
        <w:sdt>
          <w:sdtPr>
            <w:rPr>
              <w:sz w:val="40"/>
              <w:rtl/>
            </w:rPr>
            <w:tag w:val="Judge1Signature"/>
            <w:id w:val="368939589"/>
            <w:placeholder>
              <w:docPart w:val="0EA4B703C5BF42F7B197DD09CDC337B4"/>
            </w:placeholder>
          </w:sdtPr>
          <w:sdtContent>
            <w:tc>
              <w:tcPr>
                <w:tcW w:w="2954" w:type="dxa"/>
                <w:shd w:val="clear" w:color="auto" w:fill="auto"/>
              </w:tcPr>
              <w:p w14:paraId="2A404CDA" w14:textId="77777777" w:rsidR="00371B63" w:rsidRPr="0061526B" w:rsidRDefault="00371B63" w:rsidP="00467219">
                <w:pPr>
                  <w:spacing w:after="0" w:line="240" w:lineRule="auto"/>
                  <w:ind w:right="-459"/>
                  <w:jc w:val="center"/>
                  <w:rPr>
                    <w:rFonts w:cs="David"/>
                    <w:sz w:val="40"/>
                    <w:szCs w:val="24"/>
                    <w:rtl/>
                  </w:rPr>
                </w:pPr>
                <w:r w:rsidRPr="0061526B">
                  <w:rPr>
                    <w:rFonts w:hint="cs"/>
                    <w:sz w:val="40"/>
                    <w:rtl/>
                  </w:rPr>
                  <w:t xml:space="preserve"> </w:t>
                </w:r>
              </w:p>
            </w:tc>
          </w:sdtContent>
        </w:sdt>
        <w:sdt>
          <w:sdtPr>
            <w:rPr>
              <w:sz w:val="40"/>
              <w:rtl/>
            </w:rPr>
            <w:tag w:val="Judge2Signature"/>
            <w:id w:val="368939592"/>
            <w:placeholder>
              <w:docPart w:val="54C33DCADCE34B7FA6CDFFBD60823087"/>
            </w:placeholder>
          </w:sdtPr>
          <w:sdtContent>
            <w:tc>
              <w:tcPr>
                <w:tcW w:w="2552" w:type="dxa"/>
                <w:shd w:val="clear" w:color="auto" w:fill="auto"/>
              </w:tcPr>
              <w:p w14:paraId="2A404CDB" w14:textId="4C3C90FE" w:rsidR="00371B63" w:rsidRPr="0061526B" w:rsidRDefault="00371B63" w:rsidP="00467219">
                <w:pPr>
                  <w:spacing w:after="0" w:line="240" w:lineRule="auto"/>
                  <w:ind w:right="-459"/>
                  <w:jc w:val="center"/>
                  <w:rPr>
                    <w:rFonts w:cs="David"/>
                    <w:sz w:val="40"/>
                    <w:szCs w:val="24"/>
                    <w:rtl/>
                  </w:rPr>
                </w:pPr>
                <w:r w:rsidRPr="0061526B">
                  <w:rPr>
                    <w:rFonts w:hint="cs"/>
                    <w:sz w:val="40"/>
                    <w:rtl/>
                  </w:rPr>
                  <w:t xml:space="preserve"> </w:t>
                </w:r>
              </w:p>
            </w:tc>
          </w:sdtContent>
        </w:sdt>
      </w:tr>
      <w:tr w:rsidR="00371B63" w:rsidRPr="0061526B" w14:paraId="2A404CE0" w14:textId="77777777" w:rsidTr="00BF4AB2">
        <w:trPr>
          <w:trHeight w:val="274"/>
          <w:jc w:val="center"/>
        </w:trPr>
        <w:sdt>
          <w:sdtPr>
            <w:rPr>
              <w:sz w:val="40"/>
              <w:rtl/>
            </w:rPr>
            <w:tag w:val="MainJudge"/>
            <w:id w:val="281399702"/>
            <w:placeholder>
              <w:docPart w:val="17411DAD086B41FB94FAE750EF9343CE"/>
            </w:placeholder>
            <w:temporary/>
          </w:sdtPr>
          <w:sdtContent>
            <w:tc>
              <w:tcPr>
                <w:tcW w:w="2946" w:type="dxa"/>
                <w:shd w:val="clear" w:color="auto" w:fill="auto"/>
              </w:tcPr>
              <w:p w14:paraId="2A404CDD" w14:textId="77777777" w:rsidR="00371B63" w:rsidRPr="0061526B" w:rsidRDefault="00371B63" w:rsidP="00467219">
                <w:pPr>
                  <w:pStyle w:val="a5"/>
                  <w:spacing w:after="0" w:line="240" w:lineRule="auto"/>
                  <w:rPr>
                    <w:rFonts w:eastAsia="Calibri"/>
                    <w:sz w:val="40"/>
                    <w:rtl/>
                  </w:rPr>
                </w:pPr>
                <w:r w:rsidRPr="0061526B">
                  <w:rPr>
                    <w:rFonts w:eastAsia="Calibri" w:hint="cs"/>
                    <w:sz w:val="40"/>
                    <w:rtl/>
                  </w:rPr>
                  <w:t xml:space="preserve"> </w:t>
                </w:r>
              </w:p>
            </w:tc>
          </w:sdtContent>
        </w:sdt>
        <w:sdt>
          <w:sdtPr>
            <w:rPr>
              <w:rFonts w:cs="David"/>
              <w:sz w:val="40"/>
              <w:szCs w:val="24"/>
              <w:rtl/>
            </w:rPr>
            <w:tag w:val="Judge1"/>
            <w:id w:val="281399695"/>
            <w:placeholder>
              <w:docPart w:val="17411DAD086B41FB94FAE750EF9343CE"/>
            </w:placeholder>
            <w:temporary/>
          </w:sdtPr>
          <w:sdtContent>
            <w:tc>
              <w:tcPr>
                <w:tcW w:w="2954" w:type="dxa"/>
                <w:shd w:val="clear" w:color="auto" w:fill="auto"/>
              </w:tcPr>
              <w:p w14:paraId="2A404CDE" w14:textId="77777777" w:rsidR="00371B63" w:rsidRPr="0061526B" w:rsidRDefault="00371B63" w:rsidP="00467219">
                <w:pPr>
                  <w:pStyle w:val="a5"/>
                  <w:spacing w:after="0" w:line="240" w:lineRule="auto"/>
                  <w:rPr>
                    <w:rFonts w:cs="David"/>
                    <w:sz w:val="40"/>
                    <w:szCs w:val="24"/>
                    <w:rtl/>
                  </w:rPr>
                </w:pPr>
                <w:r w:rsidRPr="0061526B">
                  <w:rPr>
                    <w:rFonts w:eastAsia="Calibri" w:hint="cs"/>
                    <w:sz w:val="40"/>
                    <w:rtl/>
                  </w:rPr>
                  <w:t xml:space="preserve"> </w:t>
                </w:r>
              </w:p>
            </w:tc>
          </w:sdtContent>
        </w:sdt>
        <w:tc>
          <w:tcPr>
            <w:tcW w:w="2552" w:type="dxa"/>
            <w:shd w:val="clear" w:color="auto" w:fill="auto"/>
          </w:tcPr>
          <w:p w14:paraId="2A404CDF" w14:textId="548581AD" w:rsidR="00371B63" w:rsidRPr="0061526B" w:rsidRDefault="00371B63" w:rsidP="00467219">
            <w:pPr>
              <w:pStyle w:val="a5"/>
              <w:spacing w:after="0" w:line="240" w:lineRule="auto"/>
              <w:rPr>
                <w:rFonts w:cs="David"/>
                <w:sz w:val="40"/>
                <w:szCs w:val="24"/>
                <w:rtl/>
              </w:rPr>
            </w:pPr>
          </w:p>
        </w:tc>
      </w:tr>
    </w:tbl>
    <w:p w14:paraId="57F39141" w14:textId="36184162" w:rsidR="001B1712" w:rsidRPr="00A86E38" w:rsidRDefault="00000000" w:rsidP="00000240">
      <w:pPr>
        <w:pStyle w:val="a1"/>
        <w:ind w:firstLine="0"/>
        <w:rPr>
          <w:rtl/>
          <w:lang w:eastAsia="he-IL"/>
        </w:rPr>
      </w:pPr>
      <w:sdt>
        <w:sdtPr>
          <w:rPr>
            <w:color w:val="808080"/>
            <w:sz w:val="24"/>
            <w:szCs w:val="24"/>
            <w:rtl/>
          </w:rPr>
          <w:alias w:val="GeneralSignature"/>
          <w:tag w:val="GeneralSignature"/>
          <w:id w:val="368939595"/>
          <w:placeholder>
            <w:docPart w:val="02DDC835BEBC4AB1BCA77869B259A3A7"/>
          </w:placeholder>
        </w:sdtPr>
        <w:sdtContent>
          <w:r w:rsidR="001B1712">
            <w:rPr>
              <w:color w:val="808080"/>
              <w:sz w:val="24"/>
              <w:szCs w:val="24"/>
            </w:rPr>
            <w:t xml:space="preserve"> </w:t>
          </w:r>
        </w:sdtContent>
      </w:sdt>
    </w:p>
    <w:p w14:paraId="2A404CEA" w14:textId="77777777" w:rsidR="00D92CDB" w:rsidRPr="002D35CA" w:rsidRDefault="00000000" w:rsidP="00920D4F">
      <w:pPr>
        <w:spacing w:after="0" w:line="240" w:lineRule="auto"/>
        <w:ind w:right="-709" w:firstLine="6"/>
        <w:rPr>
          <w:rFonts w:cs="FrankRuehl"/>
          <w:sz w:val="24"/>
          <w:szCs w:val="24"/>
          <w:rtl/>
        </w:rPr>
      </w:pPr>
      <w:sdt>
        <w:sdtPr>
          <w:rPr>
            <w:rFonts w:cs="FrankRuehl"/>
            <w:color w:val="808080"/>
            <w:sz w:val="24"/>
            <w:szCs w:val="24"/>
            <w:rtl/>
          </w:rPr>
          <w:alias w:val="SignByNameUserTitles"/>
          <w:tag w:val="SignByNameUserTitles"/>
          <w:id w:val="-18465087"/>
          <w:placeholder>
            <w:docPart w:val="AA2F9486EF2C4BE89D9302573738CA22"/>
          </w:placeholder>
          <w:showingPlcHdr/>
        </w:sdtPr>
        <w:sdtContent>
          <w:r w:rsidR="002E76E4" w:rsidRPr="0045717F">
            <w:rPr>
              <w:rFonts w:ascii="Times New Roman" w:hAnsi="Times New Roman" w:cs="FrankRuehl" w:hint="cs"/>
              <w:kern w:val="28"/>
              <w:sz w:val="24"/>
              <w:szCs w:val="24"/>
              <w:rtl/>
            </w:rPr>
            <w:t xml:space="preserve"> </w:t>
          </w:r>
        </w:sdtContent>
      </w:sdt>
    </w:p>
    <w:p w14:paraId="2A404CEB" w14:textId="77777777" w:rsidR="00126104" w:rsidRPr="0045717F" w:rsidRDefault="00126104" w:rsidP="0045717F">
      <w:pPr>
        <w:pStyle w:val="a1"/>
        <w:spacing w:after="0"/>
        <w:ind w:firstLine="0"/>
        <w:rPr>
          <w:sz w:val="24"/>
          <w:szCs w:val="24"/>
          <w:rtl/>
        </w:rPr>
      </w:pPr>
      <w:r w:rsidRPr="0045717F">
        <w:rPr>
          <w:rFonts w:hint="cs"/>
          <w:sz w:val="24"/>
          <w:szCs w:val="24"/>
          <w:rtl/>
        </w:rPr>
        <w:t>העתק מתאים למקור</w:t>
      </w:r>
    </w:p>
    <w:p w14:paraId="2A404CEC" w14:textId="77777777" w:rsidR="0015314D" w:rsidRPr="0045717F" w:rsidRDefault="00000000" w:rsidP="0045717F">
      <w:pPr>
        <w:pStyle w:val="a1"/>
        <w:spacing w:after="0"/>
        <w:ind w:firstLine="0"/>
        <w:rPr>
          <w:sz w:val="24"/>
          <w:szCs w:val="24"/>
          <w:rtl/>
        </w:rPr>
      </w:pPr>
      <w:sdt>
        <w:sdtPr>
          <w:rPr>
            <w:sz w:val="24"/>
            <w:szCs w:val="24"/>
            <w:rtl/>
          </w:rPr>
          <w:alias w:val="MainSecretaryName"/>
          <w:tag w:val="MainSecretaryName"/>
          <w:id w:val="434480088"/>
          <w:placeholder>
            <w:docPart w:val="F4F23193B6B74879BE8C69295CCC16C8"/>
          </w:placeholder>
          <w:temporary/>
        </w:sdtPr>
        <w:sdtContent>
          <w:r w:rsidR="002E76E4" w:rsidRPr="0045717F">
            <w:rPr>
              <w:rFonts w:hint="cs"/>
              <w:sz w:val="24"/>
              <w:szCs w:val="24"/>
              <w:rtl/>
            </w:rPr>
            <w:t>הרב יצחק אפשטיין</w:t>
          </w:r>
        </w:sdtContent>
      </w:sdt>
      <w:r w:rsidR="00126104" w:rsidRPr="0045717F">
        <w:rPr>
          <w:rFonts w:hint="cs"/>
          <w:sz w:val="24"/>
          <w:szCs w:val="24"/>
          <w:rtl/>
        </w:rPr>
        <w:t>, המזכיר הראשי</w:t>
      </w:r>
    </w:p>
    <w:p w14:paraId="2A404CED" w14:textId="06A36D4F" w:rsidR="0011158D" w:rsidRPr="0045717F" w:rsidRDefault="00000000" w:rsidP="0045717F">
      <w:pPr>
        <w:pStyle w:val="a1"/>
        <w:spacing w:after="0"/>
        <w:ind w:firstLine="0"/>
        <w:rPr>
          <w:sz w:val="24"/>
          <w:szCs w:val="24"/>
          <w:rtl/>
        </w:rPr>
      </w:pPr>
      <w:sdt>
        <w:sdtPr>
          <w:rPr>
            <w:sz w:val="24"/>
            <w:szCs w:val="24"/>
            <w:rtl/>
          </w:rPr>
          <w:alias w:val="DigitalSignatureDetails"/>
          <w:tag w:val="DigitalSignatureDetails"/>
          <w:id w:val="368939598"/>
          <w:placeholder>
            <w:docPart w:val="30562D82A33D40F0AB95F5F4406A45A1"/>
          </w:placeholder>
        </w:sdtPr>
        <w:sdtContent>
          <w:r w:rsidR="00BF4AB2">
            <w:rPr>
              <w:sz w:val="24"/>
              <w:szCs w:val="24"/>
              <w:rtl/>
            </w:rPr>
            <w:t>נחתם דיגיטלית ע"י הרב דוד גרוזמן בתאריך 10/09/2023 11:32</w:t>
          </w:r>
        </w:sdtContent>
      </w:sdt>
    </w:p>
    <w:sectPr w:rsidR="0011158D" w:rsidRPr="0045717F" w:rsidSect="003B28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522" w:right="1797" w:bottom="1276" w:left="1418" w:header="425" w:footer="42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9F9A4" w14:textId="77777777" w:rsidR="00B561FD" w:rsidRDefault="00B561FD" w:rsidP="00F558B1">
      <w:pPr>
        <w:spacing w:after="0" w:line="240" w:lineRule="auto"/>
      </w:pPr>
      <w:r>
        <w:separator/>
      </w:r>
    </w:p>
  </w:endnote>
  <w:endnote w:type="continuationSeparator" w:id="0">
    <w:p w14:paraId="00EAC0D1" w14:textId="77777777" w:rsidR="00B561FD" w:rsidRDefault="00B561FD" w:rsidP="00F5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59FAC" w14:textId="77777777" w:rsidR="00F7717C" w:rsidRDefault="00F771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bidiVisual/>
      <w:tblW w:w="884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60"/>
      <w:gridCol w:w="3120"/>
      <w:gridCol w:w="2868"/>
    </w:tblGrid>
    <w:tr w:rsidR="003B28C0" w14:paraId="2A404CF7" w14:textId="77777777" w:rsidTr="00F7717C">
      <w:trPr>
        <w:trHeight w:val="189"/>
        <w:jc w:val="center"/>
      </w:trPr>
      <w:tc>
        <w:tcPr>
          <w:tcW w:w="2838" w:type="dxa"/>
          <w:tcBorders>
            <w:top w:val="single" w:sz="4" w:space="0" w:color="auto"/>
          </w:tcBorders>
          <w:noWrap/>
          <w:tcMar>
            <w:left w:w="28" w:type="dxa"/>
          </w:tcMar>
          <w:vAlign w:val="bottom"/>
        </w:tcPr>
        <w:p w14:paraId="2A404CF4" w14:textId="77777777" w:rsidR="003B28C0" w:rsidRPr="008D188E" w:rsidRDefault="003B28C0" w:rsidP="0062182D">
          <w:pPr>
            <w:pStyle w:val="a7"/>
            <w:spacing w:after="0" w:line="240" w:lineRule="auto"/>
            <w:jc w:val="left"/>
            <w:rPr>
              <w:sz w:val="16"/>
              <w:szCs w:val="16"/>
              <w:rtl/>
            </w:rPr>
          </w:pPr>
          <w:r w:rsidRPr="008D188E">
            <w:rPr>
              <w:rFonts w:hint="cs"/>
              <w:sz w:val="16"/>
              <w:szCs w:val="16"/>
              <w:rtl/>
            </w:rPr>
            <w:t xml:space="preserve">מזהה </w:t>
          </w:r>
          <w:r w:rsidRPr="008D188E">
            <w:rPr>
              <w:rFonts w:hint="cs"/>
              <w:sz w:val="16"/>
              <w:szCs w:val="16"/>
              <w:rtl/>
            </w:rPr>
            <w:t>ספרור החלטה:</w:t>
          </w:r>
          <w:r w:rsidR="006F798B">
            <w:rPr>
              <w:sz w:val="16"/>
              <w:szCs w:val="16"/>
            </w:rPr>
            <w:t xml:space="preserve"> </w:t>
          </w:r>
          <w:sdt>
            <w:sdtPr>
              <w:rPr>
                <w:rFonts w:hint="cs"/>
                <w:sz w:val="16"/>
                <w:szCs w:val="16"/>
                <w:rtl/>
              </w:rPr>
              <w:alias w:val="FileMainDecisionNo"/>
              <w:tag w:val="FileMainDecisionNo"/>
              <w:id w:val="-360361252"/>
              <w:temporary/>
            </w:sdtPr>
            <w:sdtContent>
              <w:r w:rsidR="006F798B" w:rsidRPr="00E8618E">
                <w:rPr>
                  <w:rFonts w:hint="cs"/>
                  <w:sz w:val="16"/>
                  <w:szCs w:val="16"/>
                  <w:rtl/>
                </w:rPr>
                <w:t>1</w:t>
              </w:r>
            </w:sdtContent>
          </w:sdt>
        </w:p>
      </w:tc>
      <w:tc>
        <w:tcPr>
          <w:tcW w:w="3104" w:type="dxa"/>
          <w:vAlign w:val="bottom"/>
        </w:tcPr>
        <w:p w14:paraId="2A404CF5" w14:textId="77777777" w:rsidR="003B28C0" w:rsidRPr="008D188E" w:rsidRDefault="003B28C0" w:rsidP="003B28C0">
          <w:pPr>
            <w:pStyle w:val="a7"/>
            <w:spacing w:after="0" w:line="240" w:lineRule="auto"/>
            <w:jc w:val="left"/>
            <w:rPr>
              <w:sz w:val="16"/>
              <w:szCs w:val="16"/>
              <w:rtl/>
            </w:rPr>
          </w:pPr>
        </w:p>
      </w:tc>
      <w:tc>
        <w:tcPr>
          <w:tcW w:w="2853" w:type="dxa"/>
          <w:vAlign w:val="bottom"/>
        </w:tcPr>
        <w:p w14:paraId="2A404CF6" w14:textId="763B67B3" w:rsidR="003B28C0" w:rsidRPr="00E8618E" w:rsidRDefault="003B28C0" w:rsidP="003B28C0">
          <w:pPr>
            <w:spacing w:after="0" w:line="240" w:lineRule="auto"/>
            <w:jc w:val="right"/>
            <w:rPr>
              <w:rFonts w:cs="FrankRuehl"/>
              <w:sz w:val="16"/>
              <w:szCs w:val="16"/>
              <w:rtl/>
            </w:rPr>
          </w:pPr>
          <w:r w:rsidRPr="00E8618E">
            <w:rPr>
              <w:rFonts w:cs="FrankRuehl" w:hint="cs"/>
              <w:sz w:val="16"/>
              <w:szCs w:val="16"/>
              <w:rtl/>
            </w:rPr>
            <w:t xml:space="preserve">  ( </w:t>
          </w:r>
          <w:sdt>
            <w:sdtPr>
              <w:rPr>
                <w:rFonts w:cs="FrankRuehl"/>
                <w:sz w:val="16"/>
                <w:szCs w:val="16"/>
                <w:rtl/>
              </w:rPr>
              <w:id w:val="1112485046"/>
              <w:docPartObj>
                <w:docPartGallery w:val="Page Numbers (Top of Page)"/>
                <w:docPartUnique/>
              </w:docPartObj>
            </w:sdtPr>
            <w:sdtContent>
              <w:sdt>
                <w:sdtPr>
                  <w:rPr>
                    <w:rFonts w:cs="David"/>
                    <w:color w:val="1F497D" w:themeColor="text2"/>
                    <w:rtl/>
                  </w:rPr>
                  <w:id w:val="250395305"/>
                  <w:docPartObj>
                    <w:docPartGallery w:val="Page Numbers (Top of Page)"/>
                    <w:docPartUnique/>
                  </w:docPartObj>
                </w:sdtPr>
                <w:sdtContent>
                  <w:r w:rsidR="00907FC2" w:rsidRPr="00907FC2">
                    <w:rPr>
                      <w:rFonts w:cs="FrankRuehl"/>
                      <w:color w:val="1F497D" w:themeColor="text2"/>
                      <w:sz w:val="16"/>
                      <w:szCs w:val="16"/>
                    </w:rPr>
                    <w:fldChar w:fldCharType="begin"/>
                  </w:r>
                  <w:r w:rsidR="00907FC2" w:rsidRPr="00907FC2">
                    <w:rPr>
                      <w:rFonts w:cs="FrankRuehl"/>
                      <w:color w:val="1F497D" w:themeColor="text2"/>
                      <w:sz w:val="16"/>
                      <w:szCs w:val="16"/>
                    </w:rPr>
                    <w:instrText xml:space="preserve"> NUMPAGES  </w:instrText>
                  </w:r>
                  <w:r w:rsidR="00907FC2" w:rsidRPr="00907FC2">
                    <w:rPr>
                      <w:rFonts w:cs="FrankRuehl"/>
                      <w:color w:val="1F497D" w:themeColor="text2"/>
                      <w:sz w:val="16"/>
                      <w:szCs w:val="16"/>
                    </w:rPr>
                    <w:fldChar w:fldCharType="separate"/>
                  </w:r>
                  <w:r w:rsidR="005F7B16">
                    <w:rPr>
                      <w:rFonts w:cs="FrankRuehl"/>
                      <w:noProof/>
                      <w:color w:val="1F497D" w:themeColor="text2"/>
                      <w:sz w:val="16"/>
                      <w:szCs w:val="16"/>
                      <w:rtl/>
                    </w:rPr>
                    <w:t>1</w:t>
                  </w:r>
                  <w:r w:rsidR="00907FC2" w:rsidRPr="00907FC2">
                    <w:rPr>
                      <w:rFonts w:cs="FrankRuehl"/>
                      <w:color w:val="1F497D" w:themeColor="text2"/>
                      <w:sz w:val="16"/>
                      <w:szCs w:val="16"/>
                    </w:rPr>
                    <w:fldChar w:fldCharType="end"/>
                  </w:r>
                  <w:r w:rsidR="00907FC2" w:rsidRPr="00907FC2">
                    <w:rPr>
                      <w:rFonts w:cs="FrankRuehl"/>
                      <w:color w:val="1F497D" w:themeColor="text2"/>
                      <w:sz w:val="16"/>
                      <w:szCs w:val="16"/>
                    </w:rPr>
                    <w:t>/</w:t>
                  </w:r>
                  <w:r w:rsidR="00907FC2" w:rsidRPr="00907FC2">
                    <w:rPr>
                      <w:rFonts w:cs="FrankRuehl"/>
                      <w:color w:val="1F497D" w:themeColor="text2"/>
                      <w:sz w:val="16"/>
                      <w:szCs w:val="16"/>
                    </w:rPr>
                    <w:fldChar w:fldCharType="begin"/>
                  </w:r>
                  <w:r w:rsidR="00907FC2" w:rsidRPr="00907FC2">
                    <w:rPr>
                      <w:rFonts w:cs="FrankRuehl"/>
                      <w:color w:val="1F497D" w:themeColor="text2"/>
                      <w:sz w:val="16"/>
                      <w:szCs w:val="16"/>
                    </w:rPr>
                    <w:instrText xml:space="preserve"> PAGE </w:instrText>
                  </w:r>
                  <w:r w:rsidR="00907FC2" w:rsidRPr="00907FC2">
                    <w:rPr>
                      <w:rFonts w:cs="FrankRuehl"/>
                      <w:color w:val="1F497D" w:themeColor="text2"/>
                      <w:sz w:val="16"/>
                      <w:szCs w:val="16"/>
                    </w:rPr>
                    <w:fldChar w:fldCharType="separate"/>
                  </w:r>
                  <w:r w:rsidR="005F7B16">
                    <w:rPr>
                      <w:rFonts w:cs="FrankRuehl"/>
                      <w:noProof/>
                      <w:color w:val="1F497D" w:themeColor="text2"/>
                      <w:sz w:val="16"/>
                      <w:szCs w:val="16"/>
                      <w:rtl/>
                    </w:rPr>
                    <w:t>1</w:t>
                  </w:r>
                  <w:r w:rsidR="00907FC2" w:rsidRPr="00907FC2">
                    <w:rPr>
                      <w:rFonts w:cs="FrankRuehl"/>
                      <w:color w:val="1F497D" w:themeColor="text2"/>
                      <w:sz w:val="16"/>
                      <w:szCs w:val="16"/>
                    </w:rPr>
                    <w:fldChar w:fldCharType="end"/>
                  </w:r>
                </w:sdtContent>
              </w:sdt>
            </w:sdtContent>
          </w:sdt>
          <w:r w:rsidRPr="00E8618E">
            <w:rPr>
              <w:rFonts w:cs="FrankRuehl" w:hint="cs"/>
              <w:sz w:val="16"/>
              <w:szCs w:val="16"/>
              <w:rtl/>
            </w:rPr>
            <w:t xml:space="preserve"> </w:t>
          </w:r>
          <w:sdt>
            <w:sdtPr>
              <w:rPr>
                <w:rFonts w:cs="FrankRuehl" w:hint="cs"/>
                <w:sz w:val="16"/>
                <w:szCs w:val="16"/>
                <w:rtl/>
              </w:rPr>
              <w:alias w:val="FileNumber"/>
              <w:tag w:val="FileNumber"/>
              <w:id w:val="-1678489373"/>
              <w:temporary/>
            </w:sdtPr>
            <w:sdtContent>
              <w:r w:rsidRPr="00E8618E">
                <w:rPr>
                  <w:rFonts w:cs="FrankRuehl" w:hint="cs"/>
                  <w:sz w:val="16"/>
                  <w:szCs w:val="16"/>
                  <w:rtl/>
                </w:rPr>
                <w:t>-1429364/2</w:t>
              </w:r>
            </w:sdtContent>
          </w:sdt>
          <w:r w:rsidRPr="00E8618E">
            <w:rPr>
              <w:rFonts w:cs="FrankRuehl" w:hint="cs"/>
              <w:sz w:val="16"/>
              <w:szCs w:val="16"/>
              <w:rtl/>
            </w:rPr>
            <w:t>)</w:t>
          </w:r>
        </w:p>
      </w:tc>
    </w:tr>
    <w:tr w:rsidR="003B28C0" w:rsidRPr="00E8618E" w14:paraId="2A404CFA" w14:textId="77777777" w:rsidTr="00F7717C">
      <w:trPr>
        <w:trHeight w:val="189"/>
        <w:jc w:val="center"/>
      </w:trPr>
      <w:tc>
        <w:tcPr>
          <w:tcW w:w="5942" w:type="dxa"/>
          <w:gridSpan w:val="2"/>
          <w:noWrap/>
          <w:tcMar>
            <w:left w:w="28" w:type="dxa"/>
          </w:tcMar>
          <w:vAlign w:val="bottom"/>
        </w:tcPr>
        <w:p w14:paraId="2A404CF8" w14:textId="143FA6D1" w:rsidR="003B28C0" w:rsidRPr="00E8618E" w:rsidRDefault="003B28C0" w:rsidP="00F7717C">
          <w:pPr>
            <w:spacing w:after="0"/>
            <w:ind w:right="-709"/>
            <w:rPr>
              <w:rFonts w:cs="David"/>
              <w:rtl/>
            </w:rPr>
          </w:pPr>
          <w:r>
            <w:rPr>
              <w:rFonts w:cs="FrankRuehl" w:hint="cs"/>
              <w:color w:val="000000"/>
              <w:sz w:val="16"/>
              <w:szCs w:val="16"/>
              <w:rtl/>
            </w:rPr>
            <w:t xml:space="preserve">מרכז מידע </w:t>
          </w:r>
          <w:r>
            <w:rPr>
              <w:rFonts w:cs="FrankRuehl"/>
              <w:color w:val="000000"/>
              <w:sz w:val="16"/>
              <w:szCs w:val="16"/>
              <w:rtl/>
            </w:rPr>
            <w:t>–</w:t>
          </w:r>
          <w:r>
            <w:rPr>
              <w:rFonts w:cs="FrankRuehl" w:hint="cs"/>
              <w:color w:val="000000"/>
              <w:sz w:val="16"/>
              <w:szCs w:val="16"/>
              <w:rtl/>
            </w:rPr>
            <w:t xml:space="preserve"> מענה קולי בדיבור</w:t>
          </w:r>
          <w:r w:rsidRPr="00601E79">
            <w:rPr>
              <w:rFonts w:cs="FrankRuehl" w:hint="cs"/>
              <w:color w:val="000000"/>
              <w:sz w:val="16"/>
              <w:szCs w:val="16"/>
              <w:rtl/>
            </w:rPr>
            <w:t xml:space="preserve">, טל' </w:t>
          </w:r>
          <w:r>
            <w:rPr>
              <w:rFonts w:cs="FrankRuehl" w:hint="cs"/>
              <w:color w:val="000000"/>
              <w:sz w:val="16"/>
              <w:szCs w:val="16"/>
              <w:rtl/>
            </w:rPr>
            <w:t xml:space="preserve">1700-501-531; </w:t>
          </w:r>
          <w:r w:rsidR="00F7717C">
            <w:rPr>
              <w:rFonts w:cs="FrankRuehl" w:hint="cs"/>
              <w:color w:val="000000"/>
              <w:sz w:val="16"/>
              <w:szCs w:val="16"/>
              <w:rtl/>
            </w:rPr>
            <w:t xml:space="preserve">מענה אנושי  5889*; </w:t>
          </w:r>
          <w:r>
            <w:rPr>
              <w:rFonts w:cs="FrankRuehl" w:hint="cs"/>
              <w:color w:val="000000"/>
              <w:sz w:val="16"/>
              <w:szCs w:val="16"/>
              <w:rtl/>
            </w:rPr>
            <w:t xml:space="preserve">אתר אינטרנט </w:t>
          </w:r>
          <w:hyperlink r:id="rId1" w:history="1">
            <w:r w:rsidRPr="00C721EC">
              <w:rPr>
                <w:rStyle w:val="Hyperlink"/>
                <w:rFonts w:cs="FrankRuehl"/>
                <w:sz w:val="16"/>
                <w:szCs w:val="16"/>
              </w:rPr>
              <w:t>www.rbc.gov.il</w:t>
            </w:r>
          </w:hyperlink>
          <w:r>
            <w:rPr>
              <w:rFonts w:cs="FrankRuehl"/>
              <w:color w:val="000000"/>
              <w:sz w:val="16"/>
              <w:szCs w:val="16"/>
            </w:rPr>
            <w:t xml:space="preserve"> </w:t>
          </w:r>
        </w:p>
      </w:tc>
      <w:tc>
        <w:tcPr>
          <w:tcW w:w="2853" w:type="dxa"/>
          <w:vAlign w:val="bottom"/>
        </w:tcPr>
        <w:p w14:paraId="2A404CF9" w14:textId="77777777" w:rsidR="003B28C0" w:rsidRPr="00E8618E" w:rsidRDefault="003B28C0" w:rsidP="003B28C0">
          <w:pPr>
            <w:spacing w:after="0" w:line="240" w:lineRule="auto"/>
            <w:jc w:val="right"/>
            <w:rPr>
              <w:rFonts w:cs="FrankRuehl"/>
              <w:sz w:val="16"/>
              <w:szCs w:val="16"/>
              <w:rtl/>
            </w:rPr>
          </w:pPr>
          <w:r w:rsidRPr="00E8618E">
            <w:rPr>
              <w:rFonts w:cs="FrankRuehl" w:hint="cs"/>
              <w:sz w:val="16"/>
              <w:szCs w:val="16"/>
              <w:rtl/>
            </w:rPr>
            <w:t xml:space="preserve">פקס בית הדין </w:t>
          </w:r>
          <w:sdt>
            <w:sdtPr>
              <w:rPr>
                <w:rFonts w:cs="FrankRuehl" w:hint="cs"/>
                <w:b/>
                <w:bCs/>
                <w:sz w:val="16"/>
                <w:szCs w:val="16"/>
                <w:rtl/>
              </w:rPr>
              <w:alias w:val="CityDesc"/>
              <w:tag w:val="CityDesc"/>
              <w:id w:val="-1824277090"/>
              <w:temporary/>
            </w:sdtPr>
            <w:sdtContent>
              <w:r w:rsidRPr="00E8618E">
                <w:rPr>
                  <w:rFonts w:cs="FrankRuehl" w:hint="cs"/>
                  <w:sz w:val="16"/>
                  <w:szCs w:val="16"/>
                  <w:rtl/>
                </w:rPr>
                <w:t>פתח תקווה</w:t>
              </w:r>
            </w:sdtContent>
          </w:sdt>
          <w:r w:rsidRPr="00E8618E">
            <w:rPr>
              <w:rFonts w:cs="FrankRuehl" w:hint="cs"/>
              <w:sz w:val="16"/>
              <w:szCs w:val="16"/>
              <w:rtl/>
            </w:rPr>
            <w:t xml:space="preserve">: </w:t>
          </w:r>
          <w:sdt>
            <w:sdtPr>
              <w:rPr>
                <w:rFonts w:cs="FrankRuehl" w:hint="cs"/>
                <w:sz w:val="16"/>
                <w:szCs w:val="16"/>
                <w:rtl/>
              </w:rPr>
              <w:alias w:val="Fax"/>
              <w:tag w:val="Fax"/>
              <w:id w:val="-1152440398"/>
              <w:temporary/>
            </w:sdtPr>
            <w:sdtContent>
              <w:r w:rsidRPr="00E8618E">
                <w:rPr>
                  <w:rFonts w:cs="FrankRuehl" w:hint="cs"/>
                  <w:sz w:val="16"/>
                  <w:szCs w:val="16"/>
                  <w:rtl/>
                </w:rPr>
                <w:t>03-9312878</w:t>
              </w:r>
            </w:sdtContent>
          </w:sdt>
        </w:p>
      </w:tc>
    </w:tr>
  </w:tbl>
  <w:p w14:paraId="2A404CFB" w14:textId="77777777" w:rsidR="003434BA" w:rsidRPr="003B28C0" w:rsidRDefault="003434BA" w:rsidP="005B5E0E">
    <w:pPr>
      <w:spacing w:after="0" w:line="240" w:lineRule="auto"/>
      <w:ind w:right="-709"/>
      <w:rPr>
        <w:rFonts w:asciiTheme="minorHAnsi" w:hAnsiTheme="minorHAnsi" w:cs="David"/>
        <w:sz w:val="10"/>
        <w:szCs w:val="10"/>
        <w:rtl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B5ED7" w14:textId="77777777" w:rsidR="00F7717C" w:rsidRDefault="00F771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9C4FF" w14:textId="77777777" w:rsidR="00B561FD" w:rsidRDefault="00B561FD" w:rsidP="00F558B1">
      <w:pPr>
        <w:spacing w:after="0" w:line="240" w:lineRule="auto"/>
      </w:pPr>
      <w:r>
        <w:separator/>
      </w:r>
    </w:p>
  </w:footnote>
  <w:footnote w:type="continuationSeparator" w:id="0">
    <w:p w14:paraId="3020C7F9" w14:textId="77777777" w:rsidR="00B561FD" w:rsidRDefault="00B561FD" w:rsidP="00F5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D3327" w14:textId="77777777" w:rsidR="00F7717C" w:rsidRDefault="00F771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4CF2" w14:textId="77777777" w:rsidR="00126104" w:rsidRDefault="00126104" w:rsidP="00126104">
    <w:pPr>
      <w:pStyle w:val="Header"/>
      <w:jc w:val="center"/>
      <w:rPr>
        <w:rFonts w:cs="David"/>
        <w:b/>
        <w:bCs/>
        <w:color w:val="1F497D" w:themeColor="text2"/>
        <w:sz w:val="52"/>
        <w:szCs w:val="52"/>
        <w:rtl/>
      </w:rPr>
    </w:pPr>
    <w:r w:rsidRPr="000F286C">
      <w:rPr>
        <w:rFonts w:cs="David" w:hint="cs"/>
        <w:b/>
        <w:bCs/>
        <w:color w:val="1F497D" w:themeColor="text2"/>
        <w:sz w:val="52"/>
        <w:szCs w:val="52"/>
        <w:rtl/>
      </w:rPr>
      <w:t>מדינת ישראל</w:t>
    </w:r>
  </w:p>
  <w:p w14:paraId="2A404CF3" w14:textId="77777777" w:rsidR="00531AF6" w:rsidRPr="008D188E" w:rsidRDefault="00126104" w:rsidP="008D188E">
    <w:pPr>
      <w:pStyle w:val="Header"/>
      <w:spacing w:after="240"/>
      <w:jc w:val="center"/>
      <w:rPr>
        <w:rFonts w:cs="David"/>
        <w:b/>
        <w:bCs/>
        <w:color w:val="1F497D" w:themeColor="text2"/>
        <w:sz w:val="32"/>
        <w:szCs w:val="32"/>
      </w:rPr>
    </w:pPr>
    <w:r>
      <w:rPr>
        <w:rFonts w:cs="David" w:hint="cs"/>
        <w:b/>
        <w:bCs/>
        <w:color w:val="1F497D" w:themeColor="text2"/>
        <w:sz w:val="32"/>
        <w:szCs w:val="32"/>
        <w:rtl/>
      </w:rPr>
      <w:t>בתי הדין הרבניים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0F97D" w14:textId="77777777" w:rsidR="00F7717C" w:rsidRDefault="00F77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015F7"/>
    <w:multiLevelType w:val="hybridMultilevel"/>
    <w:tmpl w:val="B92AEF9A"/>
    <w:lvl w:ilvl="0" w:tplc="04090013">
      <w:start w:val="1"/>
      <w:numFmt w:val="hebrew1"/>
      <w:lvlText w:val="%1.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32026"/>
    <w:multiLevelType w:val="hybridMultilevel"/>
    <w:tmpl w:val="D7C2D248"/>
    <w:lvl w:ilvl="0" w:tplc="4A52AF68">
      <w:start w:val="1"/>
      <w:numFmt w:val="hebrew1"/>
      <w:lvlText w:val="%1)"/>
      <w:lvlJc w:val="left"/>
      <w:pPr>
        <w:ind w:left="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9" w:hanging="360"/>
      </w:pPr>
    </w:lvl>
    <w:lvl w:ilvl="2" w:tplc="0409001B" w:tentative="1">
      <w:start w:val="1"/>
      <w:numFmt w:val="lowerRoman"/>
      <w:lvlText w:val="%3."/>
      <w:lvlJc w:val="right"/>
      <w:pPr>
        <w:ind w:left="1459" w:hanging="180"/>
      </w:pPr>
    </w:lvl>
    <w:lvl w:ilvl="3" w:tplc="0409000F" w:tentative="1">
      <w:start w:val="1"/>
      <w:numFmt w:val="decimal"/>
      <w:lvlText w:val="%4."/>
      <w:lvlJc w:val="left"/>
      <w:pPr>
        <w:ind w:left="2179" w:hanging="360"/>
      </w:pPr>
    </w:lvl>
    <w:lvl w:ilvl="4" w:tplc="04090019" w:tentative="1">
      <w:start w:val="1"/>
      <w:numFmt w:val="lowerLetter"/>
      <w:lvlText w:val="%5."/>
      <w:lvlJc w:val="left"/>
      <w:pPr>
        <w:ind w:left="2899" w:hanging="360"/>
      </w:pPr>
    </w:lvl>
    <w:lvl w:ilvl="5" w:tplc="0409001B" w:tentative="1">
      <w:start w:val="1"/>
      <w:numFmt w:val="lowerRoman"/>
      <w:lvlText w:val="%6."/>
      <w:lvlJc w:val="right"/>
      <w:pPr>
        <w:ind w:left="3619" w:hanging="180"/>
      </w:pPr>
    </w:lvl>
    <w:lvl w:ilvl="6" w:tplc="0409000F" w:tentative="1">
      <w:start w:val="1"/>
      <w:numFmt w:val="decimal"/>
      <w:lvlText w:val="%7."/>
      <w:lvlJc w:val="left"/>
      <w:pPr>
        <w:ind w:left="4339" w:hanging="360"/>
      </w:pPr>
    </w:lvl>
    <w:lvl w:ilvl="7" w:tplc="04090019" w:tentative="1">
      <w:start w:val="1"/>
      <w:numFmt w:val="lowerLetter"/>
      <w:lvlText w:val="%8."/>
      <w:lvlJc w:val="left"/>
      <w:pPr>
        <w:ind w:left="5059" w:hanging="360"/>
      </w:pPr>
    </w:lvl>
    <w:lvl w:ilvl="8" w:tplc="0409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2" w15:restartNumberingAfterBreak="0">
    <w:nsid w:val="65B059AA"/>
    <w:multiLevelType w:val="hybridMultilevel"/>
    <w:tmpl w:val="9A44B792"/>
    <w:lvl w:ilvl="0" w:tplc="26561456">
      <w:start w:val="1"/>
      <w:numFmt w:val="hebrew1"/>
      <w:lvlText w:val="%1 -"/>
      <w:lvlJc w:val="left"/>
      <w:pPr>
        <w:ind w:left="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9" w:hanging="360"/>
      </w:pPr>
    </w:lvl>
    <w:lvl w:ilvl="2" w:tplc="0409001B" w:tentative="1">
      <w:start w:val="1"/>
      <w:numFmt w:val="lowerRoman"/>
      <w:lvlText w:val="%3."/>
      <w:lvlJc w:val="right"/>
      <w:pPr>
        <w:ind w:left="1459" w:hanging="180"/>
      </w:pPr>
    </w:lvl>
    <w:lvl w:ilvl="3" w:tplc="0409000F" w:tentative="1">
      <w:start w:val="1"/>
      <w:numFmt w:val="decimal"/>
      <w:lvlText w:val="%4."/>
      <w:lvlJc w:val="left"/>
      <w:pPr>
        <w:ind w:left="2179" w:hanging="360"/>
      </w:pPr>
    </w:lvl>
    <w:lvl w:ilvl="4" w:tplc="04090019" w:tentative="1">
      <w:start w:val="1"/>
      <w:numFmt w:val="lowerLetter"/>
      <w:lvlText w:val="%5."/>
      <w:lvlJc w:val="left"/>
      <w:pPr>
        <w:ind w:left="2899" w:hanging="360"/>
      </w:pPr>
    </w:lvl>
    <w:lvl w:ilvl="5" w:tplc="0409001B" w:tentative="1">
      <w:start w:val="1"/>
      <w:numFmt w:val="lowerRoman"/>
      <w:lvlText w:val="%6."/>
      <w:lvlJc w:val="right"/>
      <w:pPr>
        <w:ind w:left="3619" w:hanging="180"/>
      </w:pPr>
    </w:lvl>
    <w:lvl w:ilvl="6" w:tplc="0409000F" w:tentative="1">
      <w:start w:val="1"/>
      <w:numFmt w:val="decimal"/>
      <w:lvlText w:val="%7."/>
      <w:lvlJc w:val="left"/>
      <w:pPr>
        <w:ind w:left="4339" w:hanging="360"/>
      </w:pPr>
    </w:lvl>
    <w:lvl w:ilvl="7" w:tplc="04090019" w:tentative="1">
      <w:start w:val="1"/>
      <w:numFmt w:val="lowerLetter"/>
      <w:lvlText w:val="%8."/>
      <w:lvlJc w:val="left"/>
      <w:pPr>
        <w:ind w:left="5059" w:hanging="360"/>
      </w:pPr>
    </w:lvl>
    <w:lvl w:ilvl="8" w:tplc="0409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3" w15:restartNumberingAfterBreak="0">
    <w:nsid w:val="6BD358BF"/>
    <w:multiLevelType w:val="hybridMultilevel"/>
    <w:tmpl w:val="B4AEF068"/>
    <w:lvl w:ilvl="0" w:tplc="04090003">
      <w:start w:val="1"/>
      <w:numFmt w:val="bullet"/>
      <w:lvlText w:val="o"/>
      <w:lvlJc w:val="left"/>
      <w:pPr>
        <w:ind w:left="37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num w:numId="1" w16cid:durableId="1030030571">
    <w:abstractNumId w:val="2"/>
  </w:num>
  <w:num w:numId="2" w16cid:durableId="1132098231">
    <w:abstractNumId w:val="1"/>
  </w:num>
  <w:num w:numId="3" w16cid:durableId="279385018">
    <w:abstractNumId w:val="3"/>
  </w:num>
  <w:num w:numId="4" w16cid:durableId="456531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B1"/>
    <w:rsid w:val="00000240"/>
    <w:rsid w:val="00012415"/>
    <w:rsid w:val="000155CC"/>
    <w:rsid w:val="00017D68"/>
    <w:rsid w:val="000245F0"/>
    <w:rsid w:val="000248D1"/>
    <w:rsid w:val="00024DFB"/>
    <w:rsid w:val="00024F43"/>
    <w:rsid w:val="00035C35"/>
    <w:rsid w:val="00040EE1"/>
    <w:rsid w:val="0007574F"/>
    <w:rsid w:val="00076847"/>
    <w:rsid w:val="000A0FEC"/>
    <w:rsid w:val="000A3851"/>
    <w:rsid w:val="000D4481"/>
    <w:rsid w:val="000E47B0"/>
    <w:rsid w:val="000E54D8"/>
    <w:rsid w:val="000F25DB"/>
    <w:rsid w:val="00104685"/>
    <w:rsid w:val="0011158D"/>
    <w:rsid w:val="00117A14"/>
    <w:rsid w:val="00123E71"/>
    <w:rsid w:val="0012468C"/>
    <w:rsid w:val="00126104"/>
    <w:rsid w:val="00127EA6"/>
    <w:rsid w:val="0013181E"/>
    <w:rsid w:val="001336A2"/>
    <w:rsid w:val="00136C63"/>
    <w:rsid w:val="0014090D"/>
    <w:rsid w:val="00142351"/>
    <w:rsid w:val="00142E3C"/>
    <w:rsid w:val="00143EF8"/>
    <w:rsid w:val="0015314D"/>
    <w:rsid w:val="001625E5"/>
    <w:rsid w:val="00167042"/>
    <w:rsid w:val="00175E52"/>
    <w:rsid w:val="001965F3"/>
    <w:rsid w:val="00196957"/>
    <w:rsid w:val="00197710"/>
    <w:rsid w:val="001B1712"/>
    <w:rsid w:val="001B4A6F"/>
    <w:rsid w:val="001B70A8"/>
    <w:rsid w:val="001B7EB7"/>
    <w:rsid w:val="001D078D"/>
    <w:rsid w:val="001D1B2B"/>
    <w:rsid w:val="001D3B8E"/>
    <w:rsid w:val="001D42C2"/>
    <w:rsid w:val="001E0429"/>
    <w:rsid w:val="001E43C2"/>
    <w:rsid w:val="001E5F85"/>
    <w:rsid w:val="001E6ACE"/>
    <w:rsid w:val="001E6E05"/>
    <w:rsid w:val="002011A4"/>
    <w:rsid w:val="00204EE2"/>
    <w:rsid w:val="00222218"/>
    <w:rsid w:val="00224522"/>
    <w:rsid w:val="002250F3"/>
    <w:rsid w:val="00225E53"/>
    <w:rsid w:val="0023019A"/>
    <w:rsid w:val="002428FB"/>
    <w:rsid w:val="002459BC"/>
    <w:rsid w:val="00262724"/>
    <w:rsid w:val="0027094C"/>
    <w:rsid w:val="002800A3"/>
    <w:rsid w:val="00285C2E"/>
    <w:rsid w:val="0029774D"/>
    <w:rsid w:val="002B56C8"/>
    <w:rsid w:val="002D35CA"/>
    <w:rsid w:val="002D3E3E"/>
    <w:rsid w:val="002E0B65"/>
    <w:rsid w:val="002E18EA"/>
    <w:rsid w:val="002E2AD7"/>
    <w:rsid w:val="002E76E4"/>
    <w:rsid w:val="002F11FE"/>
    <w:rsid w:val="002F453B"/>
    <w:rsid w:val="002F4BB3"/>
    <w:rsid w:val="002F53D9"/>
    <w:rsid w:val="002F56FB"/>
    <w:rsid w:val="002F5A0C"/>
    <w:rsid w:val="00300C51"/>
    <w:rsid w:val="00302E65"/>
    <w:rsid w:val="00304008"/>
    <w:rsid w:val="00310232"/>
    <w:rsid w:val="003224C6"/>
    <w:rsid w:val="003419B2"/>
    <w:rsid w:val="003434BA"/>
    <w:rsid w:val="00371B63"/>
    <w:rsid w:val="00372979"/>
    <w:rsid w:val="003832D1"/>
    <w:rsid w:val="00393EB6"/>
    <w:rsid w:val="003950C4"/>
    <w:rsid w:val="00396DA4"/>
    <w:rsid w:val="003A1216"/>
    <w:rsid w:val="003B28C0"/>
    <w:rsid w:val="003B3740"/>
    <w:rsid w:val="003B5494"/>
    <w:rsid w:val="003C4C23"/>
    <w:rsid w:val="003C6D7F"/>
    <w:rsid w:val="003D2BAA"/>
    <w:rsid w:val="003D2D7D"/>
    <w:rsid w:val="003E4BE4"/>
    <w:rsid w:val="003E7963"/>
    <w:rsid w:val="004032AE"/>
    <w:rsid w:val="00405D9D"/>
    <w:rsid w:val="0040720A"/>
    <w:rsid w:val="0042310C"/>
    <w:rsid w:val="00433F78"/>
    <w:rsid w:val="00441252"/>
    <w:rsid w:val="0044547E"/>
    <w:rsid w:val="004511B4"/>
    <w:rsid w:val="00452254"/>
    <w:rsid w:val="00452F3C"/>
    <w:rsid w:val="00456CF3"/>
    <w:rsid w:val="0045717F"/>
    <w:rsid w:val="00467219"/>
    <w:rsid w:val="004766D0"/>
    <w:rsid w:val="0047770C"/>
    <w:rsid w:val="00477AD8"/>
    <w:rsid w:val="0048769A"/>
    <w:rsid w:val="00492DAF"/>
    <w:rsid w:val="00493D39"/>
    <w:rsid w:val="00496911"/>
    <w:rsid w:val="004A3F01"/>
    <w:rsid w:val="004A45BE"/>
    <w:rsid w:val="004A783A"/>
    <w:rsid w:val="004B4D09"/>
    <w:rsid w:val="004B54E3"/>
    <w:rsid w:val="004C1173"/>
    <w:rsid w:val="004D39D7"/>
    <w:rsid w:val="004D6BE5"/>
    <w:rsid w:val="004E1D3F"/>
    <w:rsid w:val="004E6344"/>
    <w:rsid w:val="004E737D"/>
    <w:rsid w:val="00502EEC"/>
    <w:rsid w:val="005111B2"/>
    <w:rsid w:val="005128AD"/>
    <w:rsid w:val="005131DB"/>
    <w:rsid w:val="00514A20"/>
    <w:rsid w:val="00516530"/>
    <w:rsid w:val="00517642"/>
    <w:rsid w:val="00517D56"/>
    <w:rsid w:val="00523FE4"/>
    <w:rsid w:val="005278FA"/>
    <w:rsid w:val="00531AF6"/>
    <w:rsid w:val="00532BEA"/>
    <w:rsid w:val="00532F00"/>
    <w:rsid w:val="005435FA"/>
    <w:rsid w:val="00556D1C"/>
    <w:rsid w:val="00564CC0"/>
    <w:rsid w:val="00565DF2"/>
    <w:rsid w:val="0056622B"/>
    <w:rsid w:val="005669CA"/>
    <w:rsid w:val="00567A4F"/>
    <w:rsid w:val="00567F6E"/>
    <w:rsid w:val="005734A2"/>
    <w:rsid w:val="00573AF7"/>
    <w:rsid w:val="0058005A"/>
    <w:rsid w:val="005808DA"/>
    <w:rsid w:val="00581A68"/>
    <w:rsid w:val="00590485"/>
    <w:rsid w:val="005A471D"/>
    <w:rsid w:val="005A7ADD"/>
    <w:rsid w:val="005B5E0E"/>
    <w:rsid w:val="005B5EA2"/>
    <w:rsid w:val="005C1AAA"/>
    <w:rsid w:val="005C630E"/>
    <w:rsid w:val="005E2790"/>
    <w:rsid w:val="005E2F79"/>
    <w:rsid w:val="005F19F6"/>
    <w:rsid w:val="005F7B16"/>
    <w:rsid w:val="00602F76"/>
    <w:rsid w:val="00603131"/>
    <w:rsid w:val="006132F6"/>
    <w:rsid w:val="00613D42"/>
    <w:rsid w:val="006144DB"/>
    <w:rsid w:val="00615174"/>
    <w:rsid w:val="0061526B"/>
    <w:rsid w:val="0062182D"/>
    <w:rsid w:val="006265BB"/>
    <w:rsid w:val="00632426"/>
    <w:rsid w:val="006418D7"/>
    <w:rsid w:val="006551C1"/>
    <w:rsid w:val="0066038A"/>
    <w:rsid w:val="0066254D"/>
    <w:rsid w:val="00682827"/>
    <w:rsid w:val="006878CF"/>
    <w:rsid w:val="00694DFE"/>
    <w:rsid w:val="00695DE0"/>
    <w:rsid w:val="006A5DC1"/>
    <w:rsid w:val="006A7163"/>
    <w:rsid w:val="006B1C9F"/>
    <w:rsid w:val="006C2832"/>
    <w:rsid w:val="006D5154"/>
    <w:rsid w:val="006F798B"/>
    <w:rsid w:val="00711F24"/>
    <w:rsid w:val="00722141"/>
    <w:rsid w:val="00731F50"/>
    <w:rsid w:val="0073306F"/>
    <w:rsid w:val="007406B6"/>
    <w:rsid w:val="007409AC"/>
    <w:rsid w:val="0074220E"/>
    <w:rsid w:val="00754E8C"/>
    <w:rsid w:val="007661B3"/>
    <w:rsid w:val="00771A9D"/>
    <w:rsid w:val="00775620"/>
    <w:rsid w:val="00791AAA"/>
    <w:rsid w:val="007948EE"/>
    <w:rsid w:val="007C347F"/>
    <w:rsid w:val="007D5010"/>
    <w:rsid w:val="007F13B8"/>
    <w:rsid w:val="007F4300"/>
    <w:rsid w:val="0081441B"/>
    <w:rsid w:val="008148C9"/>
    <w:rsid w:val="008301B2"/>
    <w:rsid w:val="0083167A"/>
    <w:rsid w:val="00861CE6"/>
    <w:rsid w:val="00865522"/>
    <w:rsid w:val="00872B36"/>
    <w:rsid w:val="00874939"/>
    <w:rsid w:val="008833FE"/>
    <w:rsid w:val="00883ECA"/>
    <w:rsid w:val="00885F86"/>
    <w:rsid w:val="00892838"/>
    <w:rsid w:val="008941C6"/>
    <w:rsid w:val="00896FB7"/>
    <w:rsid w:val="008B1A8D"/>
    <w:rsid w:val="008B22C0"/>
    <w:rsid w:val="008B3465"/>
    <w:rsid w:val="008B721E"/>
    <w:rsid w:val="008B72BE"/>
    <w:rsid w:val="008C361A"/>
    <w:rsid w:val="008C4363"/>
    <w:rsid w:val="008D188E"/>
    <w:rsid w:val="008D31A5"/>
    <w:rsid w:val="00900E02"/>
    <w:rsid w:val="00903B29"/>
    <w:rsid w:val="00904B38"/>
    <w:rsid w:val="00905C8F"/>
    <w:rsid w:val="00907FC2"/>
    <w:rsid w:val="00917860"/>
    <w:rsid w:val="00920D4F"/>
    <w:rsid w:val="009250A0"/>
    <w:rsid w:val="0093020B"/>
    <w:rsid w:val="00940F92"/>
    <w:rsid w:val="00941AEA"/>
    <w:rsid w:val="00946DF2"/>
    <w:rsid w:val="00970AFD"/>
    <w:rsid w:val="00971B61"/>
    <w:rsid w:val="00975CC0"/>
    <w:rsid w:val="00984EE1"/>
    <w:rsid w:val="0099728E"/>
    <w:rsid w:val="009A3B25"/>
    <w:rsid w:val="009C26D8"/>
    <w:rsid w:val="009C6907"/>
    <w:rsid w:val="009E47EA"/>
    <w:rsid w:val="009E5506"/>
    <w:rsid w:val="009E65C3"/>
    <w:rsid w:val="00A041AE"/>
    <w:rsid w:val="00A052AF"/>
    <w:rsid w:val="00A06D49"/>
    <w:rsid w:val="00A12E75"/>
    <w:rsid w:val="00A2401C"/>
    <w:rsid w:val="00A250AD"/>
    <w:rsid w:val="00A346CE"/>
    <w:rsid w:val="00A36621"/>
    <w:rsid w:val="00A555E9"/>
    <w:rsid w:val="00A57469"/>
    <w:rsid w:val="00A62E5C"/>
    <w:rsid w:val="00A82275"/>
    <w:rsid w:val="00A86E38"/>
    <w:rsid w:val="00A9597A"/>
    <w:rsid w:val="00AA4585"/>
    <w:rsid w:val="00AB216C"/>
    <w:rsid w:val="00AB5BB4"/>
    <w:rsid w:val="00AC44B5"/>
    <w:rsid w:val="00AC4D8D"/>
    <w:rsid w:val="00AC68F3"/>
    <w:rsid w:val="00AC7403"/>
    <w:rsid w:val="00AE0E93"/>
    <w:rsid w:val="00AE42ED"/>
    <w:rsid w:val="00B2015D"/>
    <w:rsid w:val="00B556F3"/>
    <w:rsid w:val="00B561FD"/>
    <w:rsid w:val="00B6184E"/>
    <w:rsid w:val="00B624D3"/>
    <w:rsid w:val="00B62D80"/>
    <w:rsid w:val="00B66681"/>
    <w:rsid w:val="00B742F7"/>
    <w:rsid w:val="00B81191"/>
    <w:rsid w:val="00B90545"/>
    <w:rsid w:val="00BA16D1"/>
    <w:rsid w:val="00BA7DB6"/>
    <w:rsid w:val="00BB34B6"/>
    <w:rsid w:val="00BB5C99"/>
    <w:rsid w:val="00BC3598"/>
    <w:rsid w:val="00BC6A38"/>
    <w:rsid w:val="00BD1B8B"/>
    <w:rsid w:val="00BE04D6"/>
    <w:rsid w:val="00BE24B5"/>
    <w:rsid w:val="00BE67A7"/>
    <w:rsid w:val="00BF10B3"/>
    <w:rsid w:val="00BF4AB2"/>
    <w:rsid w:val="00BF4B13"/>
    <w:rsid w:val="00C027A0"/>
    <w:rsid w:val="00C05DD9"/>
    <w:rsid w:val="00C233CE"/>
    <w:rsid w:val="00C2473A"/>
    <w:rsid w:val="00C45592"/>
    <w:rsid w:val="00C45C16"/>
    <w:rsid w:val="00C646C6"/>
    <w:rsid w:val="00C72763"/>
    <w:rsid w:val="00C72EAD"/>
    <w:rsid w:val="00C776CA"/>
    <w:rsid w:val="00C92C61"/>
    <w:rsid w:val="00C95729"/>
    <w:rsid w:val="00CA4DCA"/>
    <w:rsid w:val="00CD03A8"/>
    <w:rsid w:val="00CD4289"/>
    <w:rsid w:val="00CE5490"/>
    <w:rsid w:val="00CE717D"/>
    <w:rsid w:val="00CF63C8"/>
    <w:rsid w:val="00D05602"/>
    <w:rsid w:val="00D070FF"/>
    <w:rsid w:val="00D22C95"/>
    <w:rsid w:val="00D255A3"/>
    <w:rsid w:val="00D32390"/>
    <w:rsid w:val="00D35719"/>
    <w:rsid w:val="00D4049F"/>
    <w:rsid w:val="00D41C06"/>
    <w:rsid w:val="00D505F7"/>
    <w:rsid w:val="00D5312F"/>
    <w:rsid w:val="00D7193C"/>
    <w:rsid w:val="00D72858"/>
    <w:rsid w:val="00D75913"/>
    <w:rsid w:val="00D85A5A"/>
    <w:rsid w:val="00D92CDB"/>
    <w:rsid w:val="00DB3831"/>
    <w:rsid w:val="00DE2DD7"/>
    <w:rsid w:val="00DE4A0A"/>
    <w:rsid w:val="00DE5A0A"/>
    <w:rsid w:val="00DE7884"/>
    <w:rsid w:val="00DF318E"/>
    <w:rsid w:val="00DF5C53"/>
    <w:rsid w:val="00DF7153"/>
    <w:rsid w:val="00E060E0"/>
    <w:rsid w:val="00E1047B"/>
    <w:rsid w:val="00E27EBF"/>
    <w:rsid w:val="00E31B99"/>
    <w:rsid w:val="00E3553B"/>
    <w:rsid w:val="00E37029"/>
    <w:rsid w:val="00E41E2D"/>
    <w:rsid w:val="00E5109B"/>
    <w:rsid w:val="00E559A0"/>
    <w:rsid w:val="00E63749"/>
    <w:rsid w:val="00E80B06"/>
    <w:rsid w:val="00E80B0C"/>
    <w:rsid w:val="00E83847"/>
    <w:rsid w:val="00E84FFB"/>
    <w:rsid w:val="00E8618E"/>
    <w:rsid w:val="00EA12A2"/>
    <w:rsid w:val="00EB2B1F"/>
    <w:rsid w:val="00EB5C9F"/>
    <w:rsid w:val="00EC6CB4"/>
    <w:rsid w:val="00ED40E9"/>
    <w:rsid w:val="00ED569B"/>
    <w:rsid w:val="00ED720F"/>
    <w:rsid w:val="00EE01C6"/>
    <w:rsid w:val="00EE27E0"/>
    <w:rsid w:val="00EE6968"/>
    <w:rsid w:val="00EE6B38"/>
    <w:rsid w:val="00EE72CF"/>
    <w:rsid w:val="00EF0A64"/>
    <w:rsid w:val="00F07C76"/>
    <w:rsid w:val="00F2006B"/>
    <w:rsid w:val="00F3066C"/>
    <w:rsid w:val="00F423D1"/>
    <w:rsid w:val="00F43F82"/>
    <w:rsid w:val="00F558B1"/>
    <w:rsid w:val="00F56382"/>
    <w:rsid w:val="00F7717C"/>
    <w:rsid w:val="00FA3BBC"/>
    <w:rsid w:val="00FA5C0F"/>
    <w:rsid w:val="00FA66BA"/>
    <w:rsid w:val="00FB2CA6"/>
    <w:rsid w:val="00FB65E9"/>
    <w:rsid w:val="00FB72B1"/>
    <w:rsid w:val="00FC3186"/>
    <w:rsid w:val="00FD6021"/>
    <w:rsid w:val="00FE4702"/>
    <w:rsid w:val="00FF1945"/>
    <w:rsid w:val="00FF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404CBB"/>
  <w15:docId w15:val="{483FD532-CB02-4136-9874-024F4635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71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558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58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58B1"/>
    <w:rPr>
      <w:vertAlign w:val="superscript"/>
    </w:rPr>
  </w:style>
  <w:style w:type="table" w:styleId="TableGrid">
    <w:name w:val="Table Grid"/>
    <w:basedOn w:val="TableNormal"/>
    <w:uiPriority w:val="59"/>
    <w:rsid w:val="003C4C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C43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363"/>
  </w:style>
  <w:style w:type="paragraph" w:styleId="Footer">
    <w:name w:val="footer"/>
    <w:basedOn w:val="Normal"/>
    <w:link w:val="FooterChar"/>
    <w:uiPriority w:val="99"/>
    <w:unhideWhenUsed/>
    <w:rsid w:val="008C43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363"/>
  </w:style>
  <w:style w:type="paragraph" w:styleId="BalloonText">
    <w:name w:val="Balloon Text"/>
    <w:basedOn w:val="Normal"/>
    <w:link w:val="BalloonTextChar"/>
    <w:uiPriority w:val="99"/>
    <w:semiHidden/>
    <w:unhideWhenUsed/>
    <w:rsid w:val="008C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36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695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434BA"/>
    <w:rPr>
      <w:color w:val="0000FF" w:themeColor="hyperlink"/>
      <w:u w:val="single"/>
    </w:rPr>
  </w:style>
  <w:style w:type="character" w:customStyle="1" w:styleId="a">
    <w:name w:val="פסקת פתיחה תו"/>
    <w:link w:val="a0"/>
    <w:locked/>
    <w:rsid w:val="00126104"/>
    <w:rPr>
      <w:rFonts w:eastAsia="Times New Roman" w:cs="FrankRuehl"/>
      <w:sz w:val="28"/>
      <w:szCs w:val="28"/>
      <w:lang w:eastAsia="he-IL"/>
    </w:rPr>
  </w:style>
  <w:style w:type="paragraph" w:customStyle="1" w:styleId="a1">
    <w:name w:val="פסקה רגילה"/>
    <w:basedOn w:val="Normal"/>
    <w:link w:val="a2"/>
    <w:qFormat/>
    <w:rsid w:val="00126104"/>
    <w:pPr>
      <w:snapToGrid w:val="0"/>
      <w:spacing w:after="120"/>
      <w:ind w:firstLine="397"/>
      <w:jc w:val="both"/>
    </w:pPr>
    <w:rPr>
      <w:rFonts w:ascii="Times New Roman" w:hAnsi="Times New Roman" w:cs="FrankRuehl"/>
      <w:kern w:val="28"/>
      <w:szCs w:val="28"/>
    </w:rPr>
  </w:style>
  <w:style w:type="paragraph" w:customStyle="1" w:styleId="a0">
    <w:name w:val="פסקת פתיחה"/>
    <w:basedOn w:val="Normal"/>
    <w:next w:val="a1"/>
    <w:link w:val="a"/>
    <w:qFormat/>
    <w:rsid w:val="00126104"/>
    <w:pPr>
      <w:spacing w:before="120" w:after="120"/>
      <w:jc w:val="both"/>
    </w:pPr>
    <w:rPr>
      <w:rFonts w:eastAsia="Times New Roman" w:cs="FrankRuehl"/>
      <w:sz w:val="28"/>
      <w:szCs w:val="28"/>
      <w:lang w:eastAsia="he-IL"/>
    </w:rPr>
  </w:style>
  <w:style w:type="character" w:customStyle="1" w:styleId="a2">
    <w:name w:val="פסקה רגילה תו"/>
    <w:basedOn w:val="DefaultParagraphFont"/>
    <w:link w:val="a1"/>
    <w:locked/>
    <w:rsid w:val="00126104"/>
    <w:rPr>
      <w:rFonts w:ascii="Times New Roman" w:hAnsi="Times New Roman" w:cs="FrankRuehl"/>
      <w:kern w:val="28"/>
      <w:sz w:val="22"/>
      <w:szCs w:val="28"/>
    </w:rPr>
  </w:style>
  <w:style w:type="character" w:customStyle="1" w:styleId="a3">
    <w:name w:val="פסק דין תו"/>
    <w:basedOn w:val="DefaultParagraphFont"/>
    <w:link w:val="a4"/>
    <w:locked/>
    <w:rsid w:val="00126104"/>
    <w:rPr>
      <w:rFonts w:ascii="Arial" w:hAnsi="Arial" w:cs="FrankRuehl"/>
      <w:bCs/>
      <w:spacing w:val="20"/>
      <w:kern w:val="28"/>
      <w:sz w:val="24"/>
      <w:szCs w:val="32"/>
    </w:rPr>
  </w:style>
  <w:style w:type="paragraph" w:customStyle="1" w:styleId="a4">
    <w:name w:val="פסק דין"/>
    <w:basedOn w:val="Normal"/>
    <w:next w:val="a0"/>
    <w:link w:val="a3"/>
    <w:qFormat/>
    <w:rsid w:val="00126104"/>
    <w:pPr>
      <w:keepNext/>
      <w:overflowPunct w:val="0"/>
      <w:autoSpaceDE w:val="0"/>
      <w:autoSpaceDN w:val="0"/>
      <w:adjustRightInd w:val="0"/>
      <w:spacing w:before="360" w:after="240" w:line="276" w:lineRule="exact"/>
      <w:jc w:val="center"/>
    </w:pPr>
    <w:rPr>
      <w:rFonts w:ascii="Arial" w:hAnsi="Arial" w:cs="FrankRuehl"/>
      <w:bCs/>
      <w:spacing w:val="20"/>
      <w:kern w:val="28"/>
      <w:sz w:val="24"/>
      <w:szCs w:val="32"/>
    </w:rPr>
  </w:style>
  <w:style w:type="paragraph" w:customStyle="1" w:styleId="a5">
    <w:name w:val="שמות הדיינים"/>
    <w:basedOn w:val="Normal"/>
    <w:next w:val="Normal"/>
    <w:link w:val="a6"/>
    <w:qFormat/>
    <w:rsid w:val="0012610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360" w:line="276" w:lineRule="exact"/>
      <w:jc w:val="center"/>
      <w:textAlignment w:val="baseline"/>
    </w:pPr>
    <w:rPr>
      <w:rFonts w:ascii="Times New Roman" w:hAnsi="Times New Roman" w:cs="Narkisim"/>
      <w:b/>
      <w:bCs/>
      <w:kern w:val="28"/>
      <w:sz w:val="23"/>
      <w:szCs w:val="23"/>
    </w:rPr>
  </w:style>
  <w:style w:type="character" w:customStyle="1" w:styleId="a6">
    <w:name w:val="שמות הדיינים תו"/>
    <w:basedOn w:val="DefaultParagraphFont"/>
    <w:link w:val="a5"/>
    <w:rsid w:val="00126104"/>
    <w:rPr>
      <w:rFonts w:ascii="Times New Roman" w:hAnsi="Times New Roman" w:cs="Narkisim"/>
      <w:b/>
      <w:bCs/>
      <w:kern w:val="28"/>
      <w:sz w:val="23"/>
      <w:szCs w:val="23"/>
    </w:rPr>
  </w:style>
  <w:style w:type="paragraph" w:customStyle="1" w:styleId="a7">
    <w:name w:val="מספר תיק"/>
    <w:basedOn w:val="Normal"/>
    <w:link w:val="a8"/>
    <w:qFormat/>
    <w:rsid w:val="00126104"/>
    <w:pPr>
      <w:overflowPunct w:val="0"/>
      <w:autoSpaceDE w:val="0"/>
      <w:autoSpaceDN w:val="0"/>
      <w:adjustRightInd w:val="0"/>
      <w:spacing w:after="240" w:line="276" w:lineRule="exact"/>
      <w:jc w:val="right"/>
      <w:textAlignment w:val="baseline"/>
    </w:pPr>
    <w:rPr>
      <w:rFonts w:ascii="Times New Roman" w:eastAsia="Times New Roman" w:hAnsi="Times New Roman" w:cs="FrankRuehl"/>
      <w:sz w:val="24"/>
      <w:szCs w:val="32"/>
      <w:lang w:eastAsia="he-IL"/>
    </w:rPr>
  </w:style>
  <w:style w:type="character" w:customStyle="1" w:styleId="a8">
    <w:name w:val="מספר תיק תו"/>
    <w:basedOn w:val="DefaultParagraphFont"/>
    <w:link w:val="a7"/>
    <w:rsid w:val="00126104"/>
    <w:rPr>
      <w:rFonts w:ascii="Times New Roman" w:eastAsia="Times New Roman" w:hAnsi="Times New Roman" w:cs="FrankRuehl"/>
      <w:sz w:val="24"/>
      <w:szCs w:val="32"/>
      <w:lang w:eastAsia="he-IL"/>
    </w:rPr>
  </w:style>
  <w:style w:type="paragraph" w:customStyle="1" w:styleId="a9">
    <w:name w:val="פלוני"/>
    <w:basedOn w:val="Normal"/>
    <w:link w:val="aa"/>
    <w:qFormat/>
    <w:rsid w:val="00126104"/>
    <w:pPr>
      <w:overflowPunct w:val="0"/>
      <w:autoSpaceDE w:val="0"/>
      <w:autoSpaceDN w:val="0"/>
      <w:adjustRightInd w:val="0"/>
      <w:spacing w:after="100" w:line="240" w:lineRule="exact"/>
      <w:jc w:val="both"/>
      <w:textAlignment w:val="baseline"/>
    </w:pPr>
    <w:rPr>
      <w:rFonts w:ascii="Times New Roman" w:eastAsia="Times New Roman" w:hAnsi="Times New Roman" w:cs="FrankRuehl"/>
      <w:sz w:val="26"/>
      <w:szCs w:val="32"/>
      <w:lang w:eastAsia="he-IL"/>
    </w:rPr>
  </w:style>
  <w:style w:type="character" w:customStyle="1" w:styleId="aa">
    <w:name w:val="פלוני תו"/>
    <w:basedOn w:val="DefaultParagraphFont"/>
    <w:link w:val="a9"/>
    <w:rsid w:val="00126104"/>
    <w:rPr>
      <w:rFonts w:ascii="Times New Roman" w:eastAsia="Times New Roman" w:hAnsi="Times New Roman" w:cs="FrankRuehl"/>
      <w:sz w:val="26"/>
      <w:szCs w:val="32"/>
      <w:lang w:eastAsia="he-IL"/>
    </w:rPr>
  </w:style>
  <w:style w:type="paragraph" w:customStyle="1" w:styleId="ab">
    <w:name w:val="כותרת הנידון ומסקנות"/>
    <w:basedOn w:val="Normal"/>
    <w:next w:val="Normal"/>
    <w:link w:val="ac"/>
    <w:qFormat/>
    <w:rsid w:val="00126104"/>
    <w:pPr>
      <w:spacing w:before="360" w:after="120"/>
      <w:jc w:val="center"/>
    </w:pPr>
    <w:rPr>
      <w:rFonts w:ascii="Cambria" w:eastAsia="Times New Roman" w:hAnsi="Cambria" w:cs="Narkisim"/>
      <w:b/>
      <w:noProof/>
      <w:sz w:val="26"/>
      <w:szCs w:val="26"/>
      <w:lang w:eastAsia="he-IL"/>
    </w:rPr>
  </w:style>
  <w:style w:type="character" w:customStyle="1" w:styleId="ac">
    <w:name w:val="כותרת הנידון ומסקנות תו"/>
    <w:basedOn w:val="DefaultParagraphFont"/>
    <w:link w:val="ab"/>
    <w:rsid w:val="00126104"/>
    <w:rPr>
      <w:rFonts w:ascii="Cambria" w:eastAsia="Times New Roman" w:hAnsi="Cambria" w:cs="Narkisim"/>
      <w:b/>
      <w:noProof/>
      <w:sz w:val="26"/>
      <w:szCs w:val="26"/>
      <w:lang w:eastAsia="he-IL"/>
    </w:rPr>
  </w:style>
  <w:style w:type="paragraph" w:customStyle="1" w:styleId="ad">
    <w:name w:val="בבית הדין הרבני"/>
    <w:basedOn w:val="Normal"/>
    <w:next w:val="ae"/>
    <w:link w:val="af"/>
    <w:rsid w:val="00126104"/>
    <w:pPr>
      <w:overflowPunct w:val="0"/>
      <w:autoSpaceDE w:val="0"/>
      <w:autoSpaceDN w:val="0"/>
      <w:adjustRightInd w:val="0"/>
      <w:spacing w:before="360" w:after="120" w:line="276" w:lineRule="exact"/>
      <w:jc w:val="center"/>
      <w:textAlignment w:val="baseline"/>
    </w:pPr>
    <w:rPr>
      <w:rFonts w:ascii="Times New Roman" w:eastAsia="Times New Roman" w:hAnsi="Times New Roman" w:cs="FrankRuehl"/>
      <w:b/>
      <w:bCs/>
      <w:sz w:val="24"/>
      <w:szCs w:val="28"/>
      <w:lang w:eastAsia="he-IL"/>
    </w:rPr>
  </w:style>
  <w:style w:type="paragraph" w:customStyle="1" w:styleId="ae">
    <w:name w:val="לפני כבוד הדיינים"/>
    <w:basedOn w:val="Normal"/>
    <w:next w:val="a5"/>
    <w:link w:val="af0"/>
    <w:qFormat/>
    <w:rsid w:val="00126104"/>
    <w:pPr>
      <w:overflowPunct w:val="0"/>
      <w:autoSpaceDE w:val="0"/>
      <w:autoSpaceDN w:val="0"/>
      <w:adjustRightInd w:val="0"/>
      <w:spacing w:after="120" w:line="276" w:lineRule="exact"/>
      <w:jc w:val="center"/>
      <w:textAlignment w:val="baseline"/>
    </w:pPr>
    <w:rPr>
      <w:rFonts w:ascii="Times New Roman" w:eastAsia="Times New Roman" w:hAnsi="Times New Roman" w:cs="FrankRuehl"/>
      <w:szCs w:val="26"/>
      <w:lang w:eastAsia="he-IL"/>
    </w:rPr>
  </w:style>
  <w:style w:type="character" w:customStyle="1" w:styleId="af0">
    <w:name w:val="לפני כבוד הדיינים תו"/>
    <w:basedOn w:val="DefaultParagraphFont"/>
    <w:link w:val="ae"/>
    <w:rsid w:val="00126104"/>
    <w:rPr>
      <w:rFonts w:ascii="Times New Roman" w:eastAsia="Times New Roman" w:hAnsi="Times New Roman" w:cs="FrankRuehl"/>
      <w:sz w:val="22"/>
      <w:szCs w:val="26"/>
      <w:lang w:eastAsia="he-IL"/>
    </w:rPr>
  </w:style>
  <w:style w:type="character" w:customStyle="1" w:styleId="af">
    <w:name w:val="בבית הדין הרבני תו"/>
    <w:basedOn w:val="DefaultParagraphFont"/>
    <w:link w:val="ad"/>
    <w:rsid w:val="00126104"/>
    <w:rPr>
      <w:rFonts w:ascii="Times New Roman" w:eastAsia="Times New Roman" w:hAnsi="Times New Roman" w:cs="FrankRuehl"/>
      <w:b/>
      <w:bCs/>
      <w:sz w:val="24"/>
      <w:szCs w:val="28"/>
      <w:lang w:eastAsia="he-IL"/>
    </w:rPr>
  </w:style>
  <w:style w:type="table" w:customStyle="1" w:styleId="TableGrid1">
    <w:name w:val="Table Grid1"/>
    <w:basedOn w:val="TableNormal"/>
    <w:next w:val="TableGrid"/>
    <w:uiPriority w:val="59"/>
    <w:rsid w:val="00371B6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bc.gov.i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72839F21F84BF08B4845CD9F6DD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6FA26-237E-470E-B02A-D00DBBDEA790}"/>
      </w:docPartPr>
      <w:docPartBody>
        <w:p w:rsidR="009E1697" w:rsidRDefault="001E2754" w:rsidP="001E2754">
          <w:pPr>
            <w:pStyle w:val="B072839F21F84BF08B4845CD9F6DD38E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0C9C33146E8E4CF080CC39E909CE1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C697A-D6C1-496F-AD17-03DBCB74DFAE}"/>
      </w:docPartPr>
      <w:docPartBody>
        <w:p w:rsidR="009E1697" w:rsidRDefault="001E2754" w:rsidP="001E2754">
          <w:pPr>
            <w:pStyle w:val="0C9C33146E8E4CF080CC39E909CE14AA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A598310C839A4122A3FCA8E744335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A6AB0-149A-4119-B72C-2B3FC5890D50}"/>
      </w:docPartPr>
      <w:docPartBody>
        <w:p w:rsidR="009E1697" w:rsidRDefault="001E2754" w:rsidP="001E2754">
          <w:pPr>
            <w:pStyle w:val="A598310C839A4122A3FCA8E7443357D5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AA2F9486EF2C4BE89D9302573738C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C9CDD-60D9-4049-BB4B-860B456497E7}"/>
      </w:docPartPr>
      <w:docPartBody>
        <w:p w:rsidR="009E1697" w:rsidRDefault="00760EE9" w:rsidP="00760EE9">
          <w:pPr>
            <w:pStyle w:val="AA2F9486EF2C4BE89D9302573738CA2248"/>
          </w:pPr>
          <w:r w:rsidRPr="0045717F">
            <w:rPr>
              <w:rFonts w:ascii="Times New Roman" w:hAnsi="Times New Roman" w:cs="FrankRuehl" w:hint="cs"/>
              <w:kern w:val="28"/>
              <w:sz w:val="24"/>
              <w:szCs w:val="24"/>
              <w:rtl/>
            </w:rPr>
            <w:t>שדה</w:t>
          </w:r>
        </w:p>
      </w:docPartBody>
    </w:docPart>
    <w:docPart>
      <w:docPartPr>
        <w:name w:val="30562D82A33D40F0AB95F5F4406A4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83C4B-437A-471D-A6BE-A17587A653A6}"/>
      </w:docPartPr>
      <w:docPartBody>
        <w:p w:rsidR="009E1697" w:rsidRDefault="00760EE9" w:rsidP="00760EE9">
          <w:pPr>
            <w:pStyle w:val="30562D82A33D40F0AB95F5F4406A45A147"/>
          </w:pPr>
          <w:r w:rsidRPr="0045717F">
            <w:rPr>
              <w:rFonts w:hint="cs"/>
              <w:sz w:val="24"/>
              <w:szCs w:val="24"/>
              <w:rtl/>
            </w:rPr>
            <w:t>שדה</w:t>
          </w:r>
        </w:p>
      </w:docPartBody>
    </w:docPart>
    <w:docPart>
      <w:docPartPr>
        <w:name w:val="88441511C9764DB29D2EF675A1F6FC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4CCB3D-B532-4ADE-BD0E-2C244562ADD5}"/>
      </w:docPartPr>
      <w:docPartBody>
        <w:p w:rsidR="00153AB2" w:rsidRDefault="00B56AF3" w:rsidP="00B56AF3">
          <w:pPr>
            <w:pStyle w:val="88441511C9764DB29D2EF675A1F6FC96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E079238A996541C398D4AD1CB6A33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0A581-2B1C-46EC-A49D-F007DA7F1363}"/>
      </w:docPartPr>
      <w:docPartBody>
        <w:p w:rsidR="00626A72" w:rsidRDefault="002C60AD" w:rsidP="002C60AD">
          <w:pPr>
            <w:pStyle w:val="E079238A996541C398D4AD1CB6A335FB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F4F23193B6B74879BE8C69295CCC1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F7316-CEFB-45A6-A173-9E067EF2EE96}"/>
      </w:docPartPr>
      <w:docPartBody>
        <w:p w:rsidR="00772F57" w:rsidRDefault="00141D72" w:rsidP="00141D72">
          <w:pPr>
            <w:pStyle w:val="F4F23193B6B74879BE8C69295CCC16C8"/>
          </w:pPr>
          <w:r w:rsidRPr="003D528A">
            <w:rPr>
              <w:rStyle w:val="PlaceholderText"/>
            </w:rPr>
            <w:t>Click here to enter text.</w:t>
          </w:r>
        </w:p>
      </w:docPartBody>
    </w:docPart>
    <w:docPart>
      <w:docPartPr>
        <w:name w:val="DE1EF31D07D44844BBF93C4D470BF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19221-67A6-4A2A-84DF-53C54DE7478C}"/>
      </w:docPartPr>
      <w:docPartBody>
        <w:p w:rsidR="00A20D43" w:rsidRDefault="00B91503" w:rsidP="00B91503">
          <w:pPr>
            <w:pStyle w:val="DE1EF31D07D44844BBF93C4D470BF40B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F2BE8C8EED5F4A4B853CC155151CC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5E422-771A-4F65-9298-43833E8DDE5D}"/>
      </w:docPartPr>
      <w:docPartBody>
        <w:p w:rsidR="00183075" w:rsidRDefault="00C70C2E" w:rsidP="00C70C2E">
          <w:pPr>
            <w:pStyle w:val="F2BE8C8EED5F4A4B853CC155151CC88E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B2A7595C43D04E59A8F34927CF687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1E734-7088-45F8-BEF7-71B332D51DC2}"/>
      </w:docPartPr>
      <w:docPartBody>
        <w:p w:rsidR="00183075" w:rsidRDefault="00C70C2E" w:rsidP="00C70C2E">
          <w:pPr>
            <w:pStyle w:val="B2A7595C43D04E59A8F34927CF68713A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7601F5B7B43A4EAB80E9284C4644F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7B2BF-4F55-4533-BFAE-86C6DB7764B4}"/>
      </w:docPartPr>
      <w:docPartBody>
        <w:p w:rsidR="00183075" w:rsidRDefault="00C70C2E" w:rsidP="00C70C2E">
          <w:pPr>
            <w:pStyle w:val="7601F5B7B43A4EAB80E9284C4644F3B2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C50E2F940BEF40C187E8ED33CC19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52114B-147F-4BD3-9A25-DCF50752C3E6}"/>
      </w:docPartPr>
      <w:docPartBody>
        <w:p w:rsidR="00183075" w:rsidRDefault="00C70C2E" w:rsidP="00C70C2E">
          <w:pPr>
            <w:pStyle w:val="C50E2F940BEF40C187E8ED33CC195703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46E99120D46E4A6192B884F46D08E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3BF20-0685-411A-982D-24141D5D6F26}"/>
      </w:docPartPr>
      <w:docPartBody>
        <w:p w:rsidR="005670F0" w:rsidRDefault="00BC195C" w:rsidP="00BC195C">
          <w:pPr>
            <w:pStyle w:val="46E99120D46E4A6192B884F46D08E9A4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6BED066281F84A6D8020D6CBBB54A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EA28D-B722-48BC-877C-EBA77434798D}"/>
      </w:docPartPr>
      <w:docPartBody>
        <w:p w:rsidR="00F553EC" w:rsidRDefault="00C6558E" w:rsidP="00C6558E">
          <w:pPr>
            <w:pStyle w:val="6BED066281F84A6D8020D6CBBB54ADFA"/>
          </w:pPr>
          <w:r w:rsidRPr="003D528A">
            <w:rPr>
              <w:rStyle w:val="PlaceholderText"/>
            </w:rPr>
            <w:t>Click here to enter text.</w:t>
          </w:r>
        </w:p>
      </w:docPartBody>
    </w:docPart>
    <w:docPart>
      <w:docPartPr>
        <w:name w:val="0EA4B703C5BF42F7B197DD09CDC33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B7CD2-B25F-4A29-83C7-3BFB9C8451AC}"/>
      </w:docPartPr>
      <w:docPartBody>
        <w:p w:rsidR="00F553EC" w:rsidRDefault="00C6558E" w:rsidP="00C6558E">
          <w:pPr>
            <w:pStyle w:val="0EA4B703C5BF42F7B197DD09CDC337B4"/>
          </w:pPr>
          <w:r w:rsidRPr="003D528A">
            <w:rPr>
              <w:rStyle w:val="PlaceholderText"/>
            </w:rPr>
            <w:t>Click here to enter text.</w:t>
          </w:r>
        </w:p>
      </w:docPartBody>
    </w:docPart>
    <w:docPart>
      <w:docPartPr>
        <w:name w:val="54C33DCADCE34B7FA6CDFFBD60823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0946A-6D36-49EE-BC18-02FFC8347100}"/>
      </w:docPartPr>
      <w:docPartBody>
        <w:p w:rsidR="00F553EC" w:rsidRDefault="00C6558E" w:rsidP="00C6558E">
          <w:pPr>
            <w:pStyle w:val="54C33DCADCE34B7FA6CDFFBD60823087"/>
          </w:pPr>
          <w:r w:rsidRPr="003D528A">
            <w:rPr>
              <w:rStyle w:val="PlaceholderText"/>
            </w:rPr>
            <w:t>Click here to enter text.</w:t>
          </w:r>
        </w:p>
      </w:docPartBody>
    </w:docPart>
    <w:docPart>
      <w:docPartPr>
        <w:name w:val="17411DAD086B41FB94FAE750EF934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D254D-B559-4C7D-A9C5-BAA6D9EA55A8}"/>
      </w:docPartPr>
      <w:docPartBody>
        <w:p w:rsidR="00F553EC" w:rsidRDefault="00C6558E" w:rsidP="00C6558E">
          <w:pPr>
            <w:pStyle w:val="17411DAD086B41FB94FAE750EF9343CE"/>
          </w:pPr>
          <w:r w:rsidRPr="003D528A">
            <w:rPr>
              <w:rStyle w:val="PlaceholderText"/>
            </w:rPr>
            <w:t>Click here to enter text.</w:t>
          </w:r>
        </w:p>
      </w:docPartBody>
    </w:docPart>
    <w:docPart>
      <w:docPartPr>
        <w:name w:val="D4656A8B31664DF98D7748A5D314B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2E82B-E01E-40B7-AD37-A948C5F6BCB0}"/>
      </w:docPartPr>
      <w:docPartBody>
        <w:p w:rsidR="00605251" w:rsidRDefault="00174FF0" w:rsidP="00174FF0">
          <w:pPr>
            <w:pStyle w:val="D4656A8B31664DF98D7748A5D314BC19"/>
          </w:pPr>
          <w:r w:rsidRPr="00424C58">
            <w:rPr>
              <w:rStyle w:val="PlaceholderText"/>
            </w:rPr>
            <w:t>Click here to enter text.</w:t>
          </w:r>
        </w:p>
      </w:docPartBody>
    </w:docPart>
    <w:docPart>
      <w:docPartPr>
        <w:name w:val="02DDC835BEBC4AB1BCA77869B259A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1501B-D377-42A9-B631-8F1214C80F52}"/>
      </w:docPartPr>
      <w:docPartBody>
        <w:p w:rsidR="006E35E4" w:rsidRDefault="00C00F8A" w:rsidP="00C00F8A">
          <w:pPr>
            <w:pStyle w:val="02DDC835BEBC4AB1BCA77869B259A3A7"/>
          </w:pPr>
          <w:r>
            <w:rPr>
              <w:rFonts w:cs="FrankRuehl" w:hint="cs"/>
              <w:color w:val="808080"/>
              <w:sz w:val="24"/>
              <w:szCs w:val="24"/>
              <w:rtl/>
            </w:rPr>
            <w:t>שדה</w:t>
          </w:r>
        </w:p>
      </w:docPartBody>
    </w:docPart>
    <w:docPart>
      <w:docPartPr>
        <w:name w:val="B70D74E4F37147CEB6ADEA3B18046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1A672-46CA-467F-8851-961D17433D6E}"/>
      </w:docPartPr>
      <w:docPartBody>
        <w:p w:rsidR="009563E6" w:rsidRDefault="00760EE9" w:rsidP="00760EE9">
          <w:pPr>
            <w:pStyle w:val="B70D74E4F37147CEB6ADEA3B18046A991"/>
          </w:pPr>
          <w:r>
            <w:rPr>
              <w:sz w:val="24"/>
              <w:szCs w:val="24"/>
            </w:rPr>
            <w:t xml:space="preserve"> </w:t>
          </w:r>
        </w:p>
      </w:docPartBody>
    </w:docPart>
    <w:docPart>
      <w:docPartPr>
        <w:name w:val="6A736310EDD7424FBD5A68653055D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46133-99A3-4577-A5F3-43A365D8A134}"/>
      </w:docPartPr>
      <w:docPartBody>
        <w:p w:rsidR="00B07294" w:rsidRDefault="00F60A57" w:rsidP="00F60A57">
          <w:pPr>
            <w:pStyle w:val="6A736310EDD7424FBD5A68653055D5BA"/>
          </w:pPr>
          <w:r w:rsidRPr="00424C5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246"/>
    <w:rsid w:val="0002589A"/>
    <w:rsid w:val="0003498A"/>
    <w:rsid w:val="00042F90"/>
    <w:rsid w:val="00053F82"/>
    <w:rsid w:val="000714E0"/>
    <w:rsid w:val="00086813"/>
    <w:rsid w:val="000A6872"/>
    <w:rsid w:val="000A74D0"/>
    <w:rsid w:val="000D1E67"/>
    <w:rsid w:val="00104CC5"/>
    <w:rsid w:val="00141D72"/>
    <w:rsid w:val="00153AB2"/>
    <w:rsid w:val="00174FF0"/>
    <w:rsid w:val="00183075"/>
    <w:rsid w:val="001B4A6F"/>
    <w:rsid w:val="001E2754"/>
    <w:rsid w:val="0020249C"/>
    <w:rsid w:val="00217B0A"/>
    <w:rsid w:val="0023645E"/>
    <w:rsid w:val="002B3B08"/>
    <w:rsid w:val="002C60AD"/>
    <w:rsid w:val="002D64B2"/>
    <w:rsid w:val="002F120E"/>
    <w:rsid w:val="00312F3E"/>
    <w:rsid w:val="003150C4"/>
    <w:rsid w:val="00330B3C"/>
    <w:rsid w:val="00330F46"/>
    <w:rsid w:val="00356AF0"/>
    <w:rsid w:val="00395E5B"/>
    <w:rsid w:val="003B330E"/>
    <w:rsid w:val="003C2AC7"/>
    <w:rsid w:val="003E16CE"/>
    <w:rsid w:val="003E720C"/>
    <w:rsid w:val="003F5415"/>
    <w:rsid w:val="004107B3"/>
    <w:rsid w:val="00441580"/>
    <w:rsid w:val="00442DC4"/>
    <w:rsid w:val="00473123"/>
    <w:rsid w:val="0048681B"/>
    <w:rsid w:val="004B7898"/>
    <w:rsid w:val="004D1EC4"/>
    <w:rsid w:val="00515FB0"/>
    <w:rsid w:val="005670F0"/>
    <w:rsid w:val="00583330"/>
    <w:rsid w:val="005A1BDE"/>
    <w:rsid w:val="005A4B88"/>
    <w:rsid w:val="005A7530"/>
    <w:rsid w:val="005E3586"/>
    <w:rsid w:val="00605251"/>
    <w:rsid w:val="00622E6B"/>
    <w:rsid w:val="00626A72"/>
    <w:rsid w:val="006331EF"/>
    <w:rsid w:val="006416EA"/>
    <w:rsid w:val="006529A6"/>
    <w:rsid w:val="00677246"/>
    <w:rsid w:val="006E0D08"/>
    <w:rsid w:val="006E35E4"/>
    <w:rsid w:val="006F2DAD"/>
    <w:rsid w:val="006F5540"/>
    <w:rsid w:val="00701DF6"/>
    <w:rsid w:val="00702F10"/>
    <w:rsid w:val="00721E24"/>
    <w:rsid w:val="00740CC1"/>
    <w:rsid w:val="00760EE9"/>
    <w:rsid w:val="00772F57"/>
    <w:rsid w:val="007A4B52"/>
    <w:rsid w:val="007B387A"/>
    <w:rsid w:val="007E703A"/>
    <w:rsid w:val="00814D24"/>
    <w:rsid w:val="00842B50"/>
    <w:rsid w:val="0085472C"/>
    <w:rsid w:val="008868B4"/>
    <w:rsid w:val="008E5BFE"/>
    <w:rsid w:val="008F21D4"/>
    <w:rsid w:val="00937FD7"/>
    <w:rsid w:val="00954FCD"/>
    <w:rsid w:val="0095606A"/>
    <w:rsid w:val="009563E6"/>
    <w:rsid w:val="009E1697"/>
    <w:rsid w:val="009E484C"/>
    <w:rsid w:val="009F2863"/>
    <w:rsid w:val="00A10049"/>
    <w:rsid w:val="00A20D43"/>
    <w:rsid w:val="00A55F4E"/>
    <w:rsid w:val="00A84EA6"/>
    <w:rsid w:val="00A8630D"/>
    <w:rsid w:val="00AD0D7C"/>
    <w:rsid w:val="00AD14BB"/>
    <w:rsid w:val="00AD7EC7"/>
    <w:rsid w:val="00B07294"/>
    <w:rsid w:val="00B2110C"/>
    <w:rsid w:val="00B27930"/>
    <w:rsid w:val="00B45A87"/>
    <w:rsid w:val="00B47101"/>
    <w:rsid w:val="00B56AF3"/>
    <w:rsid w:val="00B77EFB"/>
    <w:rsid w:val="00B91503"/>
    <w:rsid w:val="00BC195C"/>
    <w:rsid w:val="00BE55E7"/>
    <w:rsid w:val="00BE72AF"/>
    <w:rsid w:val="00BF6CE5"/>
    <w:rsid w:val="00C00F8A"/>
    <w:rsid w:val="00C3200F"/>
    <w:rsid w:val="00C476C2"/>
    <w:rsid w:val="00C577B9"/>
    <w:rsid w:val="00C6558E"/>
    <w:rsid w:val="00C664DA"/>
    <w:rsid w:val="00C70C2E"/>
    <w:rsid w:val="00C82252"/>
    <w:rsid w:val="00CD099E"/>
    <w:rsid w:val="00D02C16"/>
    <w:rsid w:val="00D12084"/>
    <w:rsid w:val="00D640B4"/>
    <w:rsid w:val="00D66F7B"/>
    <w:rsid w:val="00D978EE"/>
    <w:rsid w:val="00DB3E28"/>
    <w:rsid w:val="00DC2DB4"/>
    <w:rsid w:val="00DF1FC2"/>
    <w:rsid w:val="00E00D38"/>
    <w:rsid w:val="00E23E3C"/>
    <w:rsid w:val="00E91481"/>
    <w:rsid w:val="00E91D20"/>
    <w:rsid w:val="00EF3B11"/>
    <w:rsid w:val="00F553EC"/>
    <w:rsid w:val="00F60A57"/>
    <w:rsid w:val="00F71719"/>
    <w:rsid w:val="00F868D0"/>
    <w:rsid w:val="00FC7F6B"/>
    <w:rsid w:val="00FD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1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0EE9"/>
    <w:rPr>
      <w:color w:val="808080"/>
    </w:rPr>
  </w:style>
  <w:style w:type="paragraph" w:customStyle="1" w:styleId="B072839F21F84BF08B4845CD9F6DD38E">
    <w:name w:val="B072839F21F84BF08B4845CD9F6DD38E"/>
    <w:rsid w:val="001E2754"/>
    <w:pPr>
      <w:bidi/>
      <w:spacing w:after="160" w:line="259" w:lineRule="auto"/>
    </w:pPr>
  </w:style>
  <w:style w:type="paragraph" w:customStyle="1" w:styleId="0C9C33146E8E4CF080CC39E909CE14AA">
    <w:name w:val="0C9C33146E8E4CF080CC39E909CE14AA"/>
    <w:rsid w:val="001E2754"/>
    <w:pPr>
      <w:bidi/>
      <w:spacing w:after="160" w:line="259" w:lineRule="auto"/>
    </w:pPr>
  </w:style>
  <w:style w:type="paragraph" w:customStyle="1" w:styleId="A598310C839A4122A3FCA8E7443357D5">
    <w:name w:val="A598310C839A4122A3FCA8E7443357D5"/>
    <w:rsid w:val="001E2754"/>
    <w:pPr>
      <w:bidi/>
      <w:spacing w:after="160" w:line="259" w:lineRule="auto"/>
    </w:pPr>
  </w:style>
  <w:style w:type="paragraph" w:customStyle="1" w:styleId="88441511C9764DB29D2EF675A1F6FC96">
    <w:name w:val="88441511C9764DB29D2EF675A1F6FC96"/>
    <w:rsid w:val="00B56AF3"/>
    <w:pPr>
      <w:bidi/>
      <w:spacing w:after="160" w:line="259" w:lineRule="auto"/>
    </w:pPr>
  </w:style>
  <w:style w:type="paragraph" w:customStyle="1" w:styleId="E079238A996541C398D4AD1CB6A335FB">
    <w:name w:val="E079238A996541C398D4AD1CB6A335FB"/>
    <w:rsid w:val="002C60AD"/>
  </w:style>
  <w:style w:type="paragraph" w:customStyle="1" w:styleId="F4F23193B6B74879BE8C69295CCC16C8">
    <w:name w:val="F4F23193B6B74879BE8C69295CCC16C8"/>
    <w:rsid w:val="00141D72"/>
  </w:style>
  <w:style w:type="paragraph" w:customStyle="1" w:styleId="DE1EF31D07D44844BBF93C4D470BF40B">
    <w:name w:val="DE1EF31D07D44844BBF93C4D470BF40B"/>
    <w:rsid w:val="00B91503"/>
  </w:style>
  <w:style w:type="paragraph" w:customStyle="1" w:styleId="9C1F2EAD680247F199DA2995D897C13F">
    <w:name w:val="9C1F2EAD680247F199DA2995D897C13F"/>
    <w:rsid w:val="00C70C2E"/>
  </w:style>
  <w:style w:type="paragraph" w:customStyle="1" w:styleId="F2BE8C8EED5F4A4B853CC155151CC88E">
    <w:name w:val="F2BE8C8EED5F4A4B853CC155151CC88E"/>
    <w:rsid w:val="00C70C2E"/>
  </w:style>
  <w:style w:type="paragraph" w:customStyle="1" w:styleId="B2A7595C43D04E59A8F34927CF68713A">
    <w:name w:val="B2A7595C43D04E59A8F34927CF68713A"/>
    <w:rsid w:val="00C70C2E"/>
  </w:style>
  <w:style w:type="paragraph" w:customStyle="1" w:styleId="7601F5B7B43A4EAB80E9284C4644F3B2">
    <w:name w:val="7601F5B7B43A4EAB80E9284C4644F3B2"/>
    <w:rsid w:val="00C70C2E"/>
  </w:style>
  <w:style w:type="paragraph" w:customStyle="1" w:styleId="C50E2F940BEF40C187E8ED33CC195703">
    <w:name w:val="C50E2F940BEF40C187E8ED33CC195703"/>
    <w:rsid w:val="00C70C2E"/>
  </w:style>
  <w:style w:type="paragraph" w:customStyle="1" w:styleId="46E99120D46E4A6192B884F46D08E9A4">
    <w:name w:val="46E99120D46E4A6192B884F46D08E9A4"/>
    <w:rsid w:val="00BC195C"/>
  </w:style>
  <w:style w:type="paragraph" w:customStyle="1" w:styleId="6BED066281F84A6D8020D6CBBB54ADFA">
    <w:name w:val="6BED066281F84A6D8020D6CBBB54ADFA"/>
    <w:rsid w:val="00C6558E"/>
    <w:pPr>
      <w:bidi/>
    </w:pPr>
  </w:style>
  <w:style w:type="paragraph" w:customStyle="1" w:styleId="0EA4B703C5BF42F7B197DD09CDC337B4">
    <w:name w:val="0EA4B703C5BF42F7B197DD09CDC337B4"/>
    <w:rsid w:val="00C6558E"/>
    <w:pPr>
      <w:bidi/>
    </w:pPr>
  </w:style>
  <w:style w:type="paragraph" w:customStyle="1" w:styleId="54C33DCADCE34B7FA6CDFFBD60823087">
    <w:name w:val="54C33DCADCE34B7FA6CDFFBD60823087"/>
    <w:rsid w:val="00C6558E"/>
    <w:pPr>
      <w:bidi/>
    </w:pPr>
  </w:style>
  <w:style w:type="paragraph" w:customStyle="1" w:styleId="17411DAD086B41FB94FAE750EF9343CE">
    <w:name w:val="17411DAD086B41FB94FAE750EF9343CE"/>
    <w:rsid w:val="00C6558E"/>
    <w:pPr>
      <w:bidi/>
    </w:pPr>
  </w:style>
  <w:style w:type="paragraph" w:customStyle="1" w:styleId="D4656A8B31664DF98D7748A5D314BC19">
    <w:name w:val="D4656A8B31664DF98D7748A5D314BC19"/>
    <w:rsid w:val="00174FF0"/>
  </w:style>
  <w:style w:type="paragraph" w:customStyle="1" w:styleId="02DDC835BEBC4AB1BCA77869B259A3A7">
    <w:name w:val="02DDC835BEBC4AB1BCA77869B259A3A7"/>
    <w:rsid w:val="00C00F8A"/>
  </w:style>
  <w:style w:type="paragraph" w:customStyle="1" w:styleId="6A736310EDD7424FBD5A68653055D5BA">
    <w:name w:val="6A736310EDD7424FBD5A68653055D5BA"/>
    <w:rsid w:val="00F60A57"/>
    <w:pPr>
      <w:bidi/>
      <w:spacing w:after="160" w:line="259" w:lineRule="auto"/>
    </w:pPr>
  </w:style>
  <w:style w:type="paragraph" w:customStyle="1" w:styleId="B70D74E4F37147CEB6ADEA3B18046A991">
    <w:name w:val="B70D74E4F37147CEB6ADEA3B18046A991"/>
    <w:rsid w:val="00760EE9"/>
    <w:pPr>
      <w:bidi/>
    </w:pPr>
    <w:rPr>
      <w:rFonts w:ascii="Calibri" w:eastAsia="Calibri" w:hAnsi="Calibri" w:cs="Arial"/>
    </w:rPr>
  </w:style>
  <w:style w:type="paragraph" w:customStyle="1" w:styleId="AA2F9486EF2C4BE89D9302573738CA2248">
    <w:name w:val="AA2F9486EF2C4BE89D9302573738CA2248"/>
    <w:rsid w:val="00760EE9"/>
    <w:pPr>
      <w:bidi/>
    </w:pPr>
    <w:rPr>
      <w:rFonts w:ascii="Calibri" w:eastAsia="Calibri" w:hAnsi="Calibri" w:cs="Arial"/>
    </w:rPr>
  </w:style>
  <w:style w:type="paragraph" w:customStyle="1" w:styleId="30562D82A33D40F0AB95F5F4406A45A147">
    <w:name w:val="30562D82A33D40F0AB95F5F4406A45A147"/>
    <w:rsid w:val="00760EE9"/>
    <w:pPr>
      <w:bidi/>
      <w:snapToGrid w:val="0"/>
      <w:spacing w:after="120"/>
      <w:ind w:firstLine="397"/>
      <w:jc w:val="both"/>
    </w:pPr>
    <w:rPr>
      <w:rFonts w:ascii="Times New Roman" w:eastAsia="Calibri" w:hAnsi="Times New Roman" w:cs="FrankRuehl"/>
      <w:kern w:val="28"/>
      <w:szCs w:val="2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50137919B4DD43B557C53540BBF624" ma:contentTypeVersion="6" ma:contentTypeDescription="Create a new document." ma:contentTypeScope="" ma:versionID="7cc72baf197e3b1d6134810cdd1826ad">
  <xsd:schema xmlns:xsd="http://www.w3.org/2001/XMLSchema" xmlns:xs="http://www.w3.org/2001/XMLSchema" xmlns:p="http://schemas.microsoft.com/office/2006/metadata/properties" xmlns:ns1="http://schemas.microsoft.com/sharepoint/v3" xmlns:ns2="63fa8238-a656-4ef2-90c4-190d320c8540" xmlns:ns3="http://schemas.microsoft.com/sharepoint/v4" xmlns:ns4="350b8fcf-2ce9-4dda-bdc5-77d0d982505e" xmlns:ns5="1a909c17-e80e-455b-a2a3-54ff45c32521" targetNamespace="http://schemas.microsoft.com/office/2006/metadata/properties" ma:root="true" ma:fieldsID="511420bb761f690b24d83b461d0c28cb" ns1:_="" ns2:_="" ns3:_="" ns4:_="" ns5:_="">
    <xsd:import namespace="http://schemas.microsoft.com/sharepoint/v3"/>
    <xsd:import namespace="63fa8238-a656-4ef2-90c4-190d320c8540"/>
    <xsd:import namespace="http://schemas.microsoft.com/sharepoint/v4"/>
    <xsd:import namespace="350b8fcf-2ce9-4dda-bdc5-77d0d982505e"/>
    <xsd:import namespace="1a909c17-e80e-455b-a2a3-54ff45c32521"/>
    <xsd:element name="properties">
      <xsd:complexType>
        <xsd:sequence>
          <xsd:element name="documentManagement">
            <xsd:complexType>
              <xsd:all>
                <xsd:element ref="ns2:ShiraDocID" minOccurs="0"/>
                <xsd:element ref="ns3:IconOverlay" minOccurs="0"/>
                <xsd:element ref="ns1:_vti_ItemDeclaredRecord" minOccurs="0"/>
                <xsd:element ref="ns1:_vti_ItemHoldRecordStatus" minOccurs="0"/>
                <xsd:element ref="ns4:DocUniqueNumber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a8238-a656-4ef2-90c4-190d320c8540" elementFormDefault="qualified">
    <xsd:import namespace="http://schemas.microsoft.com/office/2006/documentManagement/types"/>
    <xsd:import namespace="http://schemas.microsoft.com/office/infopath/2007/PartnerControls"/>
    <xsd:element name="ShiraDocID" ma:index="8" nillable="true" ma:displayName="ShiraDocID" ma:indexed="true" ma:internalName="ShiraDoc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b8fcf-2ce9-4dda-bdc5-77d0d982505e" elementFormDefault="qualified">
    <xsd:import namespace="http://schemas.microsoft.com/office/2006/documentManagement/types"/>
    <xsd:import namespace="http://schemas.microsoft.com/office/infopath/2007/PartnerControls"/>
    <xsd:element name="DocUniqueNumber" ma:index="12" nillable="true" ma:displayName="DocUniqueNumber" ma:indexed="true" ma:internalName="DocUniqueNumber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09c17-e80e-455b-a2a3-54ff45c32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ShiraDocID xmlns="63fa8238-a656-4ef2-90c4-190d320c8540">12180471</ShiraDocID>
    <IconOverlay xmlns="http://schemas.microsoft.com/sharepoint/v4">|docx|lockoverlay.png</IconOverlay>
    <DocUniqueNumber xmlns="350b8fcf-2ce9-4dda-bdc5-77d0d982505e">15938519</DocUniqueNumber>
    <_vti_ItemHoldRecordStatus xmlns="http://schemas.microsoft.com/sharepoint/v3">1</_vti_ItemHoldRecord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64C3B5-6D6B-4C8D-98AB-735BCDF54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3fa8238-a656-4ef2-90c4-190d320c8540"/>
    <ds:schemaRef ds:uri="http://schemas.microsoft.com/sharepoint/v4"/>
    <ds:schemaRef ds:uri="350b8fcf-2ce9-4dda-bdc5-77d0d982505e"/>
    <ds:schemaRef ds:uri="1a909c17-e80e-455b-a2a3-54ff45c32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EE7306-1D28-4DBA-9EE7-DF5A1C4FCB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3426D8-49AF-466F-9A53-7A93486E8EB9}">
  <ds:schemaRefs>
    <ds:schemaRef ds:uri="http://schemas.microsoft.com/office/2006/metadata/properties"/>
    <ds:schemaRef ds:uri="63fa8238-a656-4ef2-90c4-190d320c8540"/>
    <ds:schemaRef ds:uri="http://schemas.microsoft.com/sharepoint/v4"/>
    <ds:schemaRef ds:uri="350b8fcf-2ce9-4dda-bdc5-77d0d982505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7C9BCD5-F727-435B-905B-AE3A95DE48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Taldor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קבוצת פרקטיקל</dc:creator>
  <cp:lastModifiedBy>Jasmine Mann Dahan</cp:lastModifiedBy>
  <cp:revision>3</cp:revision>
  <cp:lastPrinted>2016-02-03T07:04:00Z</cp:lastPrinted>
  <dcterms:created xsi:type="dcterms:W3CDTF">2023-11-06T13:33:00Z</dcterms:created>
  <dcterms:modified xsi:type="dcterms:W3CDTF">2025-02-25T11:59:00Z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ira">
    <vt:lpwstr>16</vt:lpwstr>
  </property>
  <property fmtid="{D5CDD505-2E9C-101B-9397-08002B2CF9AE}" pid="3" name="DocumentID">
    <vt:lpwstr>12180471</vt:lpwstr>
  </property>
  <property fmtid="{D5CDD505-2E9C-101B-9397-08002B2CF9AE}" pid="4" name="ContentTypeId">
    <vt:lpwstr>0x0101001350137919B4DD43B557C53540BBF624</vt:lpwstr>
  </property>
  <property fmtid="{D5CDD505-2E9C-101B-9397-08002B2CF9AE}" pid="5" name="ecm_ItemLockHolders">
    <vt:lpwstr>itemToLock</vt:lpwstr>
  </property>
</Properties>
</file>