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41494" w14:textId="21C2B3CB" w:rsidR="009B5B33" w:rsidRPr="009B5B33" w:rsidRDefault="009B5B33" w:rsidP="009B5B33">
      <w:pPr>
        <w:spacing w:line="360" w:lineRule="auto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בקשה לשינוי עילת סגירה בתיק פל"א מס</w:t>
      </w:r>
      <w:r w:rsidR="00C82429">
        <w:rPr>
          <w:rFonts w:ascii="David" w:hAnsi="David" w:cs="David" w:hint="cs"/>
          <w:b/>
          <w:bCs/>
          <w:sz w:val="24"/>
          <w:szCs w:val="24"/>
          <w:rtl/>
        </w:rPr>
        <w:t>' _________</w:t>
      </w:r>
    </w:p>
    <w:p w14:paraId="70961EB8" w14:textId="479DA0C3" w:rsidR="009B5B33" w:rsidRPr="009B5B33" w:rsidRDefault="009B5B33" w:rsidP="009B5B33">
      <w:pPr>
        <w:spacing w:line="360" w:lineRule="auto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9B5B33">
        <w:rPr>
          <w:rFonts w:ascii="David" w:hAnsi="David" w:cs="David"/>
          <w:b/>
          <w:bCs/>
          <w:sz w:val="24"/>
          <w:szCs w:val="24"/>
        </w:rPr>
        <w:t>:</w:t>
      </w:r>
      <w:r w:rsidRPr="009B5B33">
        <w:rPr>
          <w:rFonts w:ascii="David" w:hAnsi="David" w:cs="David"/>
          <w:sz w:val="24"/>
          <w:szCs w:val="24"/>
        </w:rPr>
        <w:br/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שם הגוף הרלוונטי - יחידת התביעות המשטרתית/פרקליטות מחוז</w:t>
      </w:r>
      <w:r w:rsidRPr="009B5B33">
        <w:rPr>
          <w:rFonts w:ascii="David" w:hAnsi="David" w:cs="David"/>
          <w:sz w:val="24"/>
          <w:szCs w:val="24"/>
        </w:rPr>
        <w:t xml:space="preserve"> </w:t>
      </w:r>
      <w:r w:rsidR="00C82429">
        <w:rPr>
          <w:rFonts w:ascii="David" w:hAnsi="David" w:cs="David"/>
          <w:sz w:val="24"/>
          <w:szCs w:val="24"/>
        </w:rPr>
        <w:t>(</w:t>
      </w:r>
    </w:p>
    <w:p w14:paraId="4A257872" w14:textId="0D189FB6" w:rsidR="009B5B33" w:rsidRPr="009B5B33" w:rsidRDefault="009B5B33" w:rsidP="009B5B33">
      <w:pPr>
        <w:spacing w:line="360" w:lineRule="auto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מאת</w:t>
      </w:r>
      <w:r w:rsidRPr="009B5B33">
        <w:rPr>
          <w:rFonts w:ascii="David" w:hAnsi="David" w:cs="David"/>
          <w:b/>
          <w:bCs/>
          <w:sz w:val="24"/>
          <w:szCs w:val="24"/>
        </w:rPr>
        <w:t>:</w:t>
      </w:r>
      <w:r w:rsidRPr="009B5B33">
        <w:rPr>
          <w:rFonts w:ascii="David" w:hAnsi="David" w:cs="David"/>
          <w:sz w:val="24"/>
          <w:szCs w:val="24"/>
        </w:rPr>
        <w:br/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שם המבקש/בא כוחו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</w:rPr>
        <w:br/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כתובת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</w:rPr>
        <w:br/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טלפון/דוא"ל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</w:p>
    <w:p w14:paraId="1A8A9425" w14:textId="5748D282" w:rsidR="009B5B33" w:rsidRPr="009B5B33" w:rsidRDefault="009B5B33" w:rsidP="00C82429">
      <w:pPr>
        <w:spacing w:line="360" w:lineRule="auto"/>
        <w:jc w:val="center"/>
        <w:rPr>
          <w:rFonts w:ascii="David" w:hAnsi="David" w:cs="David"/>
          <w:sz w:val="24"/>
          <w:szCs w:val="24"/>
          <w:rtl/>
        </w:rPr>
      </w:pPr>
      <w:r w:rsidRPr="009B5B33">
        <w:rPr>
          <w:rFonts w:ascii="David" w:hAnsi="David" w:cs="David"/>
          <w:b/>
          <w:bCs/>
          <w:sz w:val="24"/>
          <w:szCs w:val="24"/>
          <w:u w:val="single"/>
          <w:rtl/>
        </w:rPr>
        <w:t>הנדון</w:t>
      </w:r>
      <w:r w:rsidRPr="009B5B33">
        <w:rPr>
          <w:rFonts w:ascii="David" w:hAnsi="David" w:cs="David"/>
          <w:b/>
          <w:bCs/>
          <w:sz w:val="24"/>
          <w:szCs w:val="24"/>
          <w:rtl/>
        </w:rPr>
        <w:t>: בקשה בתיק פל"א מס</w:t>
      </w:r>
      <w:r w:rsidRPr="009B5B33">
        <w:rPr>
          <w:rFonts w:ascii="David" w:hAnsi="David" w:cs="David"/>
          <w:b/>
          <w:bCs/>
          <w:sz w:val="24"/>
          <w:szCs w:val="24"/>
        </w:rPr>
        <w:t>'</w:t>
      </w:r>
      <w:r w:rsidR="00C82429">
        <w:rPr>
          <w:rFonts w:ascii="David" w:hAnsi="David" w:cs="David" w:hint="cs"/>
          <w:b/>
          <w:bCs/>
          <w:sz w:val="24"/>
          <w:szCs w:val="24"/>
          <w:rtl/>
        </w:rPr>
        <w:t xml:space="preserve"> _________</w:t>
      </w:r>
    </w:p>
    <w:p w14:paraId="5162040A" w14:textId="77777777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א. רקע עובדתי</w:t>
      </w:r>
    </w:p>
    <w:p w14:paraId="3841E11B" w14:textId="0C7FD28F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sz w:val="24"/>
          <w:szCs w:val="24"/>
          <w:rtl/>
        </w:rPr>
        <w:t>ביום</w:t>
      </w:r>
      <w:r w:rsidR="00C82429">
        <w:rPr>
          <w:rFonts w:ascii="David" w:hAnsi="David" w:cs="David" w:hint="cs"/>
          <w:sz w:val="24"/>
          <w:szCs w:val="24"/>
          <w:rtl/>
        </w:rPr>
        <w:t xml:space="preserve"> ____________</w:t>
      </w:r>
      <w:r w:rsidRPr="009B5B33">
        <w:rPr>
          <w:rFonts w:ascii="David" w:hAnsi="David" w:cs="David"/>
          <w:sz w:val="24"/>
          <w:szCs w:val="24"/>
          <w:rtl/>
        </w:rPr>
        <w:t xml:space="preserve"> </w:t>
      </w:r>
      <w:r w:rsidR="00C82429">
        <w:rPr>
          <w:rFonts w:ascii="David" w:hAnsi="David" w:cs="David" w:hint="cs"/>
          <w:sz w:val="24"/>
          <w:szCs w:val="24"/>
          <w:rtl/>
        </w:rPr>
        <w:t>(</w:t>
      </w:r>
      <w:r w:rsidRPr="009B5B33">
        <w:rPr>
          <w:rFonts w:ascii="David" w:hAnsi="David" w:cs="David"/>
          <w:sz w:val="24"/>
          <w:szCs w:val="24"/>
          <w:rtl/>
        </w:rPr>
        <w:t>תאריך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  <w:rtl/>
        </w:rPr>
        <w:t xml:space="preserve">, נפתחה חקירה פלילית נגד מר/גב' </w:t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שם החשוד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  <w:rtl/>
        </w:rPr>
        <w:t xml:space="preserve"> בחשד לביצוע עבירה לפי סעיף </w:t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מס' סעיף חוק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  <w:rtl/>
        </w:rPr>
        <w:t xml:space="preserve"> לחוק העונשין, התשל"ז-1977. ביום</w:t>
      </w:r>
      <w:r w:rsidR="00C82429">
        <w:rPr>
          <w:rFonts w:ascii="David" w:hAnsi="David" w:cs="David" w:hint="cs"/>
          <w:sz w:val="24"/>
          <w:szCs w:val="24"/>
          <w:rtl/>
        </w:rPr>
        <w:t xml:space="preserve"> ____________ (</w:t>
      </w:r>
      <w:r w:rsidRPr="009B5B33">
        <w:rPr>
          <w:rFonts w:ascii="David" w:hAnsi="David" w:cs="David"/>
          <w:sz w:val="24"/>
          <w:szCs w:val="24"/>
          <w:rtl/>
        </w:rPr>
        <w:t>תאריך סגירת התיק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  <w:rtl/>
        </w:rPr>
        <w:t xml:space="preserve">, הוחלט על סגירת התיק בעילה של </w:t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חוסר ראיות/חוסר עניין לציבור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</w:rPr>
        <w:t>.</w:t>
      </w:r>
    </w:p>
    <w:p w14:paraId="52658ABF" w14:textId="77777777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ב. הנמקה לשינוי עילת הסגירה</w:t>
      </w:r>
    </w:p>
    <w:p w14:paraId="1C88953C" w14:textId="77777777" w:rsidR="009B5B33" w:rsidRPr="009B5B33" w:rsidRDefault="009B5B33" w:rsidP="00C82429">
      <w:pPr>
        <w:numPr>
          <w:ilvl w:val="0"/>
          <w:numId w:val="2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בקשה לשינוי לחוסר אשמה</w:t>
      </w:r>
      <w:r w:rsidRPr="009B5B33">
        <w:rPr>
          <w:rFonts w:ascii="David" w:hAnsi="David" w:cs="David"/>
          <w:b/>
          <w:bCs/>
          <w:sz w:val="24"/>
          <w:szCs w:val="24"/>
        </w:rPr>
        <w:t>:</w:t>
      </w:r>
      <w:r w:rsidRPr="009B5B33">
        <w:rPr>
          <w:rFonts w:ascii="David" w:hAnsi="David" w:cs="David"/>
          <w:sz w:val="24"/>
          <w:szCs w:val="24"/>
        </w:rPr>
        <w:t xml:space="preserve"> </w:t>
      </w:r>
      <w:r w:rsidRPr="009B5B33">
        <w:rPr>
          <w:rFonts w:ascii="David" w:hAnsi="David" w:cs="David"/>
          <w:sz w:val="24"/>
          <w:szCs w:val="24"/>
          <w:rtl/>
        </w:rPr>
        <w:t>סגירת התיק מחוסר ראיות מותירה עננה מעל שמו של החשוד, בעוד שחומר הראיות הקיים מצביע על כך שלא נתקיימו יסודות העבירה. מסיבה זו, עילה זו אינה משקפת נאמנה את המציאות</w:t>
      </w:r>
      <w:r w:rsidRPr="009B5B33">
        <w:rPr>
          <w:rFonts w:ascii="David" w:hAnsi="David" w:cs="David"/>
          <w:sz w:val="24"/>
          <w:szCs w:val="24"/>
        </w:rPr>
        <w:t>.</w:t>
      </w:r>
    </w:p>
    <w:p w14:paraId="3ED1DC17" w14:textId="557E2690" w:rsidR="009B5B33" w:rsidRPr="009B5B33" w:rsidRDefault="009B5B33" w:rsidP="00C82429">
      <w:pPr>
        <w:numPr>
          <w:ilvl w:val="0"/>
          <w:numId w:val="2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היעדר תשתית ראייתית מספקת</w:t>
      </w:r>
      <w:r w:rsidRPr="009B5B33">
        <w:rPr>
          <w:rFonts w:ascii="David" w:hAnsi="David" w:cs="David"/>
          <w:b/>
          <w:bCs/>
          <w:sz w:val="24"/>
          <w:szCs w:val="24"/>
        </w:rPr>
        <w:t>:</w:t>
      </w:r>
      <w:r w:rsidRPr="009B5B33">
        <w:rPr>
          <w:rFonts w:ascii="David" w:hAnsi="David" w:cs="David"/>
          <w:sz w:val="24"/>
          <w:szCs w:val="24"/>
        </w:rPr>
        <w:t xml:space="preserve"> </w:t>
      </w:r>
      <w:r w:rsidRPr="009B5B33">
        <w:rPr>
          <w:rFonts w:ascii="David" w:hAnsi="David" w:cs="David"/>
          <w:sz w:val="24"/>
          <w:szCs w:val="24"/>
          <w:rtl/>
        </w:rPr>
        <w:t xml:space="preserve">עיון מחודש בראיות והצגת מידע נוסף [כגון עדויות נוספות, סתירות שנמצאו, חוות דעת מומחה] תומכים בטענה כי מר/גב' </w:t>
      </w:r>
      <w:r w:rsidR="00C82429">
        <w:rPr>
          <w:rFonts w:ascii="David" w:hAnsi="David" w:cs="David" w:hint="cs"/>
          <w:sz w:val="24"/>
          <w:szCs w:val="24"/>
          <w:rtl/>
        </w:rPr>
        <w:t>____________ (</w:t>
      </w:r>
      <w:r w:rsidRPr="009B5B33">
        <w:rPr>
          <w:rFonts w:ascii="David" w:hAnsi="David" w:cs="David"/>
          <w:sz w:val="24"/>
          <w:szCs w:val="24"/>
          <w:rtl/>
        </w:rPr>
        <w:t>שם החשוד</w:t>
      </w:r>
      <w:r w:rsidR="00C82429">
        <w:rPr>
          <w:rFonts w:ascii="David" w:hAnsi="David" w:cs="David" w:hint="cs"/>
          <w:sz w:val="24"/>
          <w:szCs w:val="24"/>
          <w:rtl/>
        </w:rPr>
        <w:t>)</w:t>
      </w:r>
      <w:r w:rsidRPr="009B5B33">
        <w:rPr>
          <w:rFonts w:ascii="David" w:hAnsi="David" w:cs="David"/>
          <w:sz w:val="24"/>
          <w:szCs w:val="24"/>
          <w:rtl/>
        </w:rPr>
        <w:t xml:space="preserve"> לא ביצע את העבירה המיוחסת לו/לה</w:t>
      </w:r>
      <w:r w:rsidRPr="009B5B33">
        <w:rPr>
          <w:rFonts w:ascii="David" w:hAnsi="David" w:cs="David"/>
          <w:sz w:val="24"/>
          <w:szCs w:val="24"/>
        </w:rPr>
        <w:t>.</w:t>
      </w:r>
    </w:p>
    <w:p w14:paraId="13F5282A" w14:textId="77777777" w:rsidR="009B5B33" w:rsidRPr="009B5B33" w:rsidRDefault="009B5B33" w:rsidP="00C82429">
      <w:pPr>
        <w:numPr>
          <w:ilvl w:val="0"/>
          <w:numId w:val="2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זכותו של החשוד לשם טוב</w:t>
      </w:r>
      <w:r w:rsidRPr="009B5B33">
        <w:rPr>
          <w:rFonts w:ascii="David" w:hAnsi="David" w:cs="David"/>
          <w:b/>
          <w:bCs/>
          <w:sz w:val="24"/>
          <w:szCs w:val="24"/>
        </w:rPr>
        <w:t>:</w:t>
      </w:r>
      <w:r w:rsidRPr="009B5B33">
        <w:rPr>
          <w:rFonts w:ascii="David" w:hAnsi="David" w:cs="David"/>
          <w:sz w:val="24"/>
          <w:szCs w:val="24"/>
        </w:rPr>
        <w:t xml:space="preserve"> </w:t>
      </w:r>
      <w:r w:rsidRPr="009B5B33">
        <w:rPr>
          <w:rFonts w:ascii="David" w:hAnsi="David" w:cs="David"/>
          <w:sz w:val="24"/>
          <w:szCs w:val="24"/>
          <w:rtl/>
        </w:rPr>
        <w:t>שינוי עילת הסגירה ל"חוסר אשמה" ימנע השלכות שליליות בעתיד, לרבות פגיעה בשמו הטוב של החשוד ובאפשרויותיו התעסוקתיות</w:t>
      </w:r>
      <w:r w:rsidRPr="009B5B33">
        <w:rPr>
          <w:rFonts w:ascii="David" w:hAnsi="David" w:cs="David"/>
          <w:sz w:val="24"/>
          <w:szCs w:val="24"/>
        </w:rPr>
        <w:t>.</w:t>
      </w:r>
    </w:p>
    <w:p w14:paraId="3F128383" w14:textId="77777777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ג. אסמכתאות משפטיות</w:t>
      </w:r>
    </w:p>
    <w:p w14:paraId="444C1188" w14:textId="77777777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sz w:val="24"/>
          <w:szCs w:val="24"/>
          <w:rtl/>
        </w:rPr>
        <w:t>בהתאם להנחיית היועץ המשפטי לממשלה ולפסיקה ענפה (ע"פ 4865/15 פלוני נ' מדינת ישראל), שינוי עילת סגירה אפשרי במקרים בהם חומר הראיות אינו מצדיק האשמה כלשהי כלפי החשוד</w:t>
      </w:r>
      <w:r w:rsidRPr="009B5B33">
        <w:rPr>
          <w:rFonts w:ascii="David" w:hAnsi="David" w:cs="David"/>
          <w:sz w:val="24"/>
          <w:szCs w:val="24"/>
        </w:rPr>
        <w:t>.</w:t>
      </w:r>
    </w:p>
    <w:p w14:paraId="35495930" w14:textId="77777777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ד. סיכום ובקשה</w:t>
      </w:r>
    </w:p>
    <w:p w14:paraId="59EF448D" w14:textId="238E7825" w:rsidR="009B5B33" w:rsidRPr="009B5B33" w:rsidRDefault="009B5B33" w:rsidP="00C82429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9B5B33">
        <w:rPr>
          <w:rFonts w:ascii="David" w:hAnsi="David" w:cs="David"/>
          <w:sz w:val="24"/>
          <w:szCs w:val="24"/>
          <w:rtl/>
        </w:rPr>
        <w:t>לאור האמור לעיל, אבקש בזאת לשנות את עילת סגירת תיק פל"א מס</w:t>
      </w:r>
      <w:r w:rsidRPr="009B5B33">
        <w:rPr>
          <w:rFonts w:ascii="David" w:hAnsi="David" w:cs="David"/>
          <w:sz w:val="24"/>
          <w:szCs w:val="24"/>
        </w:rPr>
        <w:t xml:space="preserve">' </w:t>
      </w:r>
      <w:r w:rsidR="00C82429">
        <w:rPr>
          <w:rFonts w:ascii="David" w:hAnsi="David" w:cs="David" w:hint="cs"/>
          <w:sz w:val="24"/>
          <w:szCs w:val="24"/>
          <w:rtl/>
        </w:rPr>
        <w:t xml:space="preserve">____________ </w:t>
      </w:r>
      <w:r w:rsidRPr="009B5B33">
        <w:rPr>
          <w:rFonts w:ascii="David" w:hAnsi="David" w:cs="David"/>
          <w:sz w:val="24"/>
          <w:szCs w:val="24"/>
          <w:rtl/>
        </w:rPr>
        <w:t>לעילה של "חוסר אשמה</w:t>
      </w:r>
      <w:r w:rsidRPr="009B5B33">
        <w:rPr>
          <w:rFonts w:ascii="David" w:hAnsi="David" w:cs="David"/>
          <w:sz w:val="24"/>
          <w:szCs w:val="24"/>
        </w:rPr>
        <w:t>".</w:t>
      </w:r>
    </w:p>
    <w:p w14:paraId="4B25C551" w14:textId="0B38F695" w:rsidR="009B5B33" w:rsidRPr="009B5B33" w:rsidRDefault="009B5B33" w:rsidP="00C82429">
      <w:pPr>
        <w:spacing w:line="360" w:lineRule="auto"/>
        <w:ind w:left="5040"/>
        <w:rPr>
          <w:rFonts w:ascii="David" w:hAnsi="David" w:cs="David"/>
          <w:b/>
          <w:bCs/>
          <w:sz w:val="24"/>
          <w:szCs w:val="24"/>
        </w:rPr>
      </w:pPr>
      <w:r w:rsidRPr="009B5B33">
        <w:rPr>
          <w:rFonts w:ascii="David" w:hAnsi="David" w:cs="David"/>
          <w:b/>
          <w:bCs/>
          <w:sz w:val="24"/>
          <w:szCs w:val="24"/>
          <w:rtl/>
        </w:rPr>
        <w:t>בברכה</w:t>
      </w:r>
      <w:r w:rsidRPr="009B5B33">
        <w:rPr>
          <w:rFonts w:ascii="David" w:hAnsi="David" w:cs="David"/>
          <w:b/>
          <w:bCs/>
          <w:sz w:val="24"/>
          <w:szCs w:val="24"/>
        </w:rPr>
        <w:t>,</w:t>
      </w:r>
      <w:r w:rsidRPr="009B5B33">
        <w:rPr>
          <w:rFonts w:ascii="David" w:hAnsi="David" w:cs="David"/>
          <w:b/>
          <w:bCs/>
          <w:sz w:val="24"/>
          <w:szCs w:val="24"/>
        </w:rPr>
        <w:br/>
      </w:r>
      <w:r w:rsidR="00C82429" w:rsidRPr="00C82429">
        <w:rPr>
          <w:rFonts w:ascii="David" w:hAnsi="David" w:cs="David" w:hint="cs"/>
          <w:b/>
          <w:bCs/>
          <w:sz w:val="24"/>
          <w:szCs w:val="24"/>
          <w:rtl/>
        </w:rPr>
        <w:t>____________ (</w:t>
      </w:r>
      <w:r w:rsidRPr="009B5B33">
        <w:rPr>
          <w:rFonts w:ascii="David" w:hAnsi="David" w:cs="David"/>
          <w:b/>
          <w:bCs/>
          <w:sz w:val="24"/>
          <w:szCs w:val="24"/>
          <w:rtl/>
        </w:rPr>
        <w:t>שם המבקש</w:t>
      </w:r>
      <w:r w:rsidR="00C82429" w:rsidRPr="00C82429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Pr="009B5B33">
        <w:rPr>
          <w:rFonts w:ascii="David" w:hAnsi="David" w:cs="David"/>
          <w:b/>
          <w:bCs/>
          <w:sz w:val="24"/>
          <w:szCs w:val="24"/>
        </w:rPr>
        <w:br/>
      </w:r>
      <w:r w:rsidR="00C82429" w:rsidRPr="00C82429">
        <w:rPr>
          <w:rFonts w:ascii="David" w:hAnsi="David" w:cs="David" w:hint="cs"/>
          <w:b/>
          <w:bCs/>
          <w:sz w:val="24"/>
          <w:szCs w:val="24"/>
          <w:rtl/>
        </w:rPr>
        <w:t>____________ (</w:t>
      </w:r>
      <w:r w:rsidRPr="009B5B33">
        <w:rPr>
          <w:rFonts w:ascii="David" w:hAnsi="David" w:cs="David"/>
          <w:b/>
          <w:bCs/>
          <w:sz w:val="24"/>
          <w:szCs w:val="24"/>
          <w:rtl/>
        </w:rPr>
        <w:t>חתימה</w:t>
      </w:r>
      <w:r w:rsidR="00C82429" w:rsidRPr="00C82429">
        <w:rPr>
          <w:rFonts w:ascii="David" w:hAnsi="David" w:cs="David" w:hint="cs"/>
          <w:b/>
          <w:bCs/>
          <w:sz w:val="24"/>
          <w:szCs w:val="24"/>
          <w:rtl/>
        </w:rPr>
        <w:t>)</w:t>
      </w:r>
    </w:p>
    <w:p w14:paraId="0D99DDEB" w14:textId="77777777" w:rsidR="004D10F1" w:rsidRPr="009B5B33" w:rsidRDefault="004D10F1" w:rsidP="009B5B33">
      <w:pPr>
        <w:spacing w:line="360" w:lineRule="auto"/>
      </w:pPr>
    </w:p>
    <w:sectPr w:rsidR="004D10F1" w:rsidRPr="009B5B33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5A80"/>
    <w:multiLevelType w:val="multilevel"/>
    <w:tmpl w:val="42F4F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2972A5"/>
    <w:multiLevelType w:val="multilevel"/>
    <w:tmpl w:val="DA72E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239089">
    <w:abstractNumId w:val="0"/>
  </w:num>
  <w:num w:numId="2" w16cid:durableId="1405182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F1"/>
    <w:rsid w:val="001D7A7A"/>
    <w:rsid w:val="00440DE0"/>
    <w:rsid w:val="004D10F1"/>
    <w:rsid w:val="0066095D"/>
    <w:rsid w:val="006F082D"/>
    <w:rsid w:val="0096657D"/>
    <w:rsid w:val="009B5B33"/>
    <w:rsid w:val="00B479F2"/>
    <w:rsid w:val="00C26C08"/>
    <w:rsid w:val="00C82429"/>
    <w:rsid w:val="00E5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52D14"/>
  <w15:chartTrackingRefBased/>
  <w15:docId w15:val="{B5545193-05A8-4304-A286-903B071C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D10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0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0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0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0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0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0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0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0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0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0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0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0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0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0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0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0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0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0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0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0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0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0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0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0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0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0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0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5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2025-02-17T10:55:00Z</dcterms:created>
  <dcterms:modified xsi:type="dcterms:W3CDTF">2025-03-11T08:10:00Z</dcterms:modified>
</cp:coreProperties>
</file>