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D782A" w14:textId="77777777" w:rsidR="005B5BAF" w:rsidRPr="007B277E" w:rsidRDefault="00000000" w:rsidP="007B277E">
      <w:pPr>
        <w:pStyle w:val="Heading1"/>
        <w:bidi/>
        <w:rPr>
          <w:rFonts w:ascii="David" w:hAnsi="David" w:cs="David"/>
          <w:sz w:val="24"/>
          <w:szCs w:val="24"/>
        </w:rPr>
      </w:pPr>
      <w:r w:rsidRPr="007B277E">
        <w:rPr>
          <w:rFonts w:ascii="David" w:hAnsi="David" w:cs="David"/>
          <w:sz w:val="24"/>
          <w:szCs w:val="24"/>
        </w:rPr>
        <w:t>מכתב דרישה – חיוב כפול בשירות דיגיטלי</w:t>
      </w:r>
    </w:p>
    <w:p w14:paraId="1797AD71" w14:textId="0264D4DF" w:rsidR="005B5BAF" w:rsidRPr="007B277E" w:rsidRDefault="005B5BAF" w:rsidP="007B277E">
      <w:pPr>
        <w:bidi/>
        <w:rPr>
          <w:rFonts w:ascii="David" w:hAnsi="David" w:cs="David"/>
          <w:szCs w:val="24"/>
        </w:rPr>
      </w:pPr>
    </w:p>
    <w:p w14:paraId="3C90F7CB" w14:textId="43624B19" w:rsidR="00A76178" w:rsidRPr="007B277E" w:rsidRDefault="00A76178" w:rsidP="007B277E">
      <w:pPr>
        <w:bidi/>
        <w:rPr>
          <w:rFonts w:ascii="David" w:hAnsi="David" w:cs="David"/>
          <w:szCs w:val="24"/>
          <w:rtl/>
          <w:lang w:bidi="he-IL"/>
        </w:rPr>
      </w:pPr>
      <w:r w:rsidRPr="007B277E">
        <w:rPr>
          <w:rFonts w:ascii="David" w:hAnsi="David" w:cs="David"/>
          <w:b/>
          <w:bCs/>
          <w:szCs w:val="24"/>
          <w:rtl/>
          <w:lang w:bidi="he-IL"/>
        </w:rPr>
        <w:t>לכבוד</w:t>
      </w:r>
      <w:r w:rsidRPr="007B277E">
        <w:rPr>
          <w:rFonts w:ascii="David" w:hAnsi="David" w:cs="David"/>
          <w:szCs w:val="24"/>
          <w:rtl/>
          <w:lang w:bidi="he-IL"/>
        </w:rPr>
        <w:t>:</w:t>
      </w:r>
    </w:p>
    <w:p w14:paraId="534D4CB3" w14:textId="2D71C4B6" w:rsidR="00A76178" w:rsidRPr="007B277E" w:rsidRDefault="00A76178" w:rsidP="007B277E">
      <w:pPr>
        <w:bidi/>
        <w:rPr>
          <w:rFonts w:ascii="David" w:hAnsi="David" w:cs="David"/>
          <w:szCs w:val="24"/>
          <w:rtl/>
          <w:lang w:bidi="he-IL"/>
        </w:rPr>
      </w:pPr>
      <w:r w:rsidRPr="007B277E">
        <w:rPr>
          <w:rFonts w:ascii="David" w:hAnsi="David" w:cs="David"/>
          <w:szCs w:val="24"/>
          <w:rtl/>
          <w:lang w:bidi="he-IL"/>
        </w:rPr>
        <w:t>שירות לקוחות / הממונה על פניות הציבור</w:t>
      </w:r>
    </w:p>
    <w:p w14:paraId="54BC174E" w14:textId="6DE022F6" w:rsidR="00A76178" w:rsidRDefault="00A76178" w:rsidP="007B277E">
      <w:pPr>
        <w:bidi/>
        <w:rPr>
          <w:rFonts w:ascii="David" w:hAnsi="David" w:cs="David"/>
          <w:szCs w:val="24"/>
          <w:rtl/>
          <w:lang w:bidi="he-IL"/>
        </w:rPr>
      </w:pPr>
      <w:r w:rsidRPr="007B277E">
        <w:rPr>
          <w:rFonts w:ascii="David" w:hAnsi="David" w:cs="David"/>
          <w:szCs w:val="24"/>
          <w:rtl/>
          <w:lang w:bidi="he-IL"/>
        </w:rPr>
        <w:t xml:space="preserve"> חברת השירותים הדיגיטליים </w:t>
      </w:r>
      <w:r w:rsidRPr="007B277E">
        <w:rPr>
          <w:rFonts w:ascii="David" w:hAnsi="David" w:cs="David"/>
          <w:szCs w:val="24"/>
          <w:lang w:bidi="he-IL"/>
        </w:rPr>
        <w:t>STREAMIT</w:t>
      </w:r>
    </w:p>
    <w:p w14:paraId="25693A7E" w14:textId="77777777" w:rsidR="007B277E" w:rsidRPr="007B277E" w:rsidRDefault="007B277E" w:rsidP="007B277E">
      <w:pPr>
        <w:bidi/>
        <w:rPr>
          <w:rFonts w:ascii="David" w:hAnsi="David" w:cs="David"/>
          <w:szCs w:val="24"/>
          <w:lang w:bidi="he-IL"/>
        </w:rPr>
      </w:pPr>
    </w:p>
    <w:p w14:paraId="7B6B3884" w14:textId="3DDD2D8D" w:rsidR="00A76178" w:rsidRPr="007B277E" w:rsidRDefault="00A76178" w:rsidP="007B277E">
      <w:pPr>
        <w:bidi/>
        <w:jc w:val="center"/>
        <w:rPr>
          <w:rFonts w:ascii="David" w:hAnsi="David" w:cs="David"/>
          <w:b/>
          <w:bCs/>
          <w:szCs w:val="24"/>
          <w:u w:val="single"/>
          <w:rtl/>
          <w:lang w:bidi="he-IL"/>
        </w:rPr>
      </w:pPr>
      <w:r w:rsidRPr="007B277E">
        <w:rPr>
          <w:rFonts w:ascii="David" w:hAnsi="David" w:cs="David"/>
          <w:b/>
          <w:bCs/>
          <w:szCs w:val="24"/>
          <w:u w:val="single"/>
          <w:rtl/>
          <w:lang w:bidi="he-IL"/>
        </w:rPr>
        <w:t>הנדון: דרישה להשבה בגין חיוב כפול על מנוי דיגיטלי</w:t>
      </w:r>
    </w:p>
    <w:p w14:paraId="70710828" w14:textId="77777777" w:rsidR="00A76178" w:rsidRPr="007B277E" w:rsidRDefault="00A76178" w:rsidP="007B277E">
      <w:pPr>
        <w:bidi/>
        <w:rPr>
          <w:rFonts w:ascii="David" w:hAnsi="David" w:cs="David"/>
          <w:szCs w:val="24"/>
          <w:rtl/>
          <w:lang w:bidi="he-IL"/>
        </w:rPr>
      </w:pPr>
    </w:p>
    <w:p w14:paraId="73A1AC1D" w14:textId="6D137158" w:rsidR="00A76178" w:rsidRPr="007B277E" w:rsidRDefault="00A76178" w:rsidP="007B277E">
      <w:pPr>
        <w:bidi/>
        <w:rPr>
          <w:rFonts w:ascii="David" w:hAnsi="David" w:cs="David"/>
          <w:szCs w:val="24"/>
          <w:rtl/>
          <w:lang w:bidi="he-IL"/>
        </w:rPr>
      </w:pPr>
      <w:r w:rsidRPr="007B277E">
        <w:rPr>
          <w:rFonts w:ascii="David" w:hAnsi="David" w:cs="David"/>
          <w:szCs w:val="24"/>
          <w:rtl/>
          <w:lang w:bidi="he-IL"/>
        </w:rPr>
        <w:t>שלום רב,</w:t>
      </w:r>
    </w:p>
    <w:p w14:paraId="2325A138" w14:textId="676CB097" w:rsidR="00A76178" w:rsidRPr="007B277E" w:rsidRDefault="00A76178" w:rsidP="007B277E">
      <w:pPr>
        <w:bidi/>
        <w:jc w:val="both"/>
        <w:rPr>
          <w:rFonts w:ascii="David" w:hAnsi="David" w:cs="David"/>
          <w:szCs w:val="24"/>
          <w:rtl/>
          <w:lang w:bidi="he-IL"/>
        </w:rPr>
      </w:pPr>
      <w:r w:rsidRPr="007B277E">
        <w:rPr>
          <w:rFonts w:ascii="David" w:hAnsi="David" w:cs="David"/>
          <w:szCs w:val="24"/>
          <w:rtl/>
          <w:lang w:bidi="he-IL"/>
        </w:rPr>
        <w:t>הח"מ, עו"ד _______________ פונה בשם גב' ק.ר אשר חויבה בחודשים פברואר – מרץ 2025 פעמיים בגין אותו מנוי חודשי לשירות הסטרימינג שלכם.</w:t>
      </w:r>
    </w:p>
    <w:p w14:paraId="6838A192" w14:textId="699DC337" w:rsidR="005B5BAF" w:rsidRPr="007B277E" w:rsidRDefault="00A76178" w:rsidP="007B277E">
      <w:pPr>
        <w:bidi/>
        <w:jc w:val="both"/>
        <w:rPr>
          <w:rFonts w:ascii="David" w:hAnsi="David" w:cs="David"/>
          <w:szCs w:val="24"/>
          <w:rtl/>
          <w:lang w:bidi="he-IL"/>
        </w:rPr>
      </w:pPr>
      <w:r w:rsidRPr="007B277E">
        <w:rPr>
          <w:rFonts w:ascii="David" w:hAnsi="David" w:cs="David"/>
          <w:szCs w:val="24"/>
          <w:rtl/>
          <w:lang w:bidi="he-IL"/>
        </w:rPr>
        <w:t>מרשתי פנתה מספר פעמים ללא מענה ממשי ולא ניתנה אפשרות לביטול דרך האזור האישי.</w:t>
      </w:r>
    </w:p>
    <w:p w14:paraId="2EE5FAAA" w14:textId="5FF35126" w:rsidR="00A76178" w:rsidRPr="007B277E" w:rsidRDefault="00A76178" w:rsidP="007B277E">
      <w:pPr>
        <w:bidi/>
        <w:jc w:val="both"/>
        <w:rPr>
          <w:rFonts w:ascii="David" w:hAnsi="David" w:cs="David"/>
          <w:szCs w:val="24"/>
          <w:rtl/>
          <w:lang w:bidi="he-IL"/>
        </w:rPr>
      </w:pPr>
      <w:r w:rsidRPr="007B277E">
        <w:rPr>
          <w:rFonts w:ascii="David" w:hAnsi="David" w:cs="David"/>
          <w:szCs w:val="24"/>
          <w:rtl/>
          <w:lang w:bidi="he-IL"/>
        </w:rPr>
        <w:t>בהתאם להוראות חוק הגנת הצרכן, מדובר בחיוב שאינו כדין והלקוחה זכאית להשבה מלאה.</w:t>
      </w:r>
    </w:p>
    <w:p w14:paraId="1C5B2116" w14:textId="740C96FE" w:rsidR="00A76178" w:rsidRPr="007B277E" w:rsidRDefault="00A76178" w:rsidP="007B277E">
      <w:pPr>
        <w:bidi/>
        <w:jc w:val="both"/>
        <w:rPr>
          <w:rFonts w:ascii="David" w:hAnsi="David" w:cs="David"/>
          <w:szCs w:val="24"/>
          <w:rtl/>
          <w:lang w:bidi="he-IL"/>
        </w:rPr>
      </w:pPr>
      <w:r w:rsidRPr="007B277E">
        <w:rPr>
          <w:rFonts w:ascii="David" w:hAnsi="David" w:cs="David"/>
          <w:szCs w:val="24"/>
          <w:rtl/>
          <w:lang w:bidi="he-IL"/>
        </w:rPr>
        <w:t>אבקש את זיכויה המיידי של מרשתי בסך של 218 ₪ והשבת אפשרות ביטול המנוי.</w:t>
      </w:r>
    </w:p>
    <w:p w14:paraId="63B16FCE" w14:textId="1C8BF9DC" w:rsidR="00A76178" w:rsidRPr="007B277E" w:rsidRDefault="00A76178" w:rsidP="007B277E">
      <w:pPr>
        <w:bidi/>
        <w:jc w:val="both"/>
        <w:rPr>
          <w:rFonts w:ascii="David" w:hAnsi="David" w:cs="David"/>
          <w:szCs w:val="24"/>
          <w:rtl/>
          <w:lang w:bidi="he-IL"/>
        </w:rPr>
      </w:pPr>
      <w:r w:rsidRPr="007B277E">
        <w:rPr>
          <w:rFonts w:ascii="David" w:hAnsi="David" w:cs="David"/>
          <w:szCs w:val="24"/>
          <w:rtl/>
          <w:lang w:bidi="he-IL"/>
        </w:rPr>
        <w:t>בכפוף למענה עד 27.4.2025, יישקל המשך טיפול מול רשות הגנת הצרכן.</w:t>
      </w:r>
    </w:p>
    <w:p w14:paraId="4D7CBED3" w14:textId="77777777" w:rsidR="00A76178" w:rsidRPr="007B277E" w:rsidRDefault="00A76178" w:rsidP="007B277E">
      <w:pPr>
        <w:bidi/>
        <w:rPr>
          <w:rFonts w:ascii="David" w:hAnsi="David" w:cs="David"/>
          <w:szCs w:val="24"/>
          <w:rtl/>
          <w:lang w:bidi="he-IL"/>
        </w:rPr>
      </w:pPr>
    </w:p>
    <w:p w14:paraId="43CA6AE8" w14:textId="2F443F20" w:rsidR="00A76178" w:rsidRPr="007B277E" w:rsidRDefault="00A76178" w:rsidP="007B277E">
      <w:pPr>
        <w:bidi/>
        <w:ind w:left="4320"/>
        <w:rPr>
          <w:rFonts w:ascii="David" w:hAnsi="David" w:cs="David"/>
          <w:b/>
          <w:bCs/>
          <w:szCs w:val="24"/>
          <w:rtl/>
          <w:lang w:bidi="he-IL"/>
        </w:rPr>
      </w:pPr>
      <w:r w:rsidRPr="007B277E">
        <w:rPr>
          <w:rFonts w:ascii="David" w:hAnsi="David" w:cs="David"/>
          <w:b/>
          <w:bCs/>
          <w:szCs w:val="24"/>
          <w:rtl/>
          <w:lang w:bidi="he-IL"/>
        </w:rPr>
        <w:t>בברכה,</w:t>
      </w:r>
    </w:p>
    <w:p w14:paraId="5561F3BB" w14:textId="4E60FC75" w:rsidR="00A76178" w:rsidRPr="007B277E" w:rsidRDefault="007B277E" w:rsidP="007B277E">
      <w:pPr>
        <w:bidi/>
        <w:ind w:left="4320"/>
        <w:rPr>
          <w:rFonts w:ascii="David" w:hAnsi="David" w:cs="David"/>
          <w:b/>
          <w:bCs/>
          <w:szCs w:val="24"/>
          <w:rtl/>
          <w:lang w:bidi="he-IL"/>
        </w:rPr>
      </w:pPr>
      <w:r w:rsidRPr="007B277E">
        <w:rPr>
          <w:rFonts w:ascii="David" w:hAnsi="David" w:cs="David"/>
          <w:b/>
          <w:bCs/>
          <w:szCs w:val="24"/>
          <w:rtl/>
          <w:lang w:bidi="he-IL"/>
        </w:rPr>
        <w:t>___________</w:t>
      </w:r>
      <w:r>
        <w:rPr>
          <w:rFonts w:ascii="David" w:hAnsi="David" w:cs="David" w:hint="cs"/>
          <w:b/>
          <w:bCs/>
          <w:szCs w:val="24"/>
          <w:rtl/>
          <w:lang w:bidi="he-IL"/>
        </w:rPr>
        <w:t xml:space="preserve">, </w:t>
      </w:r>
      <w:r w:rsidR="00A76178" w:rsidRPr="007B277E">
        <w:rPr>
          <w:rFonts w:ascii="David" w:hAnsi="David" w:cs="David"/>
          <w:b/>
          <w:bCs/>
          <w:szCs w:val="24"/>
          <w:rtl/>
          <w:lang w:bidi="he-IL"/>
        </w:rPr>
        <w:t>עו"ד</w:t>
      </w:r>
    </w:p>
    <w:p w14:paraId="5432A2FB" w14:textId="77777777" w:rsidR="007B277E" w:rsidRDefault="00A76178" w:rsidP="007B277E">
      <w:pPr>
        <w:bidi/>
        <w:rPr>
          <w:rFonts w:ascii="David" w:hAnsi="David" w:cs="David"/>
          <w:b/>
          <w:bCs/>
          <w:szCs w:val="24"/>
          <w:rtl/>
          <w:lang w:bidi="he-IL"/>
        </w:rPr>
      </w:pPr>
      <w:r w:rsidRPr="007B277E">
        <w:rPr>
          <w:rFonts w:ascii="David" w:hAnsi="David" w:cs="David"/>
          <w:b/>
          <w:bCs/>
          <w:szCs w:val="24"/>
          <w:rtl/>
          <w:lang w:bidi="he-IL"/>
        </w:rPr>
        <w:t xml:space="preserve">טל': </w:t>
      </w:r>
      <w:r w:rsidR="007B277E" w:rsidRPr="007B277E">
        <w:rPr>
          <w:rFonts w:ascii="David" w:hAnsi="David" w:cs="David"/>
          <w:b/>
          <w:bCs/>
          <w:szCs w:val="24"/>
          <w:rtl/>
          <w:lang w:bidi="he-IL"/>
        </w:rPr>
        <w:t>___________</w:t>
      </w:r>
    </w:p>
    <w:p w14:paraId="33A783DA" w14:textId="563F4478" w:rsidR="00A76178" w:rsidRPr="007B277E" w:rsidRDefault="00A76178" w:rsidP="007B277E">
      <w:pPr>
        <w:bidi/>
        <w:rPr>
          <w:rFonts w:ascii="David" w:hAnsi="David" w:cs="David"/>
          <w:b/>
          <w:bCs/>
          <w:szCs w:val="24"/>
          <w:rtl/>
          <w:lang w:bidi="he-IL"/>
        </w:rPr>
      </w:pPr>
      <w:r w:rsidRPr="007B277E">
        <w:rPr>
          <w:rFonts w:ascii="David" w:hAnsi="David" w:cs="David"/>
          <w:b/>
          <w:bCs/>
          <w:szCs w:val="24"/>
          <w:rtl/>
          <w:lang w:bidi="he-IL"/>
        </w:rPr>
        <w:t xml:space="preserve">מייל: </w:t>
      </w:r>
      <w:r w:rsidR="007B277E" w:rsidRPr="007B277E">
        <w:rPr>
          <w:rFonts w:ascii="David" w:hAnsi="David" w:cs="David"/>
          <w:b/>
          <w:bCs/>
          <w:szCs w:val="24"/>
          <w:rtl/>
          <w:lang w:bidi="he-IL"/>
        </w:rPr>
        <w:t>___________</w:t>
      </w:r>
    </w:p>
    <w:sectPr w:rsidR="00A76178" w:rsidRPr="007B277E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29298393">
    <w:abstractNumId w:val="8"/>
  </w:num>
  <w:num w:numId="2" w16cid:durableId="446856889">
    <w:abstractNumId w:val="6"/>
  </w:num>
  <w:num w:numId="3" w16cid:durableId="1860241433">
    <w:abstractNumId w:val="5"/>
  </w:num>
  <w:num w:numId="4" w16cid:durableId="1785005377">
    <w:abstractNumId w:val="4"/>
  </w:num>
  <w:num w:numId="5" w16cid:durableId="70128009">
    <w:abstractNumId w:val="7"/>
  </w:num>
  <w:num w:numId="6" w16cid:durableId="1721398272">
    <w:abstractNumId w:val="3"/>
  </w:num>
  <w:num w:numId="7" w16cid:durableId="2074153966">
    <w:abstractNumId w:val="2"/>
  </w:num>
  <w:num w:numId="8" w16cid:durableId="170411617">
    <w:abstractNumId w:val="1"/>
  </w:num>
  <w:num w:numId="9" w16cid:durableId="1098601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B5BAF"/>
    <w:rsid w:val="007B277E"/>
    <w:rsid w:val="00A63500"/>
    <w:rsid w:val="00A76178"/>
    <w:rsid w:val="00AA1D8D"/>
    <w:rsid w:val="00AE1387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4B1BBD"/>
  <w14:defaultImageDpi w14:val="300"/>
  <w15:docId w15:val="{528C6494-F99A-40AE-B630-FADAA3BD8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>generated by python-docx</dc:description>
  <cp:lastModifiedBy>Jasmine Mann Dahan</cp:lastModifiedBy>
  <cp:revision>4</cp:revision>
  <dcterms:created xsi:type="dcterms:W3CDTF">2013-12-23T23:15:00Z</dcterms:created>
  <dcterms:modified xsi:type="dcterms:W3CDTF">2025-03-31T08:35:00Z</dcterms:modified>
  <cp:category/>
</cp:coreProperties>
</file>