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6331A" w14:textId="705E2502" w:rsidR="00C80600" w:rsidRPr="00145E2E" w:rsidRDefault="00C80600" w:rsidP="00C80600">
      <w:pPr>
        <w:spacing w:after="0" w:line="240" w:lineRule="auto"/>
        <w:ind w:left="-1759"/>
        <w:rPr>
          <w:rFonts w:ascii="Times New Roman" w:eastAsia="Times New Roman" w:hAnsi="Times New Roman" w:cs="Times New Roman"/>
          <w:sz w:val="24"/>
          <w:szCs w:val="24"/>
          <w:rtl/>
        </w:rPr>
      </w:pPr>
    </w:p>
    <w:p w14:paraId="66832FA7" w14:textId="77777777" w:rsidR="007D2ADA" w:rsidRPr="00145E2E" w:rsidRDefault="007D2ADA" w:rsidP="007D2ADA">
      <w:pPr>
        <w:spacing w:after="0" w:line="240" w:lineRule="auto"/>
        <w:ind w:left="-1759"/>
        <w:rPr>
          <w:rFonts w:ascii="Times New Roman" w:eastAsia="Times New Roman" w:hAnsi="Times New Roman" w:cs="Times New Roman"/>
          <w:sz w:val="24"/>
          <w:szCs w:val="24"/>
          <w:rtl/>
        </w:rPr>
      </w:pPr>
    </w:p>
    <w:p w14:paraId="51C8173F" w14:textId="77777777" w:rsidR="007D2ADA" w:rsidRPr="00145E2E" w:rsidRDefault="007D2ADA" w:rsidP="005D193F">
      <w:pPr>
        <w:spacing w:after="0" w:line="240" w:lineRule="auto"/>
        <w:ind w:right="-993"/>
        <w:rPr>
          <w:rFonts w:ascii="Times New Roman" w:eastAsia="Times New Roman" w:hAnsi="Times New Roman" w:cs="Guttman Adii"/>
          <w:sz w:val="28"/>
          <w:szCs w:val="28"/>
          <w:rtl/>
        </w:rPr>
      </w:pPr>
      <w:r w:rsidRPr="00145E2E">
        <w:rPr>
          <w:rFonts w:ascii="Times New Roman" w:eastAsia="Times New Roman" w:hAnsi="Times New Roman" w:cs="Times New Roman" w:hint="cs"/>
          <w:sz w:val="24"/>
          <w:szCs w:val="24"/>
          <w:rtl/>
        </w:rPr>
        <w:t xml:space="preserve">  </w:t>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r>
      <w:r w:rsidRPr="00145E2E">
        <w:rPr>
          <w:rFonts w:ascii="Times New Roman" w:eastAsia="Times New Roman" w:hAnsi="Times New Roman" w:cs="Times New Roman" w:hint="cs"/>
          <w:sz w:val="24"/>
          <w:szCs w:val="24"/>
          <w:rtl/>
        </w:rPr>
        <w:tab/>
        <w:t xml:space="preserve">     </w:t>
      </w:r>
      <w:r>
        <w:rPr>
          <w:rFonts w:ascii="Times New Roman" w:eastAsia="Times New Roman" w:hAnsi="Times New Roman" w:cs="Times New Roman" w:hint="cs"/>
          <w:sz w:val="24"/>
          <w:szCs w:val="24"/>
          <w:rtl/>
        </w:rPr>
        <w:t xml:space="preserve">                  </w:t>
      </w:r>
      <w:r w:rsidRPr="00145E2E">
        <w:rPr>
          <w:rFonts w:ascii="Times New Roman" w:eastAsia="Times New Roman" w:hAnsi="Times New Roman" w:cs="Times New Roman" w:hint="cs"/>
          <w:sz w:val="24"/>
          <w:szCs w:val="24"/>
          <w:rtl/>
        </w:rPr>
        <w:t xml:space="preserve"> </w:t>
      </w:r>
      <w:r w:rsidR="005D193F">
        <w:rPr>
          <w:rFonts w:ascii="Times New Roman" w:eastAsia="Times New Roman" w:hAnsi="Times New Roman" w:cs="Times New Roman" w:hint="cs"/>
          <w:sz w:val="24"/>
          <w:szCs w:val="24"/>
          <w:rtl/>
        </w:rPr>
        <w:t>תאריך: _______</w:t>
      </w:r>
    </w:p>
    <w:p w14:paraId="0430B637" w14:textId="77777777" w:rsidR="007D2ADA" w:rsidRPr="00145E2E" w:rsidRDefault="007D2ADA" w:rsidP="007D2ADA">
      <w:pPr>
        <w:spacing w:after="0" w:line="240" w:lineRule="auto"/>
        <w:rPr>
          <w:rFonts w:ascii="Times New Roman" w:eastAsia="Times New Roman" w:hAnsi="Times New Roman" w:cs="Times New Roman"/>
          <w:sz w:val="24"/>
          <w:szCs w:val="24"/>
        </w:rPr>
      </w:pPr>
    </w:p>
    <w:p w14:paraId="5BCB05CA" w14:textId="77777777" w:rsidR="007D2ADA" w:rsidRPr="00D74B14" w:rsidRDefault="007D2ADA" w:rsidP="007D2ADA">
      <w:pPr>
        <w:spacing w:after="0" w:line="360" w:lineRule="auto"/>
        <w:ind w:left="-1050"/>
        <w:rPr>
          <w:rFonts w:ascii="Times New Roman" w:eastAsia="Times New Roman" w:hAnsi="Times New Roman" w:cs="David"/>
          <w:sz w:val="24"/>
          <w:szCs w:val="24"/>
          <w:rtl/>
        </w:rPr>
      </w:pPr>
      <w:r>
        <w:rPr>
          <w:rFonts w:ascii="Times New Roman" w:eastAsia="Times New Roman" w:hAnsi="Times New Roman" w:cs="Times New Roman" w:hint="cs"/>
          <w:sz w:val="24"/>
          <w:szCs w:val="24"/>
          <w:rtl/>
        </w:rPr>
        <w:t xml:space="preserve">     </w:t>
      </w:r>
      <w:r>
        <w:rPr>
          <w:rFonts w:ascii="Times New Roman" w:eastAsia="Times New Roman" w:hAnsi="Times New Roman" w:cs="David" w:hint="cs"/>
          <w:sz w:val="24"/>
          <w:szCs w:val="24"/>
          <w:rtl/>
        </w:rPr>
        <w:t xml:space="preserve"> </w:t>
      </w:r>
      <w:r w:rsidRPr="00145E2E">
        <w:rPr>
          <w:rFonts w:ascii="Times New Roman" w:eastAsia="Times New Roman" w:hAnsi="Times New Roman" w:cs="David" w:hint="cs"/>
          <w:sz w:val="24"/>
          <w:szCs w:val="24"/>
          <w:rtl/>
        </w:rPr>
        <w:t>לכבוד</w:t>
      </w:r>
      <w:r w:rsidRPr="00D74B14">
        <w:rPr>
          <w:rFonts w:ascii="David" w:eastAsiaTheme="minorHAnsi" w:hAnsi="David" w:cs="David"/>
          <w:sz w:val="24"/>
          <w:szCs w:val="24"/>
          <w:rtl/>
        </w:rPr>
        <w:t xml:space="preserve"> </w:t>
      </w:r>
      <w:r w:rsidRPr="00D74B14">
        <w:rPr>
          <w:rFonts w:ascii="Times New Roman" w:eastAsia="Times New Roman" w:hAnsi="Times New Roman" w:cs="David" w:hint="cs"/>
          <w:sz w:val="24"/>
          <w:szCs w:val="24"/>
          <w:rtl/>
        </w:rPr>
        <w:t xml:space="preserve"> </w:t>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hint="cs"/>
          <w:sz w:val="24"/>
          <w:szCs w:val="24"/>
          <w:rtl/>
        </w:rPr>
        <w:t xml:space="preserve">           </w:t>
      </w:r>
      <w:r w:rsidR="00A03205" w:rsidRPr="00A03205">
        <w:rPr>
          <w:rFonts w:ascii="Times New Roman" w:eastAsia="Times New Roman" w:hAnsi="Times New Roman" w:cs="David" w:hint="cs"/>
          <w:b/>
          <w:bCs/>
          <w:sz w:val="24"/>
          <w:szCs w:val="24"/>
          <w:u w:val="single"/>
          <w:rtl/>
        </w:rPr>
        <w:t>מבלי לפגוע בזכויות</w:t>
      </w:r>
    </w:p>
    <w:p w14:paraId="16A9FDDD" w14:textId="77777777" w:rsidR="007D2ADA" w:rsidRPr="00D74B14" w:rsidRDefault="007D2ADA" w:rsidP="005D193F">
      <w:pPr>
        <w:spacing w:after="0" w:line="360" w:lineRule="auto"/>
        <w:ind w:left="-1050"/>
        <w:rPr>
          <w:rFonts w:ascii="Times New Roman" w:eastAsia="Times New Roman" w:hAnsi="Times New Roman" w:cs="David"/>
          <w:sz w:val="24"/>
          <w:szCs w:val="24"/>
          <w:rtl/>
        </w:rPr>
      </w:pPr>
      <w:r>
        <w:rPr>
          <w:rFonts w:ascii="Times New Roman" w:eastAsia="Times New Roman" w:hAnsi="Times New Roman" w:cs="David" w:hint="cs"/>
          <w:sz w:val="24"/>
          <w:szCs w:val="24"/>
          <w:rtl/>
        </w:rPr>
        <w:t xml:space="preserve">      </w:t>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r w:rsidR="00A03205">
        <w:rPr>
          <w:rFonts w:ascii="Times New Roman" w:eastAsia="Times New Roman" w:hAnsi="Times New Roman" w:cs="David"/>
          <w:sz w:val="24"/>
          <w:szCs w:val="24"/>
          <w:rtl/>
        </w:rPr>
        <w:tab/>
      </w:r>
    </w:p>
    <w:p w14:paraId="127CB4D8" w14:textId="77777777" w:rsidR="007D2ADA" w:rsidRPr="00D74B14" w:rsidRDefault="007D2ADA" w:rsidP="007D2ADA">
      <w:pPr>
        <w:spacing w:after="0" w:line="360" w:lineRule="auto"/>
        <w:ind w:left="-1050"/>
        <w:rPr>
          <w:rFonts w:ascii="Times New Roman" w:eastAsia="Times New Roman" w:hAnsi="Times New Roman" w:cs="David"/>
          <w:sz w:val="24"/>
          <w:szCs w:val="24"/>
          <w:u w:val="single"/>
          <w:rtl/>
        </w:rPr>
      </w:pPr>
      <w:r w:rsidRPr="00D74B14">
        <w:rPr>
          <w:rFonts w:ascii="Times New Roman" w:eastAsia="Times New Roman" w:hAnsi="Times New Roman" w:cs="David" w:hint="cs"/>
          <w:sz w:val="24"/>
          <w:szCs w:val="24"/>
          <w:rtl/>
        </w:rPr>
        <w:t xml:space="preserve">     </w:t>
      </w:r>
      <w:r w:rsidRPr="00D74B14">
        <w:rPr>
          <w:rFonts w:ascii="Times New Roman" w:eastAsia="Times New Roman" w:hAnsi="Times New Roman" w:cs="David" w:hint="cs"/>
          <w:sz w:val="24"/>
          <w:szCs w:val="24"/>
          <w:u w:val="single"/>
          <w:rtl/>
        </w:rPr>
        <w:t>במסירה אישית</w:t>
      </w:r>
    </w:p>
    <w:p w14:paraId="553286BA" w14:textId="77777777" w:rsidR="007D2ADA" w:rsidRPr="00D74B14" w:rsidRDefault="007D2ADA" w:rsidP="007D2ADA">
      <w:pPr>
        <w:spacing w:after="0" w:line="360" w:lineRule="auto"/>
        <w:ind w:left="-1050"/>
        <w:rPr>
          <w:rFonts w:ascii="Times New Roman" w:eastAsia="Times New Roman" w:hAnsi="Times New Roman" w:cs="David"/>
          <w:sz w:val="24"/>
          <w:szCs w:val="24"/>
          <w:rtl/>
        </w:rPr>
      </w:pPr>
    </w:p>
    <w:p w14:paraId="0E67799F" w14:textId="77777777" w:rsidR="007D2ADA" w:rsidRPr="00D74B14" w:rsidRDefault="007D2ADA" w:rsidP="005D193F">
      <w:pPr>
        <w:spacing w:after="0" w:line="360" w:lineRule="auto"/>
        <w:ind w:left="-1050"/>
        <w:jc w:val="center"/>
        <w:rPr>
          <w:rFonts w:ascii="Times New Roman" w:eastAsia="Times New Roman" w:hAnsi="Times New Roman" w:cs="David"/>
          <w:b/>
          <w:bCs/>
          <w:sz w:val="32"/>
          <w:szCs w:val="32"/>
          <w:u w:val="single"/>
          <w:rtl/>
        </w:rPr>
      </w:pPr>
      <w:r w:rsidRPr="00D74B14">
        <w:rPr>
          <w:rFonts w:ascii="Times New Roman" w:eastAsia="Times New Roman" w:hAnsi="Times New Roman" w:cs="David" w:hint="cs"/>
          <w:b/>
          <w:bCs/>
          <w:sz w:val="32"/>
          <w:szCs w:val="32"/>
          <w:rtl/>
        </w:rPr>
        <w:t xml:space="preserve">הנדון: </w:t>
      </w:r>
      <w:r>
        <w:rPr>
          <w:rFonts w:ascii="Times New Roman" w:eastAsia="Times New Roman" w:hAnsi="Times New Roman" w:cs="David" w:hint="cs"/>
          <w:b/>
          <w:bCs/>
          <w:sz w:val="32"/>
          <w:szCs w:val="32"/>
          <w:u w:val="single"/>
          <w:rtl/>
        </w:rPr>
        <w:t>התראה ל</w:t>
      </w:r>
      <w:r w:rsidRPr="00D74B14">
        <w:rPr>
          <w:rFonts w:ascii="Times New Roman" w:eastAsia="Times New Roman" w:hAnsi="Times New Roman" w:cs="David" w:hint="cs"/>
          <w:b/>
          <w:bCs/>
          <w:sz w:val="32"/>
          <w:szCs w:val="32"/>
          <w:u w:val="single"/>
          <w:rtl/>
        </w:rPr>
        <w:t>פני נקיטת הליכים</w:t>
      </w:r>
      <w:r>
        <w:rPr>
          <w:rFonts w:ascii="Times New Roman" w:eastAsia="Times New Roman" w:hAnsi="Times New Roman" w:cs="David" w:hint="cs"/>
          <w:b/>
          <w:bCs/>
          <w:sz w:val="32"/>
          <w:szCs w:val="32"/>
          <w:u w:val="single"/>
          <w:rtl/>
        </w:rPr>
        <w:t xml:space="preserve"> </w:t>
      </w:r>
      <w:r>
        <w:rPr>
          <w:rFonts w:ascii="Times New Roman" w:eastAsia="Times New Roman" w:hAnsi="Times New Roman" w:cs="David"/>
          <w:b/>
          <w:bCs/>
          <w:sz w:val="32"/>
          <w:szCs w:val="32"/>
          <w:u w:val="single"/>
          <w:rtl/>
        </w:rPr>
        <w:t>–</w:t>
      </w:r>
      <w:r>
        <w:rPr>
          <w:rFonts w:ascii="Times New Roman" w:eastAsia="Times New Roman" w:hAnsi="Times New Roman" w:cs="David" w:hint="cs"/>
          <w:b/>
          <w:bCs/>
          <w:sz w:val="32"/>
          <w:szCs w:val="32"/>
          <w:u w:val="single"/>
          <w:rtl/>
        </w:rPr>
        <w:t xml:space="preserve"> מר </w:t>
      </w:r>
      <w:r w:rsidR="005D193F">
        <w:rPr>
          <w:rFonts w:ascii="Times New Roman" w:eastAsia="Times New Roman" w:hAnsi="Times New Roman" w:cs="David" w:hint="cs"/>
          <w:b/>
          <w:bCs/>
          <w:sz w:val="32"/>
          <w:szCs w:val="32"/>
          <w:u w:val="single"/>
          <w:rtl/>
        </w:rPr>
        <w:t>__________</w:t>
      </w:r>
    </w:p>
    <w:p w14:paraId="32B17964" w14:textId="77777777" w:rsidR="007D2ADA" w:rsidRPr="00D74B14" w:rsidRDefault="007D2ADA" w:rsidP="007D2ADA">
      <w:pPr>
        <w:spacing w:after="0" w:line="360" w:lineRule="auto"/>
        <w:ind w:left="-1050"/>
        <w:rPr>
          <w:rFonts w:ascii="Times New Roman" w:eastAsia="Times New Roman" w:hAnsi="Times New Roman" w:cs="David"/>
          <w:b/>
          <w:bCs/>
          <w:sz w:val="24"/>
          <w:szCs w:val="24"/>
          <w:u w:val="single"/>
          <w:rtl/>
        </w:rPr>
      </w:pPr>
    </w:p>
    <w:p w14:paraId="5D8AC6BF" w14:textId="77777777" w:rsidR="007D2ADA" w:rsidRPr="00D74B14" w:rsidRDefault="007D2ADA" w:rsidP="005D193F">
      <w:pPr>
        <w:spacing w:after="0" w:line="360" w:lineRule="auto"/>
        <w:ind w:left="-809"/>
        <w:jc w:val="both"/>
        <w:rPr>
          <w:rFonts w:ascii="Times New Roman" w:eastAsia="Times New Roman" w:hAnsi="Times New Roman" w:cs="David"/>
          <w:sz w:val="24"/>
          <w:szCs w:val="24"/>
          <w:rtl/>
        </w:rPr>
      </w:pPr>
      <w:r w:rsidRPr="00D74B14">
        <w:rPr>
          <w:rFonts w:ascii="Times New Roman" w:eastAsia="Times New Roman" w:hAnsi="Times New Roman" w:cs="David" w:hint="cs"/>
          <w:sz w:val="24"/>
          <w:szCs w:val="24"/>
          <w:rtl/>
        </w:rPr>
        <w:t xml:space="preserve">הריני לפנות אלייך בשם מרשי, מר </w:t>
      </w:r>
      <w:r w:rsidR="005D193F">
        <w:rPr>
          <w:rFonts w:ascii="Times New Roman" w:eastAsia="Times New Roman" w:hAnsi="Times New Roman" w:cs="David" w:hint="cs"/>
          <w:sz w:val="24"/>
          <w:szCs w:val="24"/>
          <w:rtl/>
        </w:rPr>
        <w:t>_________ ת.ז. __________</w:t>
      </w:r>
      <w:r w:rsidRPr="00D74B14">
        <w:rPr>
          <w:rFonts w:ascii="Times New Roman" w:eastAsia="Times New Roman" w:hAnsi="Times New Roman" w:cs="David" w:hint="cs"/>
          <w:sz w:val="24"/>
          <w:szCs w:val="24"/>
          <w:rtl/>
        </w:rPr>
        <w:t xml:space="preserve"> בגין התעמרות </w:t>
      </w:r>
      <w:r>
        <w:rPr>
          <w:rFonts w:ascii="Times New Roman" w:eastAsia="Times New Roman" w:hAnsi="Times New Roman" w:cs="David" w:hint="cs"/>
          <w:sz w:val="24"/>
          <w:szCs w:val="24"/>
          <w:rtl/>
        </w:rPr>
        <w:t>בסיום עבודה</w:t>
      </w:r>
      <w:r w:rsidRPr="00D74B14">
        <w:rPr>
          <w:rFonts w:ascii="Times New Roman" w:eastAsia="Times New Roman" w:hAnsi="Times New Roman" w:cs="David" w:hint="cs"/>
          <w:sz w:val="24"/>
          <w:szCs w:val="24"/>
          <w:rtl/>
        </w:rPr>
        <w:t>, פגיעה בכבודו כאדם וכעובד ו</w:t>
      </w:r>
      <w:r>
        <w:rPr>
          <w:rFonts w:ascii="Times New Roman" w:eastAsia="Times New Roman" w:hAnsi="Times New Roman" w:cs="David" w:hint="cs"/>
          <w:sz w:val="24"/>
          <w:szCs w:val="24"/>
          <w:rtl/>
        </w:rPr>
        <w:t xml:space="preserve">בגין </w:t>
      </w:r>
      <w:r w:rsidRPr="00D74B14">
        <w:rPr>
          <w:rFonts w:ascii="Times New Roman" w:eastAsia="Times New Roman" w:hAnsi="Times New Roman" w:cs="David" w:hint="cs"/>
          <w:sz w:val="24"/>
          <w:szCs w:val="24"/>
          <w:rtl/>
        </w:rPr>
        <w:t>פיטורי</w:t>
      </w:r>
      <w:r>
        <w:rPr>
          <w:rFonts w:ascii="Times New Roman" w:eastAsia="Times New Roman" w:hAnsi="Times New Roman" w:cs="David" w:hint="cs"/>
          <w:sz w:val="24"/>
          <w:szCs w:val="24"/>
          <w:rtl/>
        </w:rPr>
        <w:t>ם</w:t>
      </w:r>
      <w:r w:rsidRPr="00D74B14">
        <w:rPr>
          <w:rFonts w:ascii="Times New Roman" w:eastAsia="Times New Roman" w:hAnsi="Times New Roman" w:cs="David" w:hint="cs"/>
          <w:sz w:val="24"/>
          <w:szCs w:val="24"/>
          <w:rtl/>
        </w:rPr>
        <w:t xml:space="preserve"> שלא כדין</w:t>
      </w:r>
      <w:r>
        <w:rPr>
          <w:rFonts w:ascii="Times New Roman" w:eastAsia="Times New Roman" w:hAnsi="Times New Roman" w:cs="David" w:hint="cs"/>
          <w:sz w:val="24"/>
          <w:szCs w:val="24"/>
          <w:rtl/>
        </w:rPr>
        <w:t xml:space="preserve"> בסמוך ממש לפני קבלת קביעות;</w:t>
      </w:r>
      <w:r w:rsidRPr="00D74B14">
        <w:rPr>
          <w:rFonts w:ascii="Times New Roman" w:eastAsia="Times New Roman" w:hAnsi="Times New Roman" w:cs="David" w:hint="cs"/>
          <w:sz w:val="24"/>
          <w:szCs w:val="24"/>
          <w:rtl/>
        </w:rPr>
        <w:t xml:space="preserve"> זאת כמפורט כדלקמן:</w:t>
      </w:r>
    </w:p>
    <w:p w14:paraId="2FF769ED"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מרשי עבד בחברתכם, מיום </w:t>
      </w:r>
      <w:r w:rsidR="005D193F">
        <w:rPr>
          <w:rFonts w:ascii="Times New Roman" w:eastAsia="Times New Roman" w:hAnsi="Times New Roman" w:cs="David" w:hint="cs"/>
          <w:sz w:val="24"/>
          <w:szCs w:val="24"/>
          <w:rtl/>
        </w:rPr>
        <w:t>____________</w:t>
      </w:r>
      <w:r w:rsidRPr="00D74B14">
        <w:rPr>
          <w:rFonts w:ascii="Times New Roman" w:eastAsia="Times New Roman" w:hAnsi="Times New Roman" w:cs="David" w:hint="cs"/>
          <w:sz w:val="24"/>
          <w:szCs w:val="24"/>
          <w:rtl/>
        </w:rPr>
        <w:t xml:space="preserve"> ועד לפיטוריו שלא כדין ביום </w:t>
      </w:r>
      <w:r w:rsidR="005D193F">
        <w:rPr>
          <w:rFonts w:ascii="Times New Roman" w:eastAsia="Times New Roman" w:hAnsi="Times New Roman" w:cs="David" w:hint="cs"/>
          <w:sz w:val="24"/>
          <w:szCs w:val="24"/>
          <w:rtl/>
        </w:rPr>
        <w:t>___________</w:t>
      </w:r>
      <w:r w:rsidRPr="00D74B14">
        <w:rPr>
          <w:rFonts w:ascii="Times New Roman" w:eastAsia="Times New Roman" w:hAnsi="Times New Roman" w:cs="David" w:hint="cs"/>
          <w:sz w:val="24"/>
          <w:szCs w:val="24"/>
          <w:rtl/>
        </w:rPr>
        <w:t xml:space="preserve"> ובסה"כ כ- 7.5 שנים </w:t>
      </w:r>
      <w:r w:rsidR="005D193F">
        <w:rPr>
          <w:rFonts w:ascii="Times New Roman" w:eastAsia="Times New Roman" w:hAnsi="Times New Roman" w:cs="David" w:hint="cs"/>
          <w:sz w:val="24"/>
          <w:szCs w:val="24"/>
          <w:rtl/>
        </w:rPr>
        <w:t>בתפקיד __________</w:t>
      </w:r>
      <w:r w:rsidRPr="00D74B14">
        <w:rPr>
          <w:rFonts w:ascii="Times New Roman" w:eastAsia="Times New Roman" w:hAnsi="Times New Roman" w:cs="David" w:hint="cs"/>
          <w:sz w:val="24"/>
          <w:szCs w:val="24"/>
          <w:rtl/>
        </w:rPr>
        <w:t>.</w:t>
      </w:r>
    </w:p>
    <w:p w14:paraId="41A76916"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לציין כי נותרו למרשי </w:t>
      </w:r>
      <w:r w:rsidRPr="00D74B14">
        <w:rPr>
          <w:rFonts w:ascii="Times New Roman" w:eastAsia="Times New Roman" w:hAnsi="Times New Roman" w:cs="David" w:hint="cs"/>
          <w:sz w:val="24"/>
          <w:szCs w:val="24"/>
          <w:u w:val="single"/>
          <w:rtl/>
        </w:rPr>
        <w:t>חמישה חודשים</w:t>
      </w:r>
      <w:r w:rsidRPr="00D74B14">
        <w:rPr>
          <w:rFonts w:ascii="Times New Roman" w:eastAsia="Times New Roman" w:hAnsi="Times New Roman" w:cs="David" w:hint="cs"/>
          <w:sz w:val="24"/>
          <w:szCs w:val="24"/>
          <w:rtl/>
        </w:rPr>
        <w:t xml:space="preserve"> בלבד להשלים על מנת לעלות לוועדה אשר תקבע האם יקבל קביעות או לא.</w:t>
      </w:r>
    </w:p>
    <w:p w14:paraId="4E774F7A"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עניינו של מרשי החל ביום </w:t>
      </w:r>
      <w:r w:rsidR="005D193F">
        <w:rPr>
          <w:rFonts w:ascii="Times New Roman" w:eastAsia="Times New Roman" w:hAnsi="Times New Roman" w:cs="David" w:hint="cs"/>
          <w:sz w:val="24"/>
          <w:szCs w:val="24"/>
          <w:rtl/>
        </w:rPr>
        <w:t xml:space="preserve">__________ </w:t>
      </w:r>
      <w:r w:rsidRPr="00D74B14">
        <w:rPr>
          <w:rFonts w:ascii="Times New Roman" w:eastAsia="Times New Roman" w:hAnsi="Times New Roman" w:cs="David" w:hint="cs"/>
          <w:sz w:val="24"/>
          <w:szCs w:val="24"/>
          <w:rtl/>
        </w:rPr>
        <w:t xml:space="preserve">כאשר </w:t>
      </w:r>
      <w:r w:rsidR="005D193F">
        <w:rPr>
          <w:rFonts w:ascii="Times New Roman" w:eastAsia="Times New Roman" w:hAnsi="Times New Roman" w:cs="David" w:hint="cs"/>
          <w:sz w:val="24"/>
          <w:szCs w:val="24"/>
          <w:rtl/>
        </w:rPr>
        <w:t>_____________</w:t>
      </w:r>
    </w:p>
    <w:p w14:paraId="5230D708"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בלי שום התראה מוקדמת,</w:t>
      </w:r>
      <w:r>
        <w:rPr>
          <w:rFonts w:ascii="Times New Roman" w:eastAsia="Times New Roman" w:hAnsi="Times New Roman" w:cs="David" w:hint="cs"/>
          <w:sz w:val="24"/>
          <w:szCs w:val="24"/>
          <w:rtl/>
        </w:rPr>
        <w:t xml:space="preserve"> </w:t>
      </w:r>
      <w:r w:rsidRPr="00D74B14">
        <w:rPr>
          <w:rFonts w:ascii="Times New Roman" w:eastAsia="Times New Roman" w:hAnsi="Times New Roman" w:cs="David" w:hint="cs"/>
          <w:sz w:val="24"/>
          <w:szCs w:val="24"/>
          <w:rtl/>
        </w:rPr>
        <w:t xml:space="preserve">מנהל </w:t>
      </w:r>
      <w:r w:rsidR="005D193F">
        <w:rPr>
          <w:rFonts w:ascii="Times New Roman" w:eastAsia="Times New Roman" w:hAnsi="Times New Roman" w:cs="David" w:hint="cs"/>
          <w:sz w:val="24"/>
          <w:szCs w:val="24"/>
          <w:rtl/>
        </w:rPr>
        <w:t>מנהלו האישי</w:t>
      </w:r>
      <w:r w:rsidRPr="00D74B14">
        <w:rPr>
          <w:rFonts w:ascii="Times New Roman" w:eastAsia="Times New Roman" w:hAnsi="Times New Roman" w:cs="David" w:hint="cs"/>
          <w:sz w:val="24"/>
          <w:szCs w:val="24"/>
          <w:rtl/>
        </w:rPr>
        <w:t xml:space="preserve">, </w:t>
      </w:r>
      <w:r w:rsidR="005D193F">
        <w:rPr>
          <w:rFonts w:ascii="Times New Roman" w:eastAsia="Times New Roman" w:hAnsi="Times New Roman" w:cs="David" w:hint="cs"/>
          <w:sz w:val="24"/>
          <w:szCs w:val="24"/>
          <w:rtl/>
        </w:rPr>
        <w:t xml:space="preserve">מר _________ </w:t>
      </w:r>
      <w:r w:rsidRPr="00D74B14">
        <w:rPr>
          <w:rFonts w:ascii="Times New Roman" w:eastAsia="Times New Roman" w:hAnsi="Times New Roman" w:cs="David" w:hint="cs"/>
          <w:sz w:val="24"/>
          <w:szCs w:val="24"/>
          <w:rtl/>
        </w:rPr>
        <w:t>החל להשתולל ולצעוק על מרשי בצורה בוטה ומזלזלת, "קום מפה, עוף מפה, צא מפה" ועוד מילים שהאוזן לא יכולה לסבול.</w:t>
      </w:r>
    </w:p>
    <w:p w14:paraId="36B63456"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לא זו בלבד, אלא </w:t>
      </w:r>
      <w:r w:rsidR="005D193F">
        <w:rPr>
          <w:rFonts w:ascii="Times New Roman" w:eastAsia="Times New Roman" w:hAnsi="Times New Roman" w:cs="David" w:hint="cs"/>
          <w:sz w:val="24"/>
          <w:szCs w:val="24"/>
          <w:rtl/>
        </w:rPr>
        <w:t>שמר __________ תפס</w:t>
      </w:r>
      <w:r w:rsidRPr="00D74B14">
        <w:rPr>
          <w:rFonts w:ascii="Times New Roman" w:eastAsia="Times New Roman" w:hAnsi="Times New Roman" w:cs="David" w:hint="cs"/>
          <w:sz w:val="24"/>
          <w:szCs w:val="24"/>
          <w:rtl/>
        </w:rPr>
        <w:t xml:space="preserve"> בחוזקה בכתפו של מרשי וניסה בכוח" להעיף" אותו מהכיסא עליו ישב. מרשי המבוהל, קם מיד והתרחק מהמקום על מנת לא להיגרר לפרובוקציה מצידו של </w:t>
      </w:r>
      <w:r w:rsidR="005D193F">
        <w:rPr>
          <w:rFonts w:ascii="Times New Roman" w:eastAsia="Times New Roman" w:hAnsi="Times New Roman" w:cs="David" w:hint="cs"/>
          <w:sz w:val="24"/>
          <w:szCs w:val="24"/>
          <w:rtl/>
        </w:rPr>
        <w:t>מר _________</w:t>
      </w:r>
      <w:r w:rsidRPr="00D74B14">
        <w:rPr>
          <w:rFonts w:ascii="Times New Roman" w:eastAsia="Times New Roman" w:hAnsi="Times New Roman" w:cs="David" w:hint="cs"/>
          <w:sz w:val="24"/>
          <w:szCs w:val="24"/>
          <w:rtl/>
        </w:rPr>
        <w:t xml:space="preserve"> כשהוא מושפל ומבוזה בפני כמעט כל עמיתיו.</w:t>
      </w:r>
    </w:p>
    <w:p w14:paraId="07028656"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להתנהגות אלימה ובריונית זו, היו עדים רבים כאמור.</w:t>
      </w:r>
    </w:p>
    <w:p w14:paraId="06E84279"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מיד לאחר המקרה, פנה מרשי </w:t>
      </w:r>
      <w:r w:rsidR="005D193F">
        <w:rPr>
          <w:rFonts w:ascii="Times New Roman" w:eastAsia="Times New Roman" w:hAnsi="Times New Roman" w:cs="David" w:hint="cs"/>
          <w:sz w:val="24"/>
          <w:szCs w:val="24"/>
          <w:rtl/>
        </w:rPr>
        <w:t>ל _____________</w:t>
      </w:r>
      <w:r w:rsidRPr="00D74B14">
        <w:rPr>
          <w:rFonts w:ascii="Times New Roman" w:eastAsia="Times New Roman" w:hAnsi="Times New Roman" w:cs="David" w:hint="cs"/>
          <w:sz w:val="24"/>
          <w:szCs w:val="24"/>
          <w:rtl/>
        </w:rPr>
        <w:t xml:space="preserve">, ושיתף אותו בפרטי המקרה. לתומו חשב כי יקבל ממנו מענה הולם. אלא שההיפך הוא הנכון, בתגובה ענה לו ניסים כי לא יוכל להמשיך לעבוד תחת </w:t>
      </w:r>
      <w:r w:rsidR="005D193F">
        <w:rPr>
          <w:rFonts w:ascii="Times New Roman" w:eastAsia="Times New Roman" w:hAnsi="Times New Roman" w:cs="David" w:hint="cs"/>
          <w:sz w:val="24"/>
          <w:szCs w:val="24"/>
          <w:rtl/>
        </w:rPr>
        <w:t>מר ________</w:t>
      </w:r>
      <w:r w:rsidRPr="00D74B14">
        <w:rPr>
          <w:rFonts w:ascii="Times New Roman" w:eastAsia="Times New Roman" w:hAnsi="Times New Roman" w:cs="David" w:hint="cs"/>
          <w:sz w:val="24"/>
          <w:szCs w:val="24"/>
          <w:rtl/>
        </w:rPr>
        <w:t xml:space="preserve"> ועליו לעבור </w:t>
      </w:r>
      <w:r w:rsidR="005D193F">
        <w:rPr>
          <w:rFonts w:ascii="Times New Roman" w:eastAsia="Times New Roman" w:hAnsi="Times New Roman" w:cs="David" w:hint="cs"/>
          <w:sz w:val="24"/>
          <w:szCs w:val="24"/>
          <w:rtl/>
        </w:rPr>
        <w:t>לעבוד באתר אחר</w:t>
      </w:r>
      <w:r w:rsidRPr="00D74B14">
        <w:rPr>
          <w:rFonts w:ascii="Times New Roman" w:eastAsia="Times New Roman" w:hAnsi="Times New Roman" w:cs="David" w:hint="cs"/>
          <w:sz w:val="24"/>
          <w:szCs w:val="24"/>
          <w:rtl/>
        </w:rPr>
        <w:t>.</w:t>
      </w:r>
    </w:p>
    <w:p w14:paraId="174ADC66" w14:textId="77777777" w:rsidR="007D2ADA"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מרשי טען שאין הוא צריך להיענש על מעשה בריוני של מנהלו ואינו מוכן לעבור לאזור המרוחק ממקום מגוריו ובעצם להרע את תנאי העסקתו.</w:t>
      </w:r>
    </w:p>
    <w:p w14:paraId="2DF5F0A0" w14:textId="77777777" w:rsidR="007D2ADA" w:rsidRDefault="007D2ADA" w:rsidP="005D193F">
      <w:pPr>
        <w:numPr>
          <w:ilvl w:val="0"/>
          <w:numId w:val="3"/>
        </w:numPr>
        <w:spacing w:after="0" w:line="360" w:lineRule="auto"/>
        <w:ind w:left="-242" w:hanging="567"/>
        <w:jc w:val="both"/>
        <w:rPr>
          <w:rFonts w:ascii="Times New Roman" w:eastAsia="Times New Roman" w:hAnsi="Times New Roman" w:cs="David"/>
          <w:sz w:val="24"/>
          <w:szCs w:val="24"/>
          <w:rtl/>
        </w:rPr>
      </w:pPr>
      <w:r w:rsidRPr="00D74B14">
        <w:rPr>
          <w:rFonts w:ascii="Times New Roman" w:eastAsia="Times New Roman" w:hAnsi="Times New Roman" w:cs="David" w:hint="cs"/>
          <w:sz w:val="24"/>
          <w:szCs w:val="24"/>
          <w:rtl/>
        </w:rPr>
        <w:t xml:space="preserve">או אז, </w:t>
      </w:r>
      <w:r w:rsidR="005D193F">
        <w:rPr>
          <w:rFonts w:ascii="Times New Roman" w:eastAsia="Times New Roman" w:hAnsi="Times New Roman" w:cs="David" w:hint="cs"/>
          <w:sz w:val="24"/>
          <w:szCs w:val="24"/>
          <w:rtl/>
        </w:rPr>
        <w:t>הוד</w:t>
      </w:r>
      <w:r w:rsidRPr="00D74B14">
        <w:rPr>
          <w:rFonts w:ascii="Times New Roman" w:eastAsia="Times New Roman" w:hAnsi="Times New Roman" w:cs="David" w:hint="cs"/>
          <w:sz w:val="24"/>
          <w:szCs w:val="24"/>
          <w:rtl/>
        </w:rPr>
        <w:t xml:space="preserve">ע למרשי כי יקבל זימון לשימוע לפני פיטורים והציב למרשי 3 אפשרויות עד למועד השימוע: לצאת לחופשת מחלה, לצאת לחופשה, או </w:t>
      </w:r>
      <w:r w:rsidR="005D193F">
        <w:rPr>
          <w:rFonts w:ascii="Times New Roman" w:eastAsia="Times New Roman" w:hAnsi="Times New Roman" w:cs="David" w:hint="cs"/>
          <w:sz w:val="24"/>
          <w:szCs w:val="24"/>
          <w:rtl/>
        </w:rPr>
        <w:t>__________</w:t>
      </w:r>
      <w:r w:rsidRPr="00D74B14">
        <w:rPr>
          <w:rFonts w:ascii="Times New Roman" w:eastAsia="Times New Roman" w:hAnsi="Times New Roman" w:cs="David" w:hint="cs"/>
          <w:sz w:val="24"/>
          <w:szCs w:val="24"/>
          <w:rtl/>
        </w:rPr>
        <w:t xml:space="preserve">. בעצת נציג מהוועד האזורי החליט מרשי </w:t>
      </w:r>
      <w:r w:rsidR="005D193F">
        <w:rPr>
          <w:rFonts w:ascii="Times New Roman" w:eastAsia="Times New Roman" w:hAnsi="Times New Roman" w:cs="David" w:hint="cs"/>
          <w:sz w:val="24"/>
          <w:szCs w:val="24"/>
          <w:rtl/>
        </w:rPr>
        <w:t>_____________</w:t>
      </w:r>
      <w:r w:rsidRPr="00D74B14">
        <w:rPr>
          <w:rFonts w:ascii="Times New Roman" w:eastAsia="Times New Roman" w:hAnsi="Times New Roman" w:cs="David" w:hint="cs"/>
          <w:sz w:val="24"/>
          <w:szCs w:val="24"/>
          <w:rtl/>
        </w:rPr>
        <w:t>.</w:t>
      </w:r>
    </w:p>
    <w:p w14:paraId="4F1CED1C"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באופן מפתיע, עוד באותו היום קיבל מרשי זימון לשימוע.</w:t>
      </w:r>
    </w:p>
    <w:p w14:paraId="23C133D9"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יומיים לאחר מכן, </w:t>
      </w:r>
      <w:r w:rsidR="005D193F">
        <w:rPr>
          <w:rFonts w:ascii="Times New Roman" w:eastAsia="Times New Roman" w:hAnsi="Times New Roman" w:cs="David" w:hint="cs"/>
          <w:sz w:val="24"/>
          <w:szCs w:val="24"/>
          <w:rtl/>
        </w:rPr>
        <w:t>נפגע  מרשי בתאונת עבודה</w:t>
      </w:r>
      <w:r w:rsidRPr="00D74B14">
        <w:rPr>
          <w:rFonts w:ascii="Times New Roman" w:eastAsia="Times New Roman" w:hAnsi="Times New Roman" w:cs="David" w:hint="cs"/>
          <w:sz w:val="24"/>
          <w:szCs w:val="24"/>
          <w:rtl/>
        </w:rPr>
        <w:t xml:space="preserve">. </w:t>
      </w:r>
    </w:p>
    <w:p w14:paraId="45EEDC28"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Pr>
          <w:rFonts w:ascii="Times New Roman" w:eastAsia="Times New Roman" w:hAnsi="Times New Roman" w:cs="David" w:hint="cs"/>
          <w:sz w:val="24"/>
          <w:szCs w:val="24"/>
          <w:rtl/>
        </w:rPr>
        <w:t>נפ</w:t>
      </w:r>
      <w:r w:rsidRPr="00D74B14">
        <w:rPr>
          <w:rFonts w:ascii="Times New Roman" w:eastAsia="Times New Roman" w:hAnsi="Times New Roman" w:cs="David" w:hint="cs"/>
          <w:sz w:val="24"/>
          <w:szCs w:val="24"/>
          <w:rtl/>
        </w:rPr>
        <w:t>ילה זו הייתה אנושה עד כדי כך שהותירה את מרשי נכה ומוגבל ב-20% המוכרים בביטוח לאומי.</w:t>
      </w:r>
      <w:r>
        <w:rPr>
          <w:rFonts w:ascii="Times New Roman" w:eastAsia="Times New Roman" w:hAnsi="Times New Roman" w:cs="David" w:hint="cs"/>
          <w:sz w:val="24"/>
          <w:szCs w:val="24"/>
          <w:rtl/>
        </w:rPr>
        <w:t xml:space="preserve">   </w:t>
      </w:r>
    </w:p>
    <w:p w14:paraId="7780B994" w14:textId="77777777" w:rsidR="005D193F" w:rsidRDefault="005D193F" w:rsidP="007D2ADA">
      <w:pPr>
        <w:numPr>
          <w:ilvl w:val="0"/>
          <w:numId w:val="3"/>
        </w:numPr>
        <w:spacing w:after="0" w:line="360" w:lineRule="auto"/>
        <w:ind w:left="-242" w:hanging="567"/>
        <w:jc w:val="both"/>
        <w:rPr>
          <w:rFonts w:ascii="Times New Roman" w:eastAsia="Times New Roman" w:hAnsi="Times New Roman" w:cs="David"/>
          <w:sz w:val="24"/>
          <w:szCs w:val="24"/>
        </w:rPr>
      </w:pPr>
      <w:r>
        <w:rPr>
          <w:rFonts w:ascii="Times New Roman" w:eastAsia="Times New Roman" w:hAnsi="Times New Roman" w:cs="David" w:hint="cs"/>
          <w:sz w:val="24"/>
          <w:szCs w:val="24"/>
          <w:rtl/>
        </w:rPr>
        <w:t>......</w:t>
      </w:r>
    </w:p>
    <w:p w14:paraId="205C54CF"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כאילו אין די באטימות שליוותה את </w:t>
      </w:r>
      <w:r w:rsidR="005D193F">
        <w:rPr>
          <w:rFonts w:ascii="Times New Roman" w:eastAsia="Times New Roman" w:hAnsi="Times New Roman" w:cs="David" w:hint="cs"/>
          <w:sz w:val="24"/>
          <w:szCs w:val="24"/>
          <w:rtl/>
        </w:rPr>
        <w:t xml:space="preserve">מרשי עדה כה, </w:t>
      </w:r>
      <w:r w:rsidRPr="00D74B14">
        <w:rPr>
          <w:rFonts w:ascii="Times New Roman" w:eastAsia="Times New Roman" w:hAnsi="Times New Roman" w:cs="David" w:hint="cs"/>
          <w:sz w:val="24"/>
          <w:szCs w:val="24"/>
          <w:rtl/>
        </w:rPr>
        <w:t xml:space="preserve">בעוד מרשי נמצא בחופשת מחלה ומעכל את נזקי התאונה, קיבל </w:t>
      </w:r>
      <w:r>
        <w:rPr>
          <w:rFonts w:ascii="Times New Roman" w:eastAsia="Times New Roman" w:hAnsi="Times New Roman" w:cs="David" w:hint="cs"/>
          <w:sz w:val="24"/>
          <w:szCs w:val="24"/>
          <w:rtl/>
        </w:rPr>
        <w:t xml:space="preserve">הודעת וואטסאפ </w:t>
      </w:r>
      <w:r w:rsidR="005D193F">
        <w:rPr>
          <w:rFonts w:ascii="Times New Roman" w:eastAsia="Times New Roman" w:hAnsi="Times New Roman" w:cs="David" w:hint="cs"/>
          <w:sz w:val="24"/>
          <w:szCs w:val="24"/>
          <w:rtl/>
        </w:rPr>
        <w:t>ובה</w:t>
      </w:r>
      <w:r w:rsidRPr="00D74B14">
        <w:rPr>
          <w:rFonts w:ascii="Times New Roman" w:eastAsia="Times New Roman" w:hAnsi="Times New Roman" w:cs="David" w:hint="cs"/>
          <w:sz w:val="24"/>
          <w:szCs w:val="24"/>
          <w:rtl/>
        </w:rPr>
        <w:t xml:space="preserve"> דרישה להחזיר באופן מיידי את רכב החברה. </w:t>
      </w:r>
    </w:p>
    <w:p w14:paraId="112E4E5C" w14:textId="77777777" w:rsidR="007D2ADA" w:rsidRPr="00D74B14" w:rsidRDefault="007D2ADA" w:rsidP="005D193F">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מרשי </w:t>
      </w:r>
      <w:r w:rsidR="005D193F">
        <w:rPr>
          <w:rFonts w:ascii="Times New Roman" w:eastAsia="Times New Roman" w:hAnsi="Times New Roman" w:cs="David" w:hint="cs"/>
          <w:sz w:val="24"/>
          <w:szCs w:val="24"/>
          <w:rtl/>
        </w:rPr>
        <w:t>בתגובה הסביר</w:t>
      </w:r>
      <w:r w:rsidRPr="00D74B14">
        <w:rPr>
          <w:rFonts w:ascii="Times New Roman" w:eastAsia="Times New Roman" w:hAnsi="Times New Roman" w:cs="David" w:hint="cs"/>
          <w:sz w:val="24"/>
          <w:szCs w:val="24"/>
          <w:rtl/>
        </w:rPr>
        <w:t xml:space="preserve"> </w:t>
      </w:r>
      <w:r w:rsidR="005D193F">
        <w:rPr>
          <w:rFonts w:ascii="Times New Roman" w:eastAsia="Times New Roman" w:hAnsi="Times New Roman" w:cs="David" w:hint="cs"/>
          <w:sz w:val="24"/>
          <w:szCs w:val="24"/>
          <w:rtl/>
        </w:rPr>
        <w:t>ש</w:t>
      </w:r>
      <w:r w:rsidRPr="00D74B14">
        <w:rPr>
          <w:rFonts w:ascii="Times New Roman" w:eastAsia="Times New Roman" w:hAnsi="Times New Roman" w:cs="David" w:hint="cs"/>
          <w:sz w:val="24"/>
          <w:szCs w:val="24"/>
          <w:rtl/>
        </w:rPr>
        <w:t xml:space="preserve">מדובר ברכב צמוד, חלק מתנאי העבודה שלו ומשמש אותו גם בחופשה וגם במחלה, ובוודאי בעודו </w:t>
      </w:r>
      <w:r w:rsidR="005D193F">
        <w:rPr>
          <w:rFonts w:ascii="Times New Roman" w:eastAsia="Times New Roman" w:hAnsi="Times New Roman" w:cs="David" w:hint="cs"/>
          <w:sz w:val="24"/>
          <w:szCs w:val="24"/>
          <w:rtl/>
        </w:rPr>
        <w:t xml:space="preserve">נזקק לרכב </w:t>
      </w:r>
      <w:r w:rsidRPr="00D74B14">
        <w:rPr>
          <w:rFonts w:ascii="Times New Roman" w:eastAsia="Times New Roman" w:hAnsi="Times New Roman" w:cs="David" w:hint="cs"/>
          <w:sz w:val="24"/>
          <w:szCs w:val="24"/>
          <w:rtl/>
        </w:rPr>
        <w:t>לצורכי שיקום והבראה, טיפולים רפואיים ופיזיותרפיה.</w:t>
      </w:r>
    </w:p>
    <w:p w14:paraId="3880EC00" w14:textId="77777777" w:rsidR="007D2ADA" w:rsidRPr="00D74B14" w:rsidRDefault="005D193F" w:rsidP="00B74A67">
      <w:pPr>
        <w:numPr>
          <w:ilvl w:val="0"/>
          <w:numId w:val="3"/>
        </w:numPr>
        <w:spacing w:after="0" w:line="360" w:lineRule="auto"/>
        <w:ind w:left="-242" w:hanging="567"/>
        <w:jc w:val="both"/>
        <w:rPr>
          <w:rFonts w:ascii="Times New Roman" w:eastAsia="Times New Roman" w:hAnsi="Times New Roman" w:cs="David"/>
          <w:sz w:val="24"/>
          <w:szCs w:val="24"/>
        </w:rPr>
      </w:pPr>
      <w:r>
        <w:rPr>
          <w:rFonts w:ascii="Times New Roman" w:eastAsia="Times New Roman" w:hAnsi="Times New Roman" w:cs="David" w:hint="cs"/>
          <w:sz w:val="24"/>
          <w:szCs w:val="24"/>
          <w:rtl/>
        </w:rPr>
        <w:lastRenderedPageBreak/>
        <w:t>בתגובה ישירה לכך, באותו יום ממש,</w:t>
      </w:r>
      <w:r w:rsidR="007D2ADA" w:rsidRPr="00D74B14">
        <w:rPr>
          <w:rFonts w:ascii="Times New Roman" w:eastAsia="Times New Roman" w:hAnsi="Times New Roman" w:cs="David" w:hint="cs"/>
          <w:sz w:val="24"/>
          <w:szCs w:val="24"/>
          <w:rtl/>
        </w:rPr>
        <w:t xml:space="preserve"> </w:t>
      </w:r>
      <w:r>
        <w:rPr>
          <w:rFonts w:ascii="Times New Roman" w:eastAsia="Times New Roman" w:hAnsi="Times New Roman" w:cs="David" w:hint="cs"/>
          <w:sz w:val="24"/>
          <w:szCs w:val="24"/>
          <w:rtl/>
        </w:rPr>
        <w:t>הוסר מרשי</w:t>
      </w:r>
      <w:r w:rsidR="007D2ADA" w:rsidRPr="00D74B14">
        <w:rPr>
          <w:rFonts w:ascii="Times New Roman" w:eastAsia="Times New Roman" w:hAnsi="Times New Roman" w:cs="David" w:hint="cs"/>
          <w:sz w:val="24"/>
          <w:szCs w:val="24"/>
          <w:rtl/>
        </w:rPr>
        <w:t xml:space="preserve"> מקבוצת הוואטסאפ</w:t>
      </w:r>
      <w:r>
        <w:rPr>
          <w:rFonts w:ascii="Times New Roman" w:eastAsia="Times New Roman" w:hAnsi="Times New Roman" w:cs="David" w:hint="cs"/>
          <w:sz w:val="24"/>
          <w:szCs w:val="24"/>
          <w:rtl/>
        </w:rPr>
        <w:t xml:space="preserve"> </w:t>
      </w:r>
      <w:r w:rsidR="007D2ADA" w:rsidRPr="00D74B14">
        <w:rPr>
          <w:rFonts w:ascii="Times New Roman" w:eastAsia="Times New Roman" w:hAnsi="Times New Roman" w:cs="David" w:hint="cs"/>
          <w:sz w:val="24"/>
          <w:szCs w:val="24"/>
          <w:rtl/>
        </w:rPr>
        <w:t xml:space="preserve">קבוצה בה נמצאים כל חבריו למחלקה של מרשי ובה משתפים חומרים מקצועיים, ניהול שוטף של </w:t>
      </w:r>
      <w:r w:rsidR="00B74A67">
        <w:rPr>
          <w:rFonts w:ascii="Times New Roman" w:eastAsia="Times New Roman" w:hAnsi="Times New Roman" w:cs="David" w:hint="cs"/>
          <w:sz w:val="24"/>
          <w:szCs w:val="24"/>
          <w:rtl/>
        </w:rPr>
        <w:t>הצוות</w:t>
      </w:r>
      <w:r w:rsidR="007D2ADA" w:rsidRPr="00D74B14">
        <w:rPr>
          <w:rFonts w:ascii="Times New Roman" w:eastAsia="Times New Roman" w:hAnsi="Times New Roman" w:cs="David" w:hint="cs"/>
          <w:sz w:val="24"/>
          <w:szCs w:val="24"/>
          <w:rtl/>
        </w:rPr>
        <w:t xml:space="preserve"> וזהו בעצם מרכז התקשורת ביניהם ומרכז קבלת </w:t>
      </w:r>
      <w:r w:rsidR="00B74A67">
        <w:rPr>
          <w:rFonts w:ascii="Times New Roman" w:eastAsia="Times New Roman" w:hAnsi="Times New Roman" w:cs="David" w:hint="cs"/>
          <w:sz w:val="24"/>
          <w:szCs w:val="24"/>
          <w:rtl/>
        </w:rPr>
        <w:t>הנחיות</w:t>
      </w:r>
      <w:r w:rsidR="007D2ADA" w:rsidRPr="00D74B14">
        <w:rPr>
          <w:rFonts w:ascii="Times New Roman" w:eastAsia="Times New Roman" w:hAnsi="Times New Roman" w:cs="David" w:hint="cs"/>
          <w:sz w:val="24"/>
          <w:szCs w:val="24"/>
          <w:rtl/>
        </w:rPr>
        <w:t xml:space="preserve"> מההנהלה.</w:t>
      </w:r>
    </w:p>
    <w:p w14:paraId="44EA87E7"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מרשי הכאוב והפגוע קיבל את ההודעה שהוסר מקבוצת הוואטסאפ כעלבון אישי וכפיטורים בפועל. מעולם לא הוצא אף </w:t>
      </w:r>
      <w:r w:rsidR="00B74A67">
        <w:rPr>
          <w:rFonts w:ascii="Times New Roman" w:eastAsia="Times New Roman" w:hAnsi="Times New Roman" w:cs="David" w:hint="cs"/>
          <w:sz w:val="24"/>
          <w:szCs w:val="24"/>
          <w:rtl/>
        </w:rPr>
        <w:t>עובד מהקבוצה פרט כאשר סיים</w:t>
      </w:r>
      <w:r w:rsidRPr="00D74B14">
        <w:rPr>
          <w:rFonts w:ascii="Times New Roman" w:eastAsia="Times New Roman" w:hAnsi="Times New Roman" w:cs="David" w:hint="cs"/>
          <w:sz w:val="24"/>
          <w:szCs w:val="24"/>
          <w:rtl/>
        </w:rPr>
        <w:t xml:space="preserve"> את עבודתו. תחושה זו גברה כאשר החלו חבריו לעבודה לצלצל ולשאול האם פוטר?.</w:t>
      </w:r>
    </w:p>
    <w:p w14:paraId="746C82D4"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מבלי להתחשב במצבו הרפואי ובמצוקתו הנפשית של מרשי, מבלי לראות את מרשי כעובד וכאדם, לא הטרחתם עצמכם להודיע למרשי בצורה מכובדת והרחקתם אותו בדרך משפילה מחבריו לעבודה וממרכז חייו </w:t>
      </w:r>
      <w:r w:rsidRPr="00D74B14">
        <w:rPr>
          <w:rFonts w:ascii="Times New Roman" w:eastAsia="Times New Roman" w:hAnsi="Times New Roman" w:cs="David"/>
          <w:sz w:val="24"/>
          <w:szCs w:val="24"/>
          <w:rtl/>
        </w:rPr>
        <w:t>–</w:t>
      </w:r>
      <w:r w:rsidRPr="00D74B14">
        <w:rPr>
          <w:rFonts w:ascii="Times New Roman" w:eastAsia="Times New Roman" w:hAnsi="Times New Roman" w:cs="David" w:hint="cs"/>
          <w:sz w:val="24"/>
          <w:szCs w:val="24"/>
          <w:rtl/>
        </w:rPr>
        <w:t xml:space="preserve"> העבודה.</w:t>
      </w:r>
    </w:p>
    <w:p w14:paraId="01E3FE06" w14:textId="77777777" w:rsidR="007D2ADA" w:rsidRPr="00B74A67"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B74A67">
        <w:rPr>
          <w:rFonts w:ascii="Times New Roman" w:eastAsia="Times New Roman" w:hAnsi="Times New Roman" w:cs="David" w:hint="cs"/>
          <w:sz w:val="24"/>
          <w:szCs w:val="24"/>
          <w:rtl/>
        </w:rPr>
        <w:t xml:space="preserve">כך ובמקביל, כל הטיפול בטפסי הביטוח לאומי התעכב בשל התנהלות מזלזלת זו שלכם. מרשי לא קיבל את כספו בזמן ונאלץ לרדוף אחריכם על מנת </w:t>
      </w:r>
      <w:r w:rsidR="00B74A67">
        <w:rPr>
          <w:rFonts w:ascii="Times New Roman" w:eastAsia="Times New Roman" w:hAnsi="Times New Roman" w:cs="David" w:hint="cs"/>
          <w:sz w:val="24"/>
          <w:szCs w:val="24"/>
          <w:rtl/>
        </w:rPr>
        <w:t>שתמלאו עבורו ט250. לביטוח לאומי.</w:t>
      </w:r>
      <w:r w:rsidRPr="00B74A67">
        <w:rPr>
          <w:rFonts w:ascii="Times New Roman" w:eastAsia="Times New Roman" w:hAnsi="Times New Roman" w:cs="David" w:hint="cs"/>
          <w:sz w:val="24"/>
          <w:szCs w:val="24"/>
          <w:rtl/>
        </w:rPr>
        <w:t xml:space="preserve"> זו חובתכם לסייע ולא רשות </w:t>
      </w:r>
      <w:r w:rsidRPr="00B74A67">
        <w:rPr>
          <w:rFonts w:ascii="Times New Roman" w:eastAsia="Times New Roman" w:hAnsi="Times New Roman" w:cs="David"/>
          <w:sz w:val="24"/>
          <w:szCs w:val="24"/>
          <w:rtl/>
        </w:rPr>
        <w:t>–</w:t>
      </w:r>
      <w:r w:rsidRPr="00B74A67">
        <w:rPr>
          <w:rFonts w:ascii="Times New Roman" w:eastAsia="Times New Roman" w:hAnsi="Times New Roman" w:cs="David" w:hint="cs"/>
          <w:sz w:val="24"/>
          <w:szCs w:val="24"/>
          <w:rtl/>
        </w:rPr>
        <w:t xml:space="preserve"> אך בחרתם להמשיך ולהתנהל בבריונות </w:t>
      </w:r>
      <w:r w:rsidR="00B74A67">
        <w:rPr>
          <w:rFonts w:ascii="Times New Roman" w:eastAsia="Times New Roman" w:hAnsi="Times New Roman" w:cs="David" w:hint="cs"/>
          <w:sz w:val="24"/>
          <w:szCs w:val="24"/>
          <w:rtl/>
        </w:rPr>
        <w:t>ובדווקנות.</w:t>
      </w:r>
      <w:r w:rsidRPr="00B74A67">
        <w:rPr>
          <w:rFonts w:ascii="Times New Roman" w:eastAsia="Times New Roman" w:hAnsi="Times New Roman" w:cs="David" w:hint="cs"/>
          <w:sz w:val="24"/>
          <w:szCs w:val="24"/>
          <w:rtl/>
        </w:rPr>
        <w:t xml:space="preserve"> </w:t>
      </w:r>
    </w:p>
    <w:p w14:paraId="2294DB29"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מעבר לכל תחושת ההשפלה המלווה הליכי פיטורין, ככל שיהיו, הרי שהתנהלות חברתכם בטיפול במרשי, הייתה זלזול מתמשך, הערמת קשיים מקשיים שונים וכל זה בכדי למנוע ממנו להיות מוכר בתאונת עבודה בביטוח לאומי ובעצם למנוע ממנו לקבל את דמי הפגיעה מביטוח לאומי.</w:t>
      </w:r>
    </w:p>
    <w:p w14:paraId="43A88977" w14:textId="77777777" w:rsidR="007D2ADA" w:rsidRDefault="007D2ADA" w:rsidP="007D2ADA">
      <w:pPr>
        <w:spacing w:after="0" w:line="360" w:lineRule="auto"/>
        <w:ind w:left="-242"/>
        <w:rPr>
          <w:rFonts w:ascii="Times New Roman" w:eastAsia="Times New Roman" w:hAnsi="Times New Roman" w:cs="David"/>
          <w:b/>
          <w:bCs/>
          <w:sz w:val="24"/>
          <w:szCs w:val="24"/>
          <w:rtl/>
        </w:rPr>
      </w:pPr>
      <w:r w:rsidRPr="00D74B14">
        <w:rPr>
          <w:rFonts w:ascii="Times New Roman" w:eastAsia="Times New Roman" w:hAnsi="Times New Roman" w:cs="David" w:hint="cs"/>
          <w:b/>
          <w:bCs/>
          <w:sz w:val="24"/>
          <w:szCs w:val="24"/>
          <w:rtl/>
        </w:rPr>
        <w:t>מצ"ב כל המכתבים שהוא שלח ללא אחרת מאשרת רכזת משאבי אנוש, כנספח למכתבי זה.</w:t>
      </w:r>
    </w:p>
    <w:p w14:paraId="33AE7558" w14:textId="77777777" w:rsidR="007D2ADA" w:rsidRPr="00D74B14" w:rsidRDefault="007D2ADA" w:rsidP="007D2ADA">
      <w:pPr>
        <w:spacing w:after="0" w:line="360" w:lineRule="auto"/>
        <w:rPr>
          <w:rFonts w:ascii="Times New Roman" w:eastAsia="Times New Roman" w:hAnsi="Times New Roman" w:cs="David"/>
          <w:b/>
          <w:bCs/>
          <w:sz w:val="24"/>
          <w:szCs w:val="24"/>
          <w:rtl/>
        </w:rPr>
      </w:pPr>
    </w:p>
    <w:p w14:paraId="46D88603"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לו הייתם משערים בנפשכם רגע אחד מה היה קורה אילו הייתה נפגעת הכנסתכם רגע לפני תקופת הקיץ, בה הוצאות משק הבית גדלות בייחוד עם ילדים קטנים שעליכם לדאוג לקייטנות ופעילויות שונות לפני שבחרתם להתנהג בצורה אכזרית שכזו, </w:t>
      </w:r>
      <w:r w:rsidR="00B74A67">
        <w:rPr>
          <w:rFonts w:ascii="Times New Roman" w:eastAsia="Times New Roman" w:hAnsi="Times New Roman" w:cs="David" w:hint="cs"/>
          <w:sz w:val="24"/>
          <w:szCs w:val="24"/>
          <w:rtl/>
        </w:rPr>
        <w:t xml:space="preserve">האם הייתם נוהגים אחרת? </w:t>
      </w:r>
      <w:r w:rsidRPr="00D74B14">
        <w:rPr>
          <w:rFonts w:ascii="Times New Roman" w:eastAsia="Times New Roman" w:hAnsi="Times New Roman" w:cs="David" w:hint="cs"/>
          <w:sz w:val="24"/>
          <w:szCs w:val="24"/>
          <w:rtl/>
        </w:rPr>
        <w:t>למנוע מעובד שעד כה היה מוערך בידיכם, שעבד והשקיע את מיטב שנותיו המקצועיות בחברתכם, גדל בתוככם</w:t>
      </w:r>
      <w:r w:rsidR="00B74A67">
        <w:rPr>
          <w:rFonts w:ascii="Times New Roman" w:eastAsia="Times New Roman" w:hAnsi="Times New Roman" w:cs="David" w:hint="cs"/>
          <w:sz w:val="24"/>
          <w:szCs w:val="24"/>
          <w:rtl/>
        </w:rPr>
        <w:t xml:space="preserve"> </w:t>
      </w:r>
      <w:r w:rsidR="00B74A67">
        <w:rPr>
          <w:rFonts w:ascii="Times New Roman" w:eastAsia="Times New Roman" w:hAnsi="Times New Roman" w:cs="David"/>
          <w:sz w:val="24"/>
          <w:szCs w:val="24"/>
          <w:rtl/>
        </w:rPr>
        <w:t>–</w:t>
      </w:r>
      <w:r w:rsidR="00B74A67">
        <w:rPr>
          <w:rFonts w:ascii="Times New Roman" w:eastAsia="Times New Roman" w:hAnsi="Times New Roman" w:cs="David" w:hint="cs"/>
          <w:sz w:val="24"/>
          <w:szCs w:val="24"/>
          <w:rtl/>
        </w:rPr>
        <w:t xml:space="preserve"> הזו מטרתכם?</w:t>
      </w:r>
      <w:r w:rsidRPr="00D74B14">
        <w:rPr>
          <w:rFonts w:ascii="Times New Roman" w:eastAsia="Times New Roman" w:hAnsi="Times New Roman" w:cs="David" w:hint="cs"/>
          <w:sz w:val="24"/>
          <w:szCs w:val="24"/>
          <w:rtl/>
        </w:rPr>
        <w:t xml:space="preserve"> </w:t>
      </w:r>
    </w:p>
    <w:p w14:paraId="7B9A0125"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יש לציין כי מחלקת משאבי אנוש, בה כל דאלים גבר, מצטיינת ביחס מזלזל כמעט בכל הדרגות זאת לאור העובדה שאפילו רכזת משאבי אנוש, בחרה כאמור במפגיע להתעלם ממכתביו של מרשי לאורך כל התקופה ועד שניאותה לענות בגין שאלתו של מרשי על תלושי השכר, השיבה בזו הלשון: </w:t>
      </w:r>
      <w:r w:rsidRPr="00D74B14">
        <w:rPr>
          <w:rFonts w:ascii="Times New Roman" w:eastAsia="Times New Roman" w:hAnsi="Times New Roman" w:cs="David" w:hint="cs"/>
          <w:b/>
          <w:bCs/>
          <w:sz w:val="24"/>
          <w:szCs w:val="24"/>
          <w:rtl/>
        </w:rPr>
        <w:t>" יש לי דברים יותר חשובים מאשר להתעסק בתלוש שלך</w:t>
      </w:r>
      <w:r w:rsidRPr="00D74B14">
        <w:rPr>
          <w:rFonts w:ascii="Times New Roman" w:eastAsia="Times New Roman" w:hAnsi="Times New Roman" w:cs="David" w:hint="cs"/>
          <w:sz w:val="24"/>
          <w:szCs w:val="24"/>
          <w:rtl/>
        </w:rPr>
        <w:t>"</w:t>
      </w:r>
      <w:r>
        <w:rPr>
          <w:rFonts w:ascii="Times New Roman" w:eastAsia="Times New Roman" w:hAnsi="Times New Roman" w:cs="David" w:hint="cs"/>
          <w:sz w:val="24"/>
          <w:szCs w:val="24"/>
          <w:rtl/>
        </w:rPr>
        <w:t xml:space="preserve"> ורק לאחר שבועיים שבה אליו עם תשובה.</w:t>
      </w:r>
    </w:p>
    <w:p w14:paraId="5E2AE366"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מחלקת משאבי אנוש לרגע לא עצרה לבדוק את התנהלות אנשיה ואנשי הדרג המקצועי מול מרשי אלא שההיפך הוא הנכון, המשכתם בהתנהגות </w:t>
      </w:r>
      <w:r w:rsidR="00B74A67">
        <w:rPr>
          <w:rFonts w:ascii="Times New Roman" w:eastAsia="Times New Roman" w:hAnsi="Times New Roman" w:cs="David" w:hint="cs"/>
          <w:sz w:val="24"/>
          <w:szCs w:val="24"/>
          <w:rtl/>
        </w:rPr>
        <w:t>הדווקנית</w:t>
      </w:r>
      <w:r w:rsidRPr="00D74B14">
        <w:rPr>
          <w:rFonts w:ascii="Times New Roman" w:eastAsia="Times New Roman" w:hAnsi="Times New Roman" w:cs="David" w:hint="cs"/>
          <w:sz w:val="24"/>
          <w:szCs w:val="24"/>
          <w:rtl/>
        </w:rPr>
        <w:t>, הבריונית והמשפילה שלכם כ</w:t>
      </w:r>
      <w:r w:rsidR="00B74A67">
        <w:rPr>
          <w:rFonts w:ascii="Times New Roman" w:eastAsia="Times New Roman" w:hAnsi="Times New Roman" w:cs="David" w:hint="cs"/>
          <w:sz w:val="24"/>
          <w:szCs w:val="24"/>
          <w:rtl/>
        </w:rPr>
        <w:t>ך שביום ____________</w:t>
      </w:r>
      <w:r w:rsidRPr="00D74B14">
        <w:rPr>
          <w:rFonts w:ascii="Times New Roman" w:eastAsia="Times New Roman" w:hAnsi="Times New Roman" w:cs="David" w:hint="cs"/>
          <w:sz w:val="24"/>
          <w:szCs w:val="24"/>
          <w:rtl/>
        </w:rPr>
        <w:t xml:space="preserve">אפילו לא טרחתם להודיע רשמית למרשי אלא שלחתם את מזכירתו של </w:t>
      </w:r>
      <w:r w:rsidR="00B74A67">
        <w:rPr>
          <w:rFonts w:ascii="Times New Roman" w:eastAsia="Times New Roman" w:hAnsi="Times New Roman" w:cs="David" w:hint="cs"/>
          <w:sz w:val="24"/>
          <w:szCs w:val="24"/>
          <w:rtl/>
        </w:rPr>
        <w:t>______</w:t>
      </w:r>
      <w:r w:rsidRPr="00D74B14">
        <w:rPr>
          <w:rFonts w:ascii="Times New Roman" w:eastAsia="Times New Roman" w:hAnsi="Times New Roman" w:cs="David" w:hint="cs"/>
          <w:sz w:val="24"/>
          <w:szCs w:val="24"/>
          <w:rtl/>
        </w:rPr>
        <w:t xml:space="preserve"> לשלוח לו וואטסאפ ובו איום, במידה ומרשי ל</w:t>
      </w:r>
      <w:r w:rsidR="00B74A67">
        <w:rPr>
          <w:rFonts w:ascii="Times New Roman" w:eastAsia="Times New Roman" w:hAnsi="Times New Roman" w:cs="David" w:hint="cs"/>
          <w:sz w:val="24"/>
          <w:szCs w:val="24"/>
          <w:rtl/>
        </w:rPr>
        <w:t xml:space="preserve">א יחזיר את הרכב עד ליום המחרת, </w:t>
      </w:r>
      <w:r w:rsidRPr="00D74B14">
        <w:rPr>
          <w:rFonts w:ascii="Times New Roman" w:eastAsia="Times New Roman" w:hAnsi="Times New Roman" w:cs="David" w:hint="cs"/>
          <w:sz w:val="24"/>
          <w:szCs w:val="24"/>
          <w:rtl/>
        </w:rPr>
        <w:t xml:space="preserve"> </w:t>
      </w:r>
      <w:r w:rsidR="00B74A67">
        <w:rPr>
          <w:rFonts w:ascii="Times New Roman" w:eastAsia="Times New Roman" w:hAnsi="Times New Roman" w:cs="David" w:hint="cs"/>
          <w:sz w:val="24"/>
          <w:szCs w:val="24"/>
          <w:rtl/>
        </w:rPr>
        <w:t>י</w:t>
      </w:r>
      <w:r w:rsidRPr="00D74B14">
        <w:rPr>
          <w:rFonts w:ascii="Times New Roman" w:eastAsia="Times New Roman" w:hAnsi="Times New Roman" w:cs="David" w:hint="cs"/>
          <w:sz w:val="24"/>
          <w:szCs w:val="24"/>
          <w:rtl/>
        </w:rPr>
        <w:t>שלח</w:t>
      </w:r>
      <w:r w:rsidR="00B74A67">
        <w:rPr>
          <w:rFonts w:ascii="Times New Roman" w:eastAsia="Times New Roman" w:hAnsi="Times New Roman" w:cs="David" w:hint="cs"/>
          <w:sz w:val="24"/>
          <w:szCs w:val="24"/>
          <w:rtl/>
        </w:rPr>
        <w:t>ו</w:t>
      </w:r>
      <w:r w:rsidRPr="00D74B14">
        <w:rPr>
          <w:rFonts w:ascii="Times New Roman" w:eastAsia="Times New Roman" w:hAnsi="Times New Roman" w:cs="David" w:hint="cs"/>
          <w:sz w:val="24"/>
          <w:szCs w:val="24"/>
          <w:rtl/>
        </w:rPr>
        <w:t xml:space="preserve"> </w:t>
      </w:r>
      <w:r w:rsidR="00B74A67">
        <w:rPr>
          <w:rFonts w:ascii="Times New Roman" w:eastAsia="Times New Roman" w:hAnsi="Times New Roman" w:cs="David" w:hint="cs"/>
          <w:sz w:val="24"/>
          <w:szCs w:val="24"/>
          <w:rtl/>
        </w:rPr>
        <w:t>א</w:t>
      </w:r>
      <w:r w:rsidRPr="00D74B14">
        <w:rPr>
          <w:rFonts w:ascii="Times New Roman" w:eastAsia="Times New Roman" w:hAnsi="Times New Roman" w:cs="David" w:hint="cs"/>
          <w:sz w:val="24"/>
          <w:szCs w:val="24"/>
          <w:rtl/>
        </w:rPr>
        <w:t>ל</w:t>
      </w:r>
      <w:r w:rsidR="00B74A67">
        <w:rPr>
          <w:rFonts w:ascii="Times New Roman" w:eastAsia="Times New Roman" w:hAnsi="Times New Roman" w:cs="David" w:hint="cs"/>
          <w:sz w:val="24"/>
          <w:szCs w:val="24"/>
          <w:rtl/>
        </w:rPr>
        <w:t xml:space="preserve"> </w:t>
      </w:r>
      <w:r w:rsidRPr="00D74B14">
        <w:rPr>
          <w:rFonts w:ascii="Times New Roman" w:eastAsia="Times New Roman" w:hAnsi="Times New Roman" w:cs="David" w:hint="cs"/>
          <w:sz w:val="24"/>
          <w:szCs w:val="24"/>
          <w:rtl/>
        </w:rPr>
        <w:t xml:space="preserve">מרשי שירותי גרירה על חשבונו ויקחו </w:t>
      </w:r>
      <w:r w:rsidR="00B74A67">
        <w:rPr>
          <w:rFonts w:ascii="Times New Roman" w:eastAsia="Times New Roman" w:hAnsi="Times New Roman" w:cs="David" w:hint="cs"/>
          <w:sz w:val="24"/>
          <w:szCs w:val="24"/>
          <w:rtl/>
        </w:rPr>
        <w:t xml:space="preserve">לו </w:t>
      </w:r>
      <w:r w:rsidRPr="00D74B14">
        <w:rPr>
          <w:rFonts w:ascii="Times New Roman" w:eastAsia="Times New Roman" w:hAnsi="Times New Roman" w:cs="David" w:hint="cs"/>
          <w:sz w:val="24"/>
          <w:szCs w:val="24"/>
          <w:rtl/>
        </w:rPr>
        <w:t xml:space="preserve">את הרכב. </w:t>
      </w:r>
    </w:p>
    <w:p w14:paraId="2E629CBE" w14:textId="77777777" w:rsidR="007D2ADA" w:rsidRPr="00D74B14" w:rsidRDefault="00B74A67" w:rsidP="00B74A67">
      <w:pPr>
        <w:numPr>
          <w:ilvl w:val="0"/>
          <w:numId w:val="3"/>
        </w:numPr>
        <w:spacing w:after="0" w:line="360" w:lineRule="auto"/>
        <w:ind w:left="-242" w:hanging="567"/>
        <w:jc w:val="both"/>
        <w:rPr>
          <w:rFonts w:ascii="Times New Roman" w:eastAsia="Times New Roman" w:hAnsi="Times New Roman" w:cs="David"/>
          <w:sz w:val="24"/>
          <w:szCs w:val="24"/>
        </w:rPr>
      </w:pPr>
      <w:r>
        <w:rPr>
          <w:rFonts w:ascii="Times New Roman" w:eastAsia="Times New Roman" w:hAnsi="Times New Roman" w:cs="David" w:hint="cs"/>
          <w:sz w:val="24"/>
          <w:szCs w:val="24"/>
          <w:rtl/>
        </w:rPr>
        <w:t xml:space="preserve">מרשי </w:t>
      </w:r>
      <w:r w:rsidR="007D2ADA" w:rsidRPr="00D74B14">
        <w:rPr>
          <w:rFonts w:ascii="Times New Roman" w:eastAsia="Times New Roman" w:hAnsi="Times New Roman" w:cs="David" w:hint="cs"/>
          <w:sz w:val="24"/>
          <w:szCs w:val="24"/>
          <w:rtl/>
        </w:rPr>
        <w:t xml:space="preserve">השיב כי כל זמן שהוא עובד </w:t>
      </w:r>
      <w:r>
        <w:rPr>
          <w:rFonts w:ascii="Times New Roman" w:eastAsia="Times New Roman" w:hAnsi="Times New Roman" w:cs="David" w:hint="cs"/>
          <w:sz w:val="24"/>
          <w:szCs w:val="24"/>
          <w:rtl/>
        </w:rPr>
        <w:t xml:space="preserve">החברה והסכם העבודה שריר ותקף, </w:t>
      </w:r>
      <w:r w:rsidR="007D2ADA" w:rsidRPr="00D74B14">
        <w:rPr>
          <w:rFonts w:ascii="Times New Roman" w:eastAsia="Times New Roman" w:hAnsi="Times New Roman" w:cs="David" w:hint="cs"/>
          <w:sz w:val="24"/>
          <w:szCs w:val="24"/>
          <w:rtl/>
        </w:rPr>
        <w:t xml:space="preserve"> אין בכוונתו להחזיר את הרכב</w:t>
      </w:r>
      <w:r>
        <w:rPr>
          <w:rFonts w:ascii="Times New Roman" w:eastAsia="Times New Roman" w:hAnsi="Times New Roman" w:cs="David" w:hint="cs"/>
          <w:sz w:val="24"/>
          <w:szCs w:val="24"/>
          <w:rtl/>
        </w:rPr>
        <w:t xml:space="preserve"> ולוותר על תנאי העסקתו (רכב צמוד שהוא משלם עליו מס)</w:t>
      </w:r>
      <w:r w:rsidR="007D2ADA" w:rsidRPr="00D74B14">
        <w:rPr>
          <w:rFonts w:ascii="Times New Roman" w:eastAsia="Times New Roman" w:hAnsi="Times New Roman" w:cs="David" w:hint="cs"/>
          <w:sz w:val="24"/>
          <w:szCs w:val="24"/>
          <w:rtl/>
        </w:rPr>
        <w:t>.</w:t>
      </w:r>
    </w:p>
    <w:p w14:paraId="1823F2F4"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כגנבים במחתרת, בבוקר של יום </w:t>
      </w:r>
      <w:r w:rsidR="00B74A67">
        <w:rPr>
          <w:rFonts w:ascii="Times New Roman" w:eastAsia="Times New Roman" w:hAnsi="Times New Roman" w:cs="David" w:hint="cs"/>
          <w:sz w:val="24"/>
          <w:szCs w:val="24"/>
          <w:rtl/>
        </w:rPr>
        <w:t>_________</w:t>
      </w:r>
      <w:r w:rsidRPr="00D74B14">
        <w:rPr>
          <w:rFonts w:ascii="Times New Roman" w:eastAsia="Times New Roman" w:hAnsi="Times New Roman" w:cs="David" w:hint="cs"/>
          <w:sz w:val="24"/>
          <w:szCs w:val="24"/>
          <w:rtl/>
        </w:rPr>
        <w:t xml:space="preserve">הוריתם לאנשיכם לשלוח גרר, ומבלי להתקשר רגע לפני הגרירה, אולי בכל זאת ירצה לפנות את תכולת הרכב הפרטית שלו, אולי אפשר לחסוך את אי הנעימות, הגורר פשוט העלה את הרכב על הגרר והתכוון לנסוע. </w:t>
      </w:r>
    </w:p>
    <w:p w14:paraId="362C2A85"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רק לאחר צעקותיה של שכנתו של מרשי ירד מרשי למטה, ישב ברכב ולא נתן לגרור את הרכב עד שלא תגיע ניידת משטרה ותאפשר לו לפנות את הרכב מתכולתו </w:t>
      </w:r>
      <w:r w:rsidRPr="00D74B14">
        <w:rPr>
          <w:rFonts w:ascii="Times New Roman" w:eastAsia="Times New Roman" w:hAnsi="Times New Roman" w:cs="David"/>
          <w:sz w:val="24"/>
          <w:szCs w:val="24"/>
          <w:rtl/>
        </w:rPr>
        <w:t>–</w:t>
      </w:r>
      <w:r w:rsidRPr="00D74B14">
        <w:rPr>
          <w:rFonts w:ascii="Times New Roman" w:eastAsia="Times New Roman" w:hAnsi="Times New Roman" w:cs="David" w:hint="cs"/>
          <w:sz w:val="24"/>
          <w:szCs w:val="24"/>
          <w:rtl/>
        </w:rPr>
        <w:t xml:space="preserve"> כיסאות תינוקות, ציוד אישי ועוד דברים אישיים בעלי ערך.</w:t>
      </w:r>
    </w:p>
    <w:p w14:paraId="57680CC7" w14:textId="77777777" w:rsidR="007D2ADA"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ילדיו של מרשי, שהיו בדרכם לגן</w:t>
      </w:r>
      <w:r>
        <w:rPr>
          <w:rFonts w:ascii="Times New Roman" w:eastAsia="Times New Roman" w:hAnsi="Times New Roman" w:cs="David" w:hint="cs"/>
          <w:sz w:val="24"/>
          <w:szCs w:val="24"/>
          <w:rtl/>
        </w:rPr>
        <w:t xml:space="preserve"> יחד עם חבריהם שהינם שכנים של מרשי</w:t>
      </w:r>
      <w:r w:rsidRPr="00D74B14">
        <w:rPr>
          <w:rFonts w:ascii="Times New Roman" w:eastAsia="Times New Roman" w:hAnsi="Times New Roman" w:cs="David" w:hint="cs"/>
          <w:sz w:val="24"/>
          <w:szCs w:val="24"/>
          <w:rtl/>
        </w:rPr>
        <w:t xml:space="preserve"> וראו את המתרחש, היו בסערת רגשות כשראו את אביהם נאבק שלא ייקחו את "הרכב של אבא" וראו את אביהם בליווי שוטרים על מנת לגונן על כיסאות הבטיחות שלהם וצעצועיהם ונחשפו לבריונות מצד אנשיך. לבסוף הרכב נלקח</w:t>
      </w:r>
      <w:r>
        <w:rPr>
          <w:rFonts w:ascii="Times New Roman" w:eastAsia="Times New Roman" w:hAnsi="Times New Roman" w:cs="David" w:hint="cs"/>
          <w:sz w:val="24"/>
          <w:szCs w:val="24"/>
          <w:rtl/>
        </w:rPr>
        <w:t>.</w:t>
      </w:r>
    </w:p>
    <w:p w14:paraId="4DBF0DAD"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Pr>
          <w:rFonts w:ascii="Times New Roman" w:eastAsia="Times New Roman" w:hAnsi="Times New Roman" w:cs="David" w:hint="cs"/>
          <w:sz w:val="24"/>
          <w:szCs w:val="24"/>
          <w:rtl/>
        </w:rPr>
        <w:t>מדובר בהתנהגות משולחת רסן וברוטאלית כלפי עובד ומשפחתו, שלא יכירנו ביחסים שבין עובד למעסיק.</w:t>
      </w:r>
    </w:p>
    <w:p w14:paraId="357C8874"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lastRenderedPageBreak/>
        <w:t xml:space="preserve">ימים מעטים לפני תום חופשת המחלה שלו, קיבל זימון לשימוע שני. </w:t>
      </w:r>
    </w:p>
    <w:p w14:paraId="058BA57B"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בזימון לשימוע, הועלו טענות מטענות שונות שמוטב ולא היו מועלות ועצם העלאתן מעלה שאלה בדבר אמינותן, כך לדוגמה, העליתם טענות כי </w:t>
      </w:r>
      <w:r w:rsidR="00B74A67">
        <w:rPr>
          <w:rFonts w:ascii="Times New Roman" w:eastAsia="Times New Roman" w:hAnsi="Times New Roman" w:cs="David" w:hint="cs"/>
          <w:sz w:val="24"/>
          <w:szCs w:val="24"/>
          <w:rtl/>
        </w:rPr>
        <w:t>............. ברם בש</w:t>
      </w:r>
      <w:r w:rsidRPr="00D74B14">
        <w:rPr>
          <w:rFonts w:ascii="Times New Roman" w:eastAsia="Times New Roman" w:hAnsi="Times New Roman" w:cs="David" w:hint="cs"/>
          <w:sz w:val="24"/>
          <w:szCs w:val="24"/>
          <w:rtl/>
        </w:rPr>
        <w:t xml:space="preserve">יחת הערכה שנתית שנערכת לכל העובדים ובה הוא - הפלא ופלא - הוערך </w:t>
      </w:r>
      <w:r w:rsidR="00B74A67">
        <w:rPr>
          <w:rFonts w:ascii="Times New Roman" w:eastAsia="Times New Roman" w:hAnsi="Times New Roman" w:cs="David" w:hint="cs"/>
          <w:sz w:val="24"/>
          <w:szCs w:val="24"/>
          <w:rtl/>
        </w:rPr>
        <w:t xml:space="preserve">מרשי </w:t>
      </w:r>
      <w:r w:rsidRPr="00D74B14">
        <w:rPr>
          <w:rFonts w:ascii="Times New Roman" w:eastAsia="Times New Roman" w:hAnsi="Times New Roman" w:cs="David" w:hint="cs"/>
          <w:sz w:val="24"/>
          <w:szCs w:val="24"/>
          <w:rtl/>
        </w:rPr>
        <w:t>כעובד טוב</w:t>
      </w:r>
      <w:r w:rsidR="00B74A67">
        <w:rPr>
          <w:rFonts w:ascii="Times New Roman" w:eastAsia="Times New Roman" w:hAnsi="Times New Roman" w:cs="David" w:hint="cs"/>
          <w:sz w:val="24"/>
          <w:szCs w:val="24"/>
          <w:rtl/>
        </w:rPr>
        <w:t xml:space="preserve"> מאוד</w:t>
      </w:r>
      <w:r w:rsidRPr="00D74B14">
        <w:rPr>
          <w:rFonts w:ascii="Times New Roman" w:eastAsia="Times New Roman" w:hAnsi="Times New Roman" w:cs="David" w:hint="cs"/>
          <w:sz w:val="24"/>
          <w:szCs w:val="24"/>
          <w:rtl/>
        </w:rPr>
        <w:t>, ויוזכר שוב שמדובר בעובד בעל וותק של 7.5 שנות עבודה.</w:t>
      </w:r>
    </w:p>
    <w:p w14:paraId="59582345" w14:textId="77777777" w:rsidR="007D2ADA" w:rsidRPr="00D74B14" w:rsidRDefault="007D2ADA" w:rsidP="00B74A67">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בנוסף, נטען בזימון לשימוע, </w:t>
      </w:r>
      <w:r w:rsidR="00B74A67">
        <w:rPr>
          <w:rFonts w:ascii="Times New Roman" w:eastAsia="Times New Roman" w:hAnsi="Times New Roman" w:cs="David" w:hint="cs"/>
          <w:sz w:val="24"/>
          <w:szCs w:val="24"/>
          <w:rtl/>
        </w:rPr>
        <w:t>......</w:t>
      </w:r>
      <w:r w:rsidRPr="00D74B14">
        <w:rPr>
          <w:rFonts w:ascii="Times New Roman" w:eastAsia="Times New Roman" w:hAnsi="Times New Roman" w:cs="David" w:hint="cs"/>
          <w:sz w:val="24"/>
          <w:szCs w:val="24"/>
          <w:rtl/>
        </w:rPr>
        <w:t xml:space="preserve"> ברם, מדובר היה בטענה בעלמא ללא אסמכתאות וללא ביסוס העובדות, ללא הפניה למקרה, ללא מתן דוגמאות וכד'.</w:t>
      </w:r>
    </w:p>
    <w:p w14:paraId="254DE1C3"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במהלך השימוע וחרף ניסיונו של מרשי לקבל אוזן קשבת, נפלו דבריו על אוזניים ערלות. לא היה שם שום לב פתוח ובוודאי שלא נפש חפצה. כל טענותיו בדבר שנות הוותק שלו בחברה, התשבחות שקיבל על מקצועיותו, העלאות בשכרו, והטענות שהעלה כנגד עילות השימוע כמו שאינו עובד טוב, כישוריו ועוד </w:t>
      </w:r>
      <w:r w:rsidRPr="00D74B14">
        <w:rPr>
          <w:rFonts w:ascii="Times New Roman" w:eastAsia="Times New Roman" w:hAnsi="Times New Roman" w:cs="David"/>
          <w:sz w:val="24"/>
          <w:szCs w:val="24"/>
          <w:rtl/>
        </w:rPr>
        <w:t>–</w:t>
      </w:r>
      <w:r w:rsidRPr="00D74B14">
        <w:rPr>
          <w:rFonts w:ascii="Times New Roman" w:eastAsia="Times New Roman" w:hAnsi="Times New Roman" w:cs="David" w:hint="cs"/>
          <w:sz w:val="24"/>
          <w:szCs w:val="24"/>
          <w:rtl/>
        </w:rPr>
        <w:t xml:space="preserve"> פשוט הושבו ריקם.</w:t>
      </w:r>
    </w:p>
    <w:p w14:paraId="37DACB8F"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מרשי חש בזלזול ובחוסר הקשב. </w:t>
      </w:r>
    </w:p>
    <w:p w14:paraId="5FBFFEFE" w14:textId="77777777" w:rsidR="007D2ADA" w:rsidRPr="00D74B14" w:rsidRDefault="007D2ADA" w:rsidP="001419E1">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יום לאחר מכן הודע לו כי פיטוריו ייכנסו לתוקף ביום </w:t>
      </w:r>
      <w:r w:rsidR="001419E1">
        <w:rPr>
          <w:rFonts w:ascii="Times New Roman" w:eastAsia="Times New Roman" w:hAnsi="Times New Roman" w:cs="David" w:hint="cs"/>
          <w:sz w:val="24"/>
          <w:szCs w:val="24"/>
          <w:rtl/>
        </w:rPr>
        <w:t>_________</w:t>
      </w:r>
      <w:r w:rsidRPr="00D74B14">
        <w:rPr>
          <w:rFonts w:ascii="Times New Roman" w:eastAsia="Times New Roman" w:hAnsi="Times New Roman" w:cs="David" w:hint="cs"/>
          <w:sz w:val="24"/>
          <w:szCs w:val="24"/>
          <w:rtl/>
        </w:rPr>
        <w:t xml:space="preserve"> </w:t>
      </w:r>
      <w:r w:rsidR="001419E1">
        <w:rPr>
          <w:rFonts w:ascii="Times New Roman" w:eastAsia="Times New Roman" w:hAnsi="Times New Roman" w:cs="David" w:hint="cs"/>
          <w:sz w:val="24"/>
          <w:szCs w:val="24"/>
          <w:rtl/>
        </w:rPr>
        <w:t>.</w:t>
      </w:r>
    </w:p>
    <w:p w14:paraId="63A65281"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התנהלותכם ובייחוד התנהלות מחלקת משאבי אנוש בעניינו של מרשי, מעלה תמונה עגומה של בריונות, אלימות מילולית שבמקום שתיגדע - היא הלכה והתעצמה בכל דרגות העבודה עד שהגיעה לרמה של אלימות הן במשרד והן אח"כ בעת גרירת רכב לעובד במחלה עם תכולת הרכב, זלזול פוגע ומכוון, התעלמות מכוונת מכל דרישות בסיסיות של מרשי, פגיעה בזכויותיו כעובד במחלה, הערמת קשיים על מנת שלא יוכל לקבל את דמי הפגיעה, כל אילו ועוד כפי שפירטתי במכתבי זה מעידים על שכרון הכוח שצברתם במעמד הכיסא.</w:t>
      </w:r>
    </w:p>
    <w:p w14:paraId="7EB7FED8"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יחס מחלקת משאבי אנוש לעובדים שעתידם לא יזהיר בוועדת הקביעות, הינו כקליפת השום, יחס מזלזל ובריוני והכל כדי להראות לעובד את הדלת החוצה.</w:t>
      </w:r>
    </w:p>
    <w:p w14:paraId="73B89874" w14:textId="77777777" w:rsidR="007D2ADA" w:rsidRPr="00D74B14" w:rsidRDefault="007D2ADA" w:rsidP="007D2ADA">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אין שום סיבה בעולם להתנהג כך לאדם ובייחוד לעובד שנתן את כל מרצו, עבד שנים רבות והיה לויאלי למערכת ורק כדי שביום וועדת הקביעות יימצא מתאים להמשיך ולהיות עובד החברה.</w:t>
      </w:r>
    </w:p>
    <w:p w14:paraId="0BBDA13D" w14:textId="77777777" w:rsidR="007D2ADA" w:rsidRPr="00D74B14" w:rsidRDefault="007D2ADA" w:rsidP="001419E1">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 xml:space="preserve">עבור מרשי, </w:t>
      </w:r>
      <w:r w:rsidR="001419E1">
        <w:rPr>
          <w:rFonts w:ascii="Times New Roman" w:eastAsia="Times New Roman" w:hAnsi="Times New Roman" w:cs="David" w:hint="cs"/>
          <w:sz w:val="24"/>
          <w:szCs w:val="24"/>
          <w:rtl/>
        </w:rPr>
        <w:t>החברה</w:t>
      </w:r>
      <w:r w:rsidRPr="00D74B14">
        <w:rPr>
          <w:rFonts w:ascii="Times New Roman" w:eastAsia="Times New Roman" w:hAnsi="Times New Roman" w:cs="David" w:hint="cs"/>
          <w:sz w:val="24"/>
          <w:szCs w:val="24"/>
          <w:rtl/>
        </w:rPr>
        <w:t xml:space="preserve"> הייתה בית, משפחה ולצערי בהתנהלותכם הראיתם לו ולשאר חבריו הצעירים לעבודה כיצד היא משפילה עובדים ורגע לפני הקביעות </w:t>
      </w:r>
      <w:r w:rsidR="001419E1">
        <w:rPr>
          <w:rFonts w:ascii="Times New Roman" w:eastAsia="Times New Roman" w:hAnsi="Times New Roman" w:cs="David" w:hint="cs"/>
          <w:sz w:val="24"/>
          <w:szCs w:val="24"/>
          <w:rtl/>
        </w:rPr>
        <w:t>משליכה אותם מעליה....</w:t>
      </w:r>
    </w:p>
    <w:p w14:paraId="04DF67D2" w14:textId="77777777" w:rsidR="007D2ADA" w:rsidRPr="00D74B14" w:rsidRDefault="007D2ADA" w:rsidP="001419E1">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פיטורי</w:t>
      </w:r>
      <w:r w:rsidR="001419E1">
        <w:rPr>
          <w:rFonts w:ascii="Times New Roman" w:eastAsia="Times New Roman" w:hAnsi="Times New Roman" w:cs="David" w:hint="cs"/>
          <w:sz w:val="24"/>
          <w:szCs w:val="24"/>
          <w:rtl/>
        </w:rPr>
        <w:t>ו</w:t>
      </w:r>
      <w:r w:rsidRPr="00D74B14">
        <w:rPr>
          <w:rFonts w:ascii="Times New Roman" w:eastAsia="Times New Roman" w:hAnsi="Times New Roman" w:cs="David" w:hint="cs"/>
          <w:sz w:val="24"/>
          <w:szCs w:val="24"/>
          <w:rtl/>
        </w:rPr>
        <w:t xml:space="preserve"> גם הם מעידים על המשך התנהלותכם המזלזלת וכמו שטען מרשי מראש </w:t>
      </w:r>
      <w:r w:rsidRPr="00D74B14">
        <w:rPr>
          <w:rFonts w:ascii="Times New Roman" w:eastAsia="Times New Roman" w:hAnsi="Times New Roman" w:cs="David"/>
          <w:sz w:val="24"/>
          <w:szCs w:val="24"/>
          <w:rtl/>
        </w:rPr>
        <w:t>–</w:t>
      </w:r>
      <w:r w:rsidRPr="00D74B14">
        <w:rPr>
          <w:rFonts w:ascii="Times New Roman" w:eastAsia="Times New Roman" w:hAnsi="Times New Roman" w:cs="David" w:hint="cs"/>
          <w:sz w:val="24"/>
          <w:szCs w:val="24"/>
          <w:rtl/>
        </w:rPr>
        <w:t xml:space="preserve"> המטרה סומנה ורק נשאר לירות את החץ.</w:t>
      </w:r>
    </w:p>
    <w:p w14:paraId="2CC94D85" w14:textId="77777777" w:rsidR="005B3C24" w:rsidRDefault="007D2ADA" w:rsidP="005B3C24">
      <w:pPr>
        <w:numPr>
          <w:ilvl w:val="0"/>
          <w:numId w:val="3"/>
        </w:numPr>
        <w:spacing w:after="0" w:line="360" w:lineRule="auto"/>
        <w:ind w:left="-242" w:hanging="567"/>
        <w:jc w:val="both"/>
        <w:rPr>
          <w:rFonts w:ascii="Times New Roman" w:eastAsia="Times New Roman" w:hAnsi="Times New Roman" w:cs="David"/>
          <w:b/>
          <w:bCs/>
          <w:sz w:val="24"/>
          <w:szCs w:val="24"/>
        </w:rPr>
      </w:pPr>
      <w:r w:rsidRPr="00D74B14">
        <w:rPr>
          <w:rFonts w:ascii="Times New Roman" w:eastAsia="Times New Roman" w:hAnsi="Times New Roman" w:cs="David" w:hint="cs"/>
          <w:b/>
          <w:bCs/>
          <w:sz w:val="24"/>
          <w:szCs w:val="24"/>
          <w:rtl/>
        </w:rPr>
        <w:t xml:space="preserve">בטרם פניה לערכאות בנסיבות סיום העסקתו של מרשי, ולאור יחסכם המשפיל, הבריוני והאלים כלפיו מרשי, ההתעמרות במהלך הליך הפיטורים באופן מיותר והפיטורים חסרי השרירותיים וחסרי הבסיס </w:t>
      </w:r>
      <w:r>
        <w:rPr>
          <w:rFonts w:ascii="Times New Roman" w:eastAsia="Times New Roman" w:hAnsi="Times New Roman" w:cs="David"/>
          <w:b/>
          <w:bCs/>
          <w:sz w:val="24"/>
          <w:szCs w:val="24"/>
          <w:rtl/>
        </w:rPr>
        <w:t>–</w:t>
      </w:r>
      <w:r w:rsidRPr="00D74B14">
        <w:rPr>
          <w:rFonts w:ascii="Times New Roman" w:eastAsia="Times New Roman" w:hAnsi="Times New Roman" w:cs="David" w:hint="cs"/>
          <w:b/>
          <w:bCs/>
          <w:sz w:val="24"/>
          <w:szCs w:val="24"/>
          <w:rtl/>
        </w:rPr>
        <w:t xml:space="preserve"> </w:t>
      </w:r>
      <w:r>
        <w:rPr>
          <w:rFonts w:ascii="Times New Roman" w:eastAsia="Times New Roman" w:hAnsi="Times New Roman" w:cs="David" w:hint="cs"/>
          <w:b/>
          <w:bCs/>
          <w:sz w:val="24"/>
          <w:szCs w:val="24"/>
          <w:rtl/>
        </w:rPr>
        <w:t xml:space="preserve">שניות ממש בטרם יקבל קביעות לאחר 7.5 שנות עבודה, </w:t>
      </w:r>
      <w:r w:rsidRPr="00D74B14">
        <w:rPr>
          <w:rFonts w:ascii="Times New Roman" w:eastAsia="Times New Roman" w:hAnsi="Times New Roman" w:cs="David" w:hint="cs"/>
          <w:b/>
          <w:bCs/>
          <w:sz w:val="24"/>
          <w:szCs w:val="24"/>
          <w:rtl/>
        </w:rPr>
        <w:t xml:space="preserve">דורש </w:t>
      </w:r>
      <w:r>
        <w:rPr>
          <w:rFonts w:ascii="Times New Roman" w:eastAsia="Times New Roman" w:hAnsi="Times New Roman" w:cs="David" w:hint="cs"/>
          <w:b/>
          <w:bCs/>
          <w:sz w:val="24"/>
          <w:szCs w:val="24"/>
          <w:rtl/>
        </w:rPr>
        <w:t xml:space="preserve">מרשי </w:t>
      </w:r>
      <w:r w:rsidRPr="00D74B14">
        <w:rPr>
          <w:rFonts w:ascii="Times New Roman" w:eastAsia="Times New Roman" w:hAnsi="Times New Roman" w:cs="David" w:hint="cs"/>
          <w:b/>
          <w:bCs/>
          <w:sz w:val="24"/>
          <w:szCs w:val="24"/>
          <w:rtl/>
        </w:rPr>
        <w:t xml:space="preserve">פיצוי כספי </w:t>
      </w:r>
      <w:r>
        <w:rPr>
          <w:rFonts w:ascii="Times New Roman" w:eastAsia="Times New Roman" w:hAnsi="Times New Roman" w:cs="David" w:hint="cs"/>
          <w:b/>
          <w:bCs/>
          <w:sz w:val="24"/>
          <w:szCs w:val="24"/>
          <w:rtl/>
        </w:rPr>
        <w:t>בסך 150,000 ₪ וכן השתתפות בהוצאות שכ"ט עו"ד.</w:t>
      </w:r>
    </w:p>
    <w:p w14:paraId="1B526EB2" w14:textId="7B8808DF" w:rsidR="007D2ADA" w:rsidRPr="005B3C24" w:rsidRDefault="007D2ADA" w:rsidP="005B3C24">
      <w:pPr>
        <w:numPr>
          <w:ilvl w:val="0"/>
          <w:numId w:val="3"/>
        </w:numPr>
        <w:spacing w:after="0" w:line="360" w:lineRule="auto"/>
        <w:ind w:left="-242" w:hanging="567"/>
        <w:jc w:val="both"/>
        <w:rPr>
          <w:rFonts w:ascii="Times New Roman" w:eastAsia="Times New Roman" w:hAnsi="Times New Roman" w:cs="David"/>
          <w:b/>
          <w:bCs/>
          <w:sz w:val="24"/>
          <w:szCs w:val="24"/>
        </w:rPr>
      </w:pPr>
      <w:r w:rsidRPr="005B3C24">
        <w:rPr>
          <w:rFonts w:ascii="Times New Roman" w:eastAsia="Times New Roman" w:hAnsi="Times New Roman" w:cs="David" w:hint="cs"/>
          <w:sz w:val="24"/>
          <w:szCs w:val="24"/>
          <w:rtl/>
        </w:rPr>
        <w:t>כ</w:t>
      </w:r>
      <w:r w:rsidR="001419E1" w:rsidRPr="005B3C24">
        <w:rPr>
          <w:rFonts w:ascii="Times New Roman" w:eastAsia="Times New Roman" w:hAnsi="Times New Roman" w:cs="David" w:hint="cs"/>
          <w:sz w:val="24"/>
          <w:szCs w:val="24"/>
          <w:rtl/>
        </w:rPr>
        <w:t>כ</w:t>
      </w:r>
      <w:r w:rsidRPr="005B3C24">
        <w:rPr>
          <w:rFonts w:ascii="Times New Roman" w:eastAsia="Times New Roman" w:hAnsi="Times New Roman" w:cs="David" w:hint="cs"/>
          <w:sz w:val="24"/>
          <w:szCs w:val="24"/>
          <w:rtl/>
        </w:rPr>
        <w:t>ל שמענה למכתבי זה לא יתקבל תוך 14 ימים לכל היותר, איאלץ בלית כל ברירה אחרת, לפעול בכל דרך חוקית העומדת לרשותי לצורך מיצוי זכויותיו של מרשי.</w:t>
      </w:r>
    </w:p>
    <w:p w14:paraId="5587F085" w14:textId="230AF0D8" w:rsidR="003C39BC" w:rsidRDefault="007D2ADA" w:rsidP="005B3C24">
      <w:pPr>
        <w:numPr>
          <w:ilvl w:val="0"/>
          <w:numId w:val="3"/>
        </w:numPr>
        <w:spacing w:after="0" w:line="360" w:lineRule="auto"/>
        <w:ind w:left="-242" w:hanging="567"/>
        <w:jc w:val="both"/>
        <w:rPr>
          <w:rFonts w:ascii="Times New Roman" w:eastAsia="Times New Roman" w:hAnsi="Times New Roman" w:cs="David"/>
          <w:sz w:val="24"/>
          <w:szCs w:val="24"/>
        </w:rPr>
      </w:pPr>
      <w:r w:rsidRPr="00D74B14">
        <w:rPr>
          <w:rFonts w:ascii="Times New Roman" w:eastAsia="Times New Roman" w:hAnsi="Times New Roman" w:cs="David" w:hint="cs"/>
          <w:sz w:val="24"/>
          <w:szCs w:val="24"/>
          <w:rtl/>
        </w:rPr>
        <w:t>אין באמור במכתבי זה או במה שלא נאמר בו בכדי למצות את טענות מרשי בעניין ו/או לגרוע מכל זכות ו/או סעד לו הוא זכאי על פי דין.</w:t>
      </w:r>
    </w:p>
    <w:p w14:paraId="52F665E9" w14:textId="77777777" w:rsidR="005B3C24" w:rsidRPr="005B3C24" w:rsidRDefault="005B3C24" w:rsidP="005B3C24">
      <w:pPr>
        <w:spacing w:after="0" w:line="360" w:lineRule="auto"/>
        <w:ind w:left="-242"/>
        <w:jc w:val="both"/>
        <w:rPr>
          <w:rFonts w:ascii="Times New Roman" w:eastAsia="Times New Roman" w:hAnsi="Times New Roman" w:cs="David"/>
          <w:sz w:val="24"/>
          <w:szCs w:val="24"/>
          <w:rtl/>
        </w:rPr>
      </w:pPr>
    </w:p>
    <w:p w14:paraId="3251EBF5" w14:textId="2548FC30" w:rsidR="007D2ADA" w:rsidRDefault="003C39BC" w:rsidP="003C39BC">
      <w:pPr>
        <w:spacing w:after="0" w:line="360" w:lineRule="auto"/>
        <w:ind w:left="-1050"/>
        <w:jc w:val="right"/>
        <w:rPr>
          <w:rFonts w:ascii="Times New Roman" w:eastAsia="Times New Roman" w:hAnsi="Times New Roman" w:cs="Times New Roman"/>
          <w:sz w:val="24"/>
          <w:szCs w:val="24"/>
          <w:rtl/>
        </w:rPr>
      </w:pPr>
      <w:r>
        <w:rPr>
          <w:rFonts w:hint="cs"/>
          <w:noProof/>
          <w:rtl/>
        </w:rPr>
        <w:t>______________________________________</w:t>
      </w:r>
      <w:r w:rsidR="007D2ADA">
        <w:rPr>
          <w:rFonts w:ascii="Times New Roman" w:eastAsia="Times New Roman" w:hAnsi="Times New Roman" w:cs="David" w:hint="cs"/>
          <w:sz w:val="24"/>
          <w:szCs w:val="24"/>
          <w:rtl/>
        </w:rPr>
        <w:tab/>
      </w:r>
    </w:p>
    <w:p w14:paraId="278D5818" w14:textId="7348AA8E" w:rsidR="007D2ADA" w:rsidRDefault="007D2ADA" w:rsidP="005B3C24">
      <w:pPr>
        <w:tabs>
          <w:tab w:val="left" w:pos="5487"/>
        </w:tabs>
        <w:spacing w:after="0" w:line="240" w:lineRule="auto"/>
        <w:rPr>
          <w:rFonts w:ascii="Times New Roman" w:eastAsia="Times New Roman" w:hAnsi="Times New Roman" w:cs="David"/>
          <w:sz w:val="24"/>
          <w:szCs w:val="24"/>
          <w:rtl/>
        </w:rPr>
      </w:pPr>
    </w:p>
    <w:p w14:paraId="7479532D" w14:textId="77777777" w:rsidR="007D2ADA" w:rsidRDefault="007D2ADA" w:rsidP="007D2ADA">
      <w:pPr>
        <w:spacing w:after="0" w:line="240" w:lineRule="auto"/>
        <w:rPr>
          <w:rFonts w:ascii="Times New Roman" w:eastAsia="Times New Roman" w:hAnsi="Times New Roman" w:cs="David"/>
          <w:sz w:val="24"/>
          <w:szCs w:val="24"/>
          <w:rtl/>
        </w:rPr>
      </w:pPr>
    </w:p>
    <w:p w14:paraId="6D78E9F8" w14:textId="77777777" w:rsidR="007D2ADA" w:rsidRPr="007450C7" w:rsidRDefault="007D2ADA" w:rsidP="007D2ADA">
      <w:pPr>
        <w:spacing w:after="0" w:line="240" w:lineRule="auto"/>
        <w:rPr>
          <w:rFonts w:ascii="Times New Roman" w:eastAsia="Times New Roman" w:hAnsi="Times New Roman" w:cs="David"/>
          <w:sz w:val="24"/>
          <w:szCs w:val="24"/>
          <w:rtl/>
        </w:rPr>
      </w:pP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t>בברכה,</w:t>
      </w:r>
    </w:p>
    <w:p w14:paraId="52B4BC6A" w14:textId="77777777" w:rsidR="007D2ADA" w:rsidRPr="007450C7" w:rsidRDefault="007D2ADA" w:rsidP="007D2ADA">
      <w:pPr>
        <w:spacing w:after="0" w:line="240" w:lineRule="auto"/>
        <w:rPr>
          <w:rFonts w:ascii="Times New Roman" w:eastAsia="Times New Roman" w:hAnsi="Times New Roman" w:cs="David"/>
          <w:sz w:val="24"/>
          <w:szCs w:val="24"/>
          <w:rtl/>
        </w:rPr>
      </w:pPr>
    </w:p>
    <w:p w14:paraId="57DF635C" w14:textId="51B0872A" w:rsidR="007D2ADA" w:rsidRDefault="007D2ADA" w:rsidP="005B3C24">
      <w:pPr>
        <w:spacing w:after="0" w:line="240" w:lineRule="auto"/>
        <w:rPr>
          <w:rFonts w:ascii="Times New Roman" w:eastAsia="Times New Roman" w:hAnsi="Times New Roman" w:cs="Times New Roman"/>
          <w:sz w:val="24"/>
          <w:szCs w:val="24"/>
          <w:rtl/>
        </w:rPr>
      </w:pP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Pr="007450C7">
        <w:rPr>
          <w:rFonts w:ascii="Times New Roman" w:eastAsia="Times New Roman" w:hAnsi="Times New Roman" w:cs="David" w:hint="cs"/>
          <w:sz w:val="24"/>
          <w:szCs w:val="24"/>
          <w:rtl/>
        </w:rPr>
        <w:tab/>
      </w:r>
      <w:r w:rsidR="003C39BC">
        <w:rPr>
          <w:rFonts w:ascii="Times New Roman" w:eastAsia="Times New Roman" w:hAnsi="Times New Roman" w:cs="David" w:hint="cs"/>
          <w:sz w:val="24"/>
          <w:szCs w:val="24"/>
          <w:rtl/>
        </w:rPr>
        <w:t>_____________</w:t>
      </w:r>
      <w:r w:rsidRPr="007450C7">
        <w:rPr>
          <w:rFonts w:ascii="Times New Roman" w:eastAsia="Times New Roman" w:hAnsi="Times New Roman" w:cs="David" w:hint="cs"/>
          <w:sz w:val="24"/>
          <w:szCs w:val="24"/>
          <w:rtl/>
        </w:rPr>
        <w:t>, עו"ד</w:t>
      </w:r>
    </w:p>
    <w:p w14:paraId="3C1FD496" w14:textId="77777777" w:rsidR="008E411F" w:rsidRPr="00C80600" w:rsidRDefault="008E411F" w:rsidP="00C80600"/>
    <w:sectPr w:rsidR="008E411F" w:rsidRPr="00C80600" w:rsidSect="00BA0FC1">
      <w:footerReference w:type="default" r:id="rId7"/>
      <w:pgSz w:w="11906" w:h="16838"/>
      <w:pgMar w:top="1440" w:right="1800" w:bottom="993" w:left="709" w:header="708"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AD775" w14:textId="77777777" w:rsidR="00BA0FC1" w:rsidRDefault="00BA0FC1">
      <w:pPr>
        <w:spacing w:after="0" w:line="240" w:lineRule="auto"/>
      </w:pPr>
      <w:r>
        <w:separator/>
      </w:r>
    </w:p>
  </w:endnote>
  <w:endnote w:type="continuationSeparator" w:id="0">
    <w:p w14:paraId="219DE765" w14:textId="77777777" w:rsidR="00BA0FC1" w:rsidRDefault="00BA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ttman Adii">
    <w:altName w:val="Segoe UI Semilight"/>
    <w:charset w:val="B1"/>
    <w:family w:val="auto"/>
    <w:pitch w:val="variable"/>
    <w:sig w:usb0="00000801" w:usb1="40000000" w:usb2="00000000" w:usb3="00000000" w:csb0="00000020"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6B4CB" w14:textId="77777777" w:rsidR="0042307B" w:rsidRDefault="0042307B" w:rsidP="0042307B">
    <w:pPr>
      <w:pStyle w:val="a5"/>
      <w:tabs>
        <w:tab w:val="left" w:pos="9000"/>
      </w:tabs>
      <w:ind w:left="-1800"/>
      <w:rPr>
        <w:rtl/>
      </w:rPr>
    </w:pP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DADFD" w14:textId="77777777" w:rsidR="00BA0FC1" w:rsidRDefault="00BA0FC1">
      <w:pPr>
        <w:spacing w:after="0" w:line="240" w:lineRule="auto"/>
      </w:pPr>
      <w:r>
        <w:separator/>
      </w:r>
    </w:p>
  </w:footnote>
  <w:footnote w:type="continuationSeparator" w:id="0">
    <w:p w14:paraId="72D57A4F" w14:textId="77777777" w:rsidR="00BA0FC1" w:rsidRDefault="00BA0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D079A"/>
    <w:multiLevelType w:val="hybridMultilevel"/>
    <w:tmpl w:val="3FB43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DB61AA"/>
    <w:multiLevelType w:val="hybridMultilevel"/>
    <w:tmpl w:val="03064D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DC6597"/>
    <w:multiLevelType w:val="hybridMultilevel"/>
    <w:tmpl w:val="82325448"/>
    <w:lvl w:ilvl="0" w:tplc="C8EA3220">
      <w:start w:val="1"/>
      <w:numFmt w:val="decimal"/>
      <w:lvlText w:val="%1."/>
      <w:lvlJc w:val="left"/>
      <w:pPr>
        <w:ind w:left="5607" w:hanging="360"/>
      </w:pPr>
      <w:rPr>
        <w:rFonts w:hint="default"/>
      </w:rPr>
    </w:lvl>
    <w:lvl w:ilvl="1" w:tplc="04090019" w:tentative="1">
      <w:start w:val="1"/>
      <w:numFmt w:val="lowerLetter"/>
      <w:lvlText w:val="%2."/>
      <w:lvlJc w:val="left"/>
      <w:pPr>
        <w:ind w:left="6327" w:hanging="360"/>
      </w:pPr>
    </w:lvl>
    <w:lvl w:ilvl="2" w:tplc="0409001B" w:tentative="1">
      <w:start w:val="1"/>
      <w:numFmt w:val="lowerRoman"/>
      <w:lvlText w:val="%3."/>
      <w:lvlJc w:val="right"/>
      <w:pPr>
        <w:ind w:left="7047" w:hanging="180"/>
      </w:pPr>
    </w:lvl>
    <w:lvl w:ilvl="3" w:tplc="0409000F" w:tentative="1">
      <w:start w:val="1"/>
      <w:numFmt w:val="decimal"/>
      <w:lvlText w:val="%4."/>
      <w:lvlJc w:val="left"/>
      <w:pPr>
        <w:ind w:left="7767" w:hanging="360"/>
      </w:pPr>
    </w:lvl>
    <w:lvl w:ilvl="4" w:tplc="04090019" w:tentative="1">
      <w:start w:val="1"/>
      <w:numFmt w:val="lowerLetter"/>
      <w:lvlText w:val="%5."/>
      <w:lvlJc w:val="left"/>
      <w:pPr>
        <w:ind w:left="8487" w:hanging="360"/>
      </w:pPr>
    </w:lvl>
    <w:lvl w:ilvl="5" w:tplc="0409001B" w:tentative="1">
      <w:start w:val="1"/>
      <w:numFmt w:val="lowerRoman"/>
      <w:lvlText w:val="%6."/>
      <w:lvlJc w:val="right"/>
      <w:pPr>
        <w:ind w:left="9207" w:hanging="180"/>
      </w:pPr>
    </w:lvl>
    <w:lvl w:ilvl="6" w:tplc="0409000F" w:tentative="1">
      <w:start w:val="1"/>
      <w:numFmt w:val="decimal"/>
      <w:lvlText w:val="%7."/>
      <w:lvlJc w:val="left"/>
      <w:pPr>
        <w:ind w:left="9927" w:hanging="360"/>
      </w:pPr>
    </w:lvl>
    <w:lvl w:ilvl="7" w:tplc="04090019" w:tentative="1">
      <w:start w:val="1"/>
      <w:numFmt w:val="lowerLetter"/>
      <w:lvlText w:val="%8."/>
      <w:lvlJc w:val="left"/>
      <w:pPr>
        <w:ind w:left="10647" w:hanging="360"/>
      </w:pPr>
    </w:lvl>
    <w:lvl w:ilvl="8" w:tplc="0409001B" w:tentative="1">
      <w:start w:val="1"/>
      <w:numFmt w:val="lowerRoman"/>
      <w:lvlText w:val="%9."/>
      <w:lvlJc w:val="right"/>
      <w:pPr>
        <w:ind w:left="11367" w:hanging="180"/>
      </w:pPr>
    </w:lvl>
  </w:abstractNum>
  <w:num w:numId="1" w16cid:durableId="967470552">
    <w:abstractNumId w:val="0"/>
  </w:num>
  <w:num w:numId="2" w16cid:durableId="1235817172">
    <w:abstractNumId w:val="2"/>
  </w:num>
  <w:num w:numId="3" w16cid:durableId="18651735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ADA"/>
    <w:rsid w:val="00084B4C"/>
    <w:rsid w:val="001419E1"/>
    <w:rsid w:val="002B20D5"/>
    <w:rsid w:val="00341521"/>
    <w:rsid w:val="003C39BC"/>
    <w:rsid w:val="0042307B"/>
    <w:rsid w:val="00556160"/>
    <w:rsid w:val="00584E77"/>
    <w:rsid w:val="005B3C24"/>
    <w:rsid w:val="005D193F"/>
    <w:rsid w:val="007164A3"/>
    <w:rsid w:val="007D2ADA"/>
    <w:rsid w:val="008E411F"/>
    <w:rsid w:val="00A03205"/>
    <w:rsid w:val="00AC1D4E"/>
    <w:rsid w:val="00B74A67"/>
    <w:rsid w:val="00BA0FC1"/>
    <w:rsid w:val="00C80600"/>
    <w:rsid w:val="00F4717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FD250"/>
  <w15:docId w15:val="{2BEFAA94-063B-4F29-A96A-ED928789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0600"/>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56160"/>
    <w:pPr>
      <w:tabs>
        <w:tab w:val="center" w:pos="4153"/>
        <w:tab w:val="right" w:pos="8306"/>
      </w:tabs>
      <w:spacing w:after="0" w:line="240" w:lineRule="auto"/>
    </w:pPr>
    <w:rPr>
      <w:rFonts w:ascii="Calibri" w:eastAsia="Times New Roman" w:hAnsi="Calibri" w:cs="Arial"/>
    </w:rPr>
  </w:style>
  <w:style w:type="character" w:customStyle="1" w:styleId="a4">
    <w:name w:val="כותרת עליונה תו"/>
    <w:basedOn w:val="a0"/>
    <w:link w:val="a3"/>
    <w:uiPriority w:val="99"/>
    <w:rsid w:val="00556160"/>
    <w:rPr>
      <w:rFonts w:ascii="Calibri" w:eastAsia="Times New Roman" w:hAnsi="Calibri" w:cs="Arial"/>
    </w:rPr>
  </w:style>
  <w:style w:type="paragraph" w:styleId="a5">
    <w:name w:val="footer"/>
    <w:basedOn w:val="a"/>
    <w:link w:val="a6"/>
    <w:uiPriority w:val="99"/>
    <w:unhideWhenUsed/>
    <w:rsid w:val="00556160"/>
    <w:pPr>
      <w:tabs>
        <w:tab w:val="center" w:pos="4153"/>
        <w:tab w:val="right" w:pos="8306"/>
      </w:tabs>
      <w:spacing w:after="0" w:line="240" w:lineRule="auto"/>
    </w:pPr>
    <w:rPr>
      <w:rFonts w:ascii="Calibri" w:eastAsia="Times New Roman" w:hAnsi="Calibri" w:cs="Arial"/>
    </w:rPr>
  </w:style>
  <w:style w:type="character" w:customStyle="1" w:styleId="a6">
    <w:name w:val="כותרת תחתונה תו"/>
    <w:basedOn w:val="a0"/>
    <w:link w:val="a5"/>
    <w:uiPriority w:val="99"/>
    <w:rsid w:val="00556160"/>
    <w:rPr>
      <w:rFonts w:ascii="Calibri" w:eastAsia="Times New Roman" w:hAnsi="Calibri" w:cs="Arial"/>
    </w:rPr>
  </w:style>
  <w:style w:type="paragraph" w:styleId="a7">
    <w:name w:val="Balloon Text"/>
    <w:basedOn w:val="a"/>
    <w:link w:val="a8"/>
    <w:uiPriority w:val="99"/>
    <w:semiHidden/>
    <w:unhideWhenUsed/>
    <w:rsid w:val="00556160"/>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55616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i\AppData\Roaming\Microsoft\Templates\&#1500;&#1493;&#1490;&#1493;.dotx"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לוגו</Template>
  <TotalTime>4</TotalTime>
  <Pages>3</Pages>
  <Words>1147</Words>
  <Characters>6543</Characters>
  <Application>Microsoft Office Word</Application>
  <DocSecurity>0</DocSecurity>
  <Lines>54</Lines>
  <Paragraphs>15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SL Lap08</cp:lastModifiedBy>
  <cp:revision>6</cp:revision>
  <cp:lastPrinted>2020-06-01T08:05:00Z</cp:lastPrinted>
  <dcterms:created xsi:type="dcterms:W3CDTF">2021-04-22T06:12:00Z</dcterms:created>
  <dcterms:modified xsi:type="dcterms:W3CDTF">2024-02-04T09:32:00Z</dcterms:modified>
</cp:coreProperties>
</file>