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141D1" w14:textId="08427F84" w:rsidR="00CD0551" w:rsidRPr="00D75AB7" w:rsidRDefault="00D75AB7" w:rsidP="00D75AB7">
      <w:pPr>
        <w:bidi/>
        <w:spacing w:after="0" w:line="240" w:lineRule="auto"/>
        <w:rPr>
          <w:rFonts w:ascii="David" w:hAnsi="David" w:cs="David"/>
          <w:b/>
          <w:bCs/>
          <w:sz w:val="24"/>
          <w:szCs w:val="24"/>
          <w:rtl/>
          <w:lang w:val="en-US"/>
        </w:rPr>
      </w:pPr>
      <w:r w:rsidRPr="00D75AB7">
        <w:rPr>
          <w:rFonts w:ascii="David" w:hAnsi="David" w:cs="David"/>
          <w:b/>
          <w:bCs/>
          <w:sz w:val="24"/>
          <w:szCs w:val="24"/>
          <w:u w:val="single"/>
          <w:rtl/>
          <w:lang w:val="en-US"/>
        </w:rPr>
        <w:t>בבית- הדין האזורי לעבודה</w:t>
      </w:r>
      <w:r w:rsidRPr="00D75AB7">
        <w:rPr>
          <w:rFonts w:ascii="David" w:hAnsi="David" w:cs="David"/>
          <w:b/>
          <w:bCs/>
          <w:sz w:val="24"/>
          <w:szCs w:val="24"/>
          <w:rtl/>
          <w:lang w:val="en-US"/>
        </w:rPr>
        <w:tab/>
      </w:r>
      <w:r w:rsidRPr="00D75AB7">
        <w:rPr>
          <w:rFonts w:ascii="David" w:hAnsi="David" w:cs="David"/>
          <w:b/>
          <w:bCs/>
          <w:sz w:val="24"/>
          <w:szCs w:val="24"/>
          <w:rtl/>
          <w:lang w:val="en-US"/>
        </w:rPr>
        <w:tab/>
      </w:r>
      <w:r w:rsidRPr="00D75AB7">
        <w:rPr>
          <w:rFonts w:ascii="David" w:hAnsi="David" w:cs="David"/>
          <w:b/>
          <w:bCs/>
          <w:sz w:val="24"/>
          <w:szCs w:val="24"/>
          <w:rtl/>
          <w:lang w:val="en-US"/>
        </w:rPr>
        <w:tab/>
      </w:r>
      <w:r w:rsidRPr="00D75AB7">
        <w:rPr>
          <w:rFonts w:ascii="David" w:hAnsi="David" w:cs="David"/>
          <w:b/>
          <w:bCs/>
          <w:sz w:val="24"/>
          <w:szCs w:val="24"/>
          <w:rtl/>
          <w:lang w:val="en-US"/>
        </w:rPr>
        <w:tab/>
        <w:t>סע</w:t>
      </w:r>
    </w:p>
    <w:p w14:paraId="1E0D8929" w14:textId="77777777" w:rsidR="00D75AB7" w:rsidRPr="00D75AB7" w:rsidRDefault="00D75AB7" w:rsidP="00D75AB7">
      <w:pPr>
        <w:bidi/>
        <w:spacing w:after="0" w:line="240" w:lineRule="auto"/>
        <w:rPr>
          <w:rFonts w:ascii="David" w:hAnsi="David" w:cs="David"/>
          <w:b/>
          <w:bCs/>
          <w:sz w:val="24"/>
          <w:szCs w:val="24"/>
          <w:rtl/>
          <w:lang w:val="en-US"/>
        </w:rPr>
      </w:pPr>
    </w:p>
    <w:p w14:paraId="0C72840C" w14:textId="04279F20" w:rsidR="00D75AB7" w:rsidRDefault="00D75AB7" w:rsidP="00D75AB7">
      <w:pPr>
        <w:bidi/>
        <w:spacing w:after="0" w:line="240" w:lineRule="auto"/>
        <w:rPr>
          <w:rFonts w:ascii="David" w:hAnsi="David" w:cs="David"/>
          <w:b/>
          <w:bCs/>
          <w:sz w:val="24"/>
          <w:szCs w:val="24"/>
          <w:rtl/>
          <w:lang w:val="en-US"/>
        </w:rPr>
      </w:pPr>
      <w:r w:rsidRPr="00D75AB7">
        <w:rPr>
          <w:rFonts w:ascii="David" w:hAnsi="David" w:cs="David"/>
          <w:b/>
          <w:bCs/>
          <w:sz w:val="24"/>
          <w:szCs w:val="24"/>
          <w:rtl/>
          <w:lang w:val="en-US"/>
        </w:rPr>
        <w:t>בעניין:</w:t>
      </w:r>
    </w:p>
    <w:p w14:paraId="486D32CE" w14:textId="77777777" w:rsidR="00D75AB7" w:rsidRPr="00D75AB7" w:rsidRDefault="00D75AB7" w:rsidP="00D75AB7">
      <w:pPr>
        <w:bidi/>
        <w:spacing w:after="0" w:line="240" w:lineRule="auto"/>
        <w:rPr>
          <w:rFonts w:ascii="David" w:hAnsi="David" w:cs="David"/>
          <w:b/>
          <w:bCs/>
          <w:sz w:val="24"/>
          <w:szCs w:val="24"/>
          <w:rtl/>
          <w:lang w:val="en-US"/>
        </w:rPr>
      </w:pPr>
    </w:p>
    <w:p w14:paraId="2BB3C8EA" w14:textId="174DB533" w:rsidR="00D75AB7" w:rsidRPr="00D75AB7" w:rsidRDefault="00D75AB7" w:rsidP="00D75AB7">
      <w:pPr>
        <w:bidi/>
        <w:spacing w:after="0" w:line="240" w:lineRule="auto"/>
        <w:rPr>
          <w:rFonts w:ascii="David" w:hAnsi="David" w:cs="David"/>
          <w:b/>
          <w:bCs/>
          <w:sz w:val="24"/>
          <w:szCs w:val="24"/>
          <w:rtl/>
          <w:lang w:val="en-US"/>
        </w:rPr>
      </w:pPr>
      <w:r w:rsidRPr="00D75AB7">
        <w:rPr>
          <w:rFonts w:ascii="David" w:hAnsi="David" w:cs="David"/>
          <w:b/>
          <w:bCs/>
          <w:sz w:val="24"/>
          <w:szCs w:val="24"/>
          <w:rtl/>
          <w:lang w:val="en-US"/>
        </w:rPr>
        <w:t>התובע:</w:t>
      </w:r>
      <w:r w:rsidRPr="00D75AB7">
        <w:rPr>
          <w:rFonts w:ascii="David" w:hAnsi="David" w:cs="David"/>
          <w:b/>
          <w:bCs/>
          <w:sz w:val="24"/>
          <w:szCs w:val="24"/>
          <w:rtl/>
          <w:lang w:val="en-US"/>
        </w:rPr>
        <w:tab/>
      </w:r>
      <w:r w:rsidRPr="00D75AB7">
        <w:rPr>
          <w:rFonts w:ascii="David" w:hAnsi="David" w:cs="David"/>
          <w:b/>
          <w:bCs/>
          <w:sz w:val="24"/>
          <w:szCs w:val="24"/>
          <w:rtl/>
          <w:lang w:val="en-US"/>
        </w:rPr>
        <w:tab/>
      </w:r>
      <w:r w:rsidRPr="00D75AB7">
        <w:rPr>
          <w:rFonts w:ascii="David" w:hAnsi="David" w:cs="David"/>
          <w:b/>
          <w:bCs/>
          <w:sz w:val="24"/>
          <w:szCs w:val="24"/>
          <w:rtl/>
          <w:lang w:val="en-US"/>
        </w:rPr>
        <w:tab/>
        <w:t>___________ ת.ז._________________</w:t>
      </w:r>
    </w:p>
    <w:p w14:paraId="19ED6D3B" w14:textId="63A61276" w:rsidR="00D75AB7" w:rsidRPr="00D75AB7" w:rsidRDefault="00D75AB7" w:rsidP="00D75AB7">
      <w:pPr>
        <w:bidi/>
        <w:spacing w:after="0" w:line="240" w:lineRule="auto"/>
        <w:rPr>
          <w:rFonts w:ascii="David" w:hAnsi="David" w:cs="David"/>
          <w:b/>
          <w:bCs/>
          <w:sz w:val="24"/>
          <w:szCs w:val="24"/>
          <w:rtl/>
          <w:lang w:val="en-US"/>
        </w:rPr>
      </w:pPr>
      <w:r w:rsidRPr="00D75AB7">
        <w:rPr>
          <w:rFonts w:ascii="David" w:hAnsi="David" w:cs="David"/>
          <w:b/>
          <w:bCs/>
          <w:sz w:val="24"/>
          <w:szCs w:val="24"/>
          <w:rtl/>
          <w:lang w:val="en-US"/>
        </w:rPr>
        <w:tab/>
      </w:r>
      <w:r w:rsidRPr="00D75AB7">
        <w:rPr>
          <w:rFonts w:ascii="David" w:hAnsi="David" w:cs="David"/>
          <w:b/>
          <w:bCs/>
          <w:sz w:val="24"/>
          <w:szCs w:val="24"/>
          <w:rtl/>
          <w:lang w:val="en-US"/>
        </w:rPr>
        <w:tab/>
      </w:r>
      <w:r w:rsidRPr="00D75AB7">
        <w:rPr>
          <w:rFonts w:ascii="David" w:hAnsi="David" w:cs="David"/>
          <w:b/>
          <w:bCs/>
          <w:sz w:val="24"/>
          <w:szCs w:val="24"/>
          <w:rtl/>
          <w:lang w:val="en-US"/>
        </w:rPr>
        <w:tab/>
        <w:t xml:space="preserve">ע"י ב"כ </w:t>
      </w:r>
      <w:proofErr w:type="spellStart"/>
      <w:r w:rsidRPr="00D75AB7">
        <w:rPr>
          <w:rFonts w:ascii="David" w:hAnsi="David" w:cs="David"/>
          <w:b/>
          <w:bCs/>
          <w:sz w:val="24"/>
          <w:szCs w:val="24"/>
          <w:rtl/>
          <w:lang w:val="en-US"/>
        </w:rPr>
        <w:t>העוה"ד</w:t>
      </w:r>
      <w:proofErr w:type="spellEnd"/>
      <w:r w:rsidRPr="00D75AB7">
        <w:rPr>
          <w:rFonts w:ascii="David" w:hAnsi="David" w:cs="David"/>
          <w:b/>
          <w:bCs/>
          <w:sz w:val="24"/>
          <w:szCs w:val="24"/>
          <w:rtl/>
          <w:lang w:val="en-US"/>
        </w:rPr>
        <w:t xml:space="preserve"> __________________</w:t>
      </w:r>
    </w:p>
    <w:p w14:paraId="0B14BBBB" w14:textId="751F27FC" w:rsidR="00D75AB7" w:rsidRPr="00D75AB7" w:rsidRDefault="00D75AB7" w:rsidP="00D75AB7">
      <w:pPr>
        <w:bidi/>
        <w:spacing w:after="0" w:line="240" w:lineRule="auto"/>
        <w:rPr>
          <w:rFonts w:ascii="David" w:hAnsi="David" w:cs="David"/>
          <w:b/>
          <w:bCs/>
          <w:sz w:val="24"/>
          <w:szCs w:val="24"/>
          <w:rtl/>
          <w:lang w:val="en-US"/>
        </w:rPr>
      </w:pPr>
      <w:r w:rsidRPr="00D75AB7">
        <w:rPr>
          <w:rFonts w:ascii="David" w:hAnsi="David" w:cs="David"/>
          <w:b/>
          <w:bCs/>
          <w:sz w:val="24"/>
          <w:szCs w:val="24"/>
          <w:rtl/>
          <w:lang w:val="en-US"/>
        </w:rPr>
        <w:tab/>
      </w:r>
      <w:r w:rsidRPr="00D75AB7">
        <w:rPr>
          <w:rFonts w:ascii="David" w:hAnsi="David" w:cs="David"/>
          <w:b/>
          <w:bCs/>
          <w:sz w:val="24"/>
          <w:szCs w:val="24"/>
          <w:rtl/>
          <w:lang w:val="en-US"/>
        </w:rPr>
        <w:tab/>
      </w:r>
      <w:r w:rsidRPr="00D75AB7">
        <w:rPr>
          <w:rFonts w:ascii="David" w:hAnsi="David" w:cs="David"/>
          <w:b/>
          <w:bCs/>
          <w:sz w:val="24"/>
          <w:szCs w:val="24"/>
          <w:rtl/>
          <w:lang w:val="en-US"/>
        </w:rPr>
        <w:tab/>
        <w:t>כתובת: ________________________</w:t>
      </w:r>
    </w:p>
    <w:p w14:paraId="25F7FAF9" w14:textId="474DD6B2" w:rsidR="00D75AB7" w:rsidRDefault="00D75AB7" w:rsidP="00D75AB7">
      <w:pPr>
        <w:bidi/>
        <w:spacing w:after="0" w:line="240" w:lineRule="auto"/>
        <w:rPr>
          <w:rFonts w:ascii="David" w:hAnsi="David" w:cs="David"/>
          <w:b/>
          <w:bCs/>
          <w:sz w:val="24"/>
          <w:szCs w:val="24"/>
          <w:rtl/>
          <w:lang w:val="en-US"/>
        </w:rPr>
      </w:pPr>
      <w:r w:rsidRPr="00D75AB7">
        <w:rPr>
          <w:rFonts w:ascii="David" w:hAnsi="David" w:cs="David"/>
          <w:b/>
          <w:bCs/>
          <w:sz w:val="24"/>
          <w:szCs w:val="24"/>
          <w:rtl/>
          <w:lang w:val="en-US"/>
        </w:rPr>
        <w:tab/>
      </w:r>
      <w:r w:rsidRPr="00D75AB7">
        <w:rPr>
          <w:rFonts w:ascii="David" w:hAnsi="David" w:cs="David"/>
          <w:b/>
          <w:bCs/>
          <w:sz w:val="24"/>
          <w:szCs w:val="24"/>
          <w:rtl/>
          <w:lang w:val="en-US"/>
        </w:rPr>
        <w:tab/>
      </w:r>
      <w:r w:rsidRPr="00D75AB7">
        <w:rPr>
          <w:rFonts w:ascii="David" w:hAnsi="David" w:cs="David"/>
          <w:b/>
          <w:bCs/>
          <w:sz w:val="24"/>
          <w:szCs w:val="24"/>
          <w:rtl/>
          <w:lang w:val="en-US"/>
        </w:rPr>
        <w:tab/>
        <w:t>טל: ____________ פקס: _________</w:t>
      </w:r>
    </w:p>
    <w:p w14:paraId="7643BA76" w14:textId="77777777" w:rsidR="00D75AB7" w:rsidRDefault="00D75AB7" w:rsidP="00D75AB7">
      <w:pPr>
        <w:bidi/>
        <w:spacing w:after="0" w:line="240" w:lineRule="auto"/>
        <w:rPr>
          <w:rFonts w:ascii="David" w:hAnsi="David" w:cs="David"/>
          <w:b/>
          <w:bCs/>
          <w:sz w:val="24"/>
          <w:szCs w:val="24"/>
          <w:rtl/>
          <w:lang w:val="en-US"/>
        </w:rPr>
      </w:pPr>
    </w:p>
    <w:p w14:paraId="20EE0C7C" w14:textId="51DD8B13" w:rsidR="00D75AB7" w:rsidRDefault="00D75AB7" w:rsidP="00D75AB7">
      <w:pPr>
        <w:pStyle w:val="a9"/>
        <w:numPr>
          <w:ilvl w:val="0"/>
          <w:numId w:val="1"/>
        </w:numPr>
        <w:bidi/>
        <w:spacing w:after="0" w:line="240" w:lineRule="auto"/>
        <w:rPr>
          <w:rFonts w:ascii="David" w:hAnsi="David" w:cs="David"/>
          <w:b/>
          <w:bCs/>
          <w:sz w:val="24"/>
          <w:szCs w:val="24"/>
          <w:lang w:val="en-US"/>
        </w:rPr>
      </w:pPr>
      <w:r>
        <w:rPr>
          <w:rFonts w:ascii="David" w:hAnsi="David" w:cs="David" w:hint="cs"/>
          <w:b/>
          <w:bCs/>
          <w:sz w:val="24"/>
          <w:szCs w:val="24"/>
          <w:rtl/>
          <w:lang w:val="en-US"/>
        </w:rPr>
        <w:t xml:space="preserve">נ ג ד </w:t>
      </w:r>
      <w:r>
        <w:rPr>
          <w:rFonts w:ascii="David" w:hAnsi="David" w:cs="David"/>
          <w:b/>
          <w:bCs/>
          <w:sz w:val="24"/>
          <w:szCs w:val="24"/>
          <w:rtl/>
          <w:lang w:val="en-US"/>
        </w:rPr>
        <w:t>–</w:t>
      </w:r>
    </w:p>
    <w:p w14:paraId="6299CFCB" w14:textId="2F67A612" w:rsidR="00D75AB7" w:rsidRDefault="00D75AB7" w:rsidP="00D75AB7">
      <w:pPr>
        <w:bidi/>
        <w:spacing w:after="0" w:line="240" w:lineRule="auto"/>
        <w:rPr>
          <w:rFonts w:ascii="David" w:hAnsi="David" w:cs="David"/>
          <w:b/>
          <w:bCs/>
          <w:sz w:val="24"/>
          <w:szCs w:val="24"/>
          <w:rtl/>
          <w:lang w:val="en-US"/>
        </w:rPr>
      </w:pPr>
      <w:r>
        <w:rPr>
          <w:rFonts w:ascii="David" w:hAnsi="David" w:cs="David" w:hint="cs"/>
          <w:b/>
          <w:bCs/>
          <w:sz w:val="24"/>
          <w:szCs w:val="24"/>
          <w:rtl/>
          <w:lang w:val="en-US"/>
        </w:rPr>
        <w:t xml:space="preserve">הנתבעות: </w:t>
      </w:r>
      <w:r>
        <w:rPr>
          <w:rFonts w:ascii="David" w:hAnsi="David" w:cs="David"/>
          <w:b/>
          <w:bCs/>
          <w:sz w:val="24"/>
          <w:szCs w:val="24"/>
          <w:rtl/>
          <w:lang w:val="en-US"/>
        </w:rPr>
        <w:tab/>
      </w:r>
      <w:r>
        <w:rPr>
          <w:rFonts w:ascii="David" w:hAnsi="David" w:cs="David"/>
          <w:b/>
          <w:bCs/>
          <w:sz w:val="24"/>
          <w:szCs w:val="24"/>
          <w:rtl/>
          <w:lang w:val="en-US"/>
        </w:rPr>
        <w:tab/>
      </w:r>
      <w:r>
        <w:rPr>
          <w:rFonts w:ascii="David" w:hAnsi="David" w:cs="David" w:hint="cs"/>
          <w:b/>
          <w:bCs/>
          <w:sz w:val="24"/>
          <w:szCs w:val="24"/>
          <w:rtl/>
          <w:lang w:val="en-US"/>
        </w:rPr>
        <w:t>1. _________________________</w:t>
      </w:r>
    </w:p>
    <w:p w14:paraId="38B5C140" w14:textId="4F81535B" w:rsidR="00D75AB7" w:rsidRDefault="00D75AB7" w:rsidP="00D75AB7">
      <w:pPr>
        <w:bidi/>
        <w:spacing w:after="0" w:line="240" w:lineRule="auto"/>
        <w:rPr>
          <w:rFonts w:ascii="David" w:hAnsi="David" w:cs="David"/>
          <w:b/>
          <w:bCs/>
          <w:sz w:val="24"/>
          <w:szCs w:val="24"/>
          <w:rtl/>
          <w:lang w:val="en-US"/>
        </w:rPr>
      </w:pPr>
      <w:r>
        <w:rPr>
          <w:rFonts w:ascii="David" w:hAnsi="David" w:cs="David"/>
          <w:b/>
          <w:bCs/>
          <w:sz w:val="24"/>
          <w:szCs w:val="24"/>
          <w:rtl/>
          <w:lang w:val="en-US"/>
        </w:rPr>
        <w:tab/>
      </w:r>
      <w:r>
        <w:rPr>
          <w:rFonts w:ascii="David" w:hAnsi="David" w:cs="David"/>
          <w:b/>
          <w:bCs/>
          <w:sz w:val="24"/>
          <w:szCs w:val="24"/>
          <w:rtl/>
          <w:lang w:val="en-US"/>
        </w:rPr>
        <w:tab/>
      </w:r>
      <w:r>
        <w:rPr>
          <w:rFonts w:ascii="David" w:hAnsi="David" w:cs="David"/>
          <w:b/>
          <w:bCs/>
          <w:sz w:val="24"/>
          <w:szCs w:val="24"/>
          <w:rtl/>
          <w:lang w:val="en-US"/>
        </w:rPr>
        <w:tab/>
      </w:r>
      <w:r>
        <w:rPr>
          <w:rFonts w:ascii="David" w:hAnsi="David" w:cs="David" w:hint="cs"/>
          <w:b/>
          <w:bCs/>
          <w:sz w:val="24"/>
          <w:szCs w:val="24"/>
          <w:rtl/>
          <w:lang w:val="en-US"/>
        </w:rPr>
        <w:t>2. _________________________</w:t>
      </w:r>
    </w:p>
    <w:p w14:paraId="56C9094A" w14:textId="77777777" w:rsidR="00D75AB7" w:rsidRDefault="00D75AB7" w:rsidP="00D75AB7">
      <w:pPr>
        <w:bidi/>
        <w:spacing w:after="0" w:line="240" w:lineRule="auto"/>
        <w:rPr>
          <w:rFonts w:ascii="David" w:hAnsi="David" w:cs="David"/>
          <w:b/>
          <w:bCs/>
          <w:sz w:val="24"/>
          <w:szCs w:val="24"/>
          <w:rtl/>
          <w:lang w:val="en-US"/>
        </w:rPr>
      </w:pPr>
    </w:p>
    <w:p w14:paraId="4B47858B" w14:textId="77777777" w:rsidR="00D75AB7" w:rsidRDefault="00D75AB7" w:rsidP="00D75AB7">
      <w:pPr>
        <w:bidi/>
        <w:spacing w:after="0" w:line="240" w:lineRule="auto"/>
        <w:rPr>
          <w:rFonts w:ascii="David" w:hAnsi="David" w:cs="David"/>
          <w:b/>
          <w:bCs/>
          <w:sz w:val="24"/>
          <w:szCs w:val="24"/>
          <w:rtl/>
          <w:lang w:val="en-US"/>
        </w:rPr>
      </w:pPr>
      <w:r>
        <w:rPr>
          <w:rFonts w:ascii="David" w:hAnsi="David" w:cs="David" w:hint="cs"/>
          <w:b/>
          <w:bCs/>
          <w:sz w:val="24"/>
          <w:szCs w:val="24"/>
          <w:rtl/>
          <w:lang w:val="en-US"/>
        </w:rPr>
        <w:t xml:space="preserve">מהות התובענה: </w:t>
      </w:r>
      <w:r>
        <w:rPr>
          <w:rFonts w:ascii="David" w:hAnsi="David" w:cs="David"/>
          <w:b/>
          <w:bCs/>
          <w:sz w:val="24"/>
          <w:szCs w:val="24"/>
          <w:rtl/>
          <w:lang w:val="en-US"/>
        </w:rPr>
        <w:tab/>
      </w:r>
      <w:r>
        <w:rPr>
          <w:rFonts w:ascii="David" w:hAnsi="David" w:cs="David" w:hint="cs"/>
          <w:b/>
          <w:bCs/>
          <w:sz w:val="24"/>
          <w:szCs w:val="24"/>
          <w:rtl/>
          <w:lang w:val="en-US"/>
        </w:rPr>
        <w:t xml:space="preserve">שכר עבודה, פיצויי פיטורים, פיצוי בגין היעדר הפרשות לביטוח </w:t>
      </w:r>
      <w:proofErr w:type="spellStart"/>
      <w:r>
        <w:rPr>
          <w:rFonts w:ascii="David" w:hAnsi="David" w:cs="David" w:hint="cs"/>
          <w:b/>
          <w:bCs/>
          <w:sz w:val="24"/>
          <w:szCs w:val="24"/>
          <w:rtl/>
          <w:lang w:val="en-US"/>
        </w:rPr>
        <w:t>פנסיונרי</w:t>
      </w:r>
      <w:proofErr w:type="spellEnd"/>
      <w:r>
        <w:rPr>
          <w:rFonts w:ascii="David" w:hAnsi="David" w:cs="David" w:hint="cs"/>
          <w:b/>
          <w:bCs/>
          <w:sz w:val="24"/>
          <w:szCs w:val="24"/>
          <w:rtl/>
          <w:lang w:val="en-US"/>
        </w:rPr>
        <w:t xml:space="preserve">, </w:t>
      </w:r>
    </w:p>
    <w:p w14:paraId="46DB0D2C" w14:textId="59E89922" w:rsidR="00D75AB7" w:rsidRDefault="00D75AB7" w:rsidP="00D75AB7">
      <w:pPr>
        <w:bidi/>
        <w:spacing w:after="0" w:line="240" w:lineRule="auto"/>
        <w:ind w:left="1440" w:firstLine="720"/>
        <w:rPr>
          <w:rFonts w:ascii="David" w:hAnsi="David" w:cs="David"/>
          <w:b/>
          <w:bCs/>
          <w:sz w:val="24"/>
          <w:szCs w:val="24"/>
          <w:rtl/>
          <w:lang w:val="en-US"/>
        </w:rPr>
      </w:pPr>
      <w:r>
        <w:rPr>
          <w:rFonts w:ascii="David" w:hAnsi="David" w:cs="David" w:hint="cs"/>
          <w:b/>
          <w:bCs/>
          <w:sz w:val="24"/>
          <w:szCs w:val="24"/>
          <w:rtl/>
          <w:lang w:val="en-US"/>
        </w:rPr>
        <w:t>פדיון חופשה, הלנת שכר</w:t>
      </w:r>
    </w:p>
    <w:p w14:paraId="61EBE295" w14:textId="77777777" w:rsidR="00D75AB7" w:rsidRDefault="00D75AB7" w:rsidP="00D75AB7">
      <w:pPr>
        <w:bidi/>
        <w:spacing w:after="0" w:line="240" w:lineRule="auto"/>
        <w:rPr>
          <w:rFonts w:ascii="David" w:hAnsi="David" w:cs="David"/>
          <w:b/>
          <w:bCs/>
          <w:sz w:val="24"/>
          <w:szCs w:val="24"/>
          <w:rtl/>
          <w:lang w:val="en-US"/>
        </w:rPr>
      </w:pPr>
    </w:p>
    <w:p w14:paraId="585388A2" w14:textId="4085849C" w:rsidR="00D75AB7" w:rsidRDefault="00D75AB7" w:rsidP="00D75AB7">
      <w:pPr>
        <w:bidi/>
        <w:spacing w:after="0" w:line="240" w:lineRule="auto"/>
        <w:rPr>
          <w:rFonts w:ascii="David" w:hAnsi="David" w:cs="David"/>
          <w:b/>
          <w:bCs/>
          <w:sz w:val="24"/>
          <w:szCs w:val="24"/>
          <w:rtl/>
          <w:lang w:val="en-US"/>
        </w:rPr>
      </w:pPr>
      <w:r>
        <w:rPr>
          <w:rFonts w:ascii="David" w:hAnsi="David" w:cs="David" w:hint="cs"/>
          <w:b/>
          <w:bCs/>
          <w:sz w:val="24"/>
          <w:szCs w:val="24"/>
          <w:rtl/>
          <w:lang w:val="en-US"/>
        </w:rPr>
        <w:t xml:space="preserve">סכום התובענה: </w:t>
      </w:r>
      <w:r>
        <w:rPr>
          <w:rFonts w:ascii="David" w:hAnsi="David" w:cs="David"/>
          <w:b/>
          <w:bCs/>
          <w:sz w:val="24"/>
          <w:szCs w:val="24"/>
          <w:rtl/>
          <w:lang w:val="en-US"/>
        </w:rPr>
        <w:tab/>
      </w:r>
      <w:r>
        <w:rPr>
          <w:rFonts w:ascii="David" w:hAnsi="David" w:cs="David" w:hint="cs"/>
          <w:b/>
          <w:bCs/>
          <w:sz w:val="24"/>
          <w:szCs w:val="24"/>
          <w:rtl/>
          <w:lang w:val="en-US"/>
        </w:rPr>
        <w:t xml:space="preserve">__________ש"ח </w:t>
      </w:r>
    </w:p>
    <w:p w14:paraId="104ABC76" w14:textId="77777777" w:rsidR="00D75AB7" w:rsidRDefault="00D75AB7" w:rsidP="00D75AB7">
      <w:pPr>
        <w:bidi/>
        <w:spacing w:after="0" w:line="240" w:lineRule="auto"/>
        <w:rPr>
          <w:rFonts w:ascii="David" w:hAnsi="David" w:cs="David"/>
          <w:b/>
          <w:bCs/>
          <w:sz w:val="24"/>
          <w:szCs w:val="24"/>
          <w:rtl/>
          <w:lang w:val="en-US"/>
        </w:rPr>
      </w:pPr>
    </w:p>
    <w:p w14:paraId="3531803C" w14:textId="77777777" w:rsidR="00D75AB7" w:rsidRDefault="00D75AB7" w:rsidP="00D75AB7">
      <w:pPr>
        <w:bidi/>
        <w:spacing w:after="0" w:line="240" w:lineRule="auto"/>
        <w:rPr>
          <w:rFonts w:ascii="David" w:hAnsi="David" w:cs="David"/>
          <w:b/>
          <w:bCs/>
          <w:sz w:val="24"/>
          <w:szCs w:val="24"/>
          <w:rtl/>
          <w:lang w:val="en-US"/>
        </w:rPr>
      </w:pPr>
    </w:p>
    <w:p w14:paraId="7CBE1804" w14:textId="58FBF343" w:rsidR="00D75AB7" w:rsidRPr="00D75AB7" w:rsidRDefault="00D75AB7" w:rsidP="00D75AB7">
      <w:pPr>
        <w:bidi/>
        <w:spacing w:after="0" w:line="240" w:lineRule="auto"/>
        <w:jc w:val="center"/>
        <w:rPr>
          <w:rFonts w:ascii="David" w:hAnsi="David" w:cs="David"/>
          <w:b/>
          <w:bCs/>
          <w:sz w:val="28"/>
          <w:szCs w:val="28"/>
          <w:u w:val="single"/>
          <w:rtl/>
          <w:lang w:val="en-US"/>
        </w:rPr>
      </w:pPr>
      <w:r w:rsidRPr="00D75AB7">
        <w:rPr>
          <w:rFonts w:ascii="David" w:hAnsi="David" w:cs="David" w:hint="cs"/>
          <w:b/>
          <w:bCs/>
          <w:sz w:val="28"/>
          <w:szCs w:val="28"/>
          <w:u w:val="single"/>
          <w:rtl/>
          <w:lang w:val="en-US"/>
        </w:rPr>
        <w:t>כתב תביעה</w:t>
      </w:r>
    </w:p>
    <w:p w14:paraId="046161CD" w14:textId="77777777" w:rsidR="00D75AB7" w:rsidRPr="00F92370" w:rsidRDefault="00D75AB7" w:rsidP="00D75AB7">
      <w:pPr>
        <w:bidi/>
        <w:spacing w:after="0" w:line="240" w:lineRule="auto"/>
        <w:rPr>
          <w:rFonts w:ascii="David" w:hAnsi="David" w:cs="David"/>
          <w:b/>
          <w:bCs/>
          <w:sz w:val="24"/>
          <w:szCs w:val="24"/>
          <w:u w:val="single"/>
          <w:rtl/>
          <w:lang w:val="en-US"/>
        </w:rPr>
      </w:pPr>
    </w:p>
    <w:p w14:paraId="21A5F009" w14:textId="34A47126" w:rsidR="00D75AB7" w:rsidRPr="00F92370" w:rsidRDefault="00D75AB7" w:rsidP="00D75AB7">
      <w:pPr>
        <w:bidi/>
        <w:spacing w:after="0" w:line="240" w:lineRule="auto"/>
        <w:rPr>
          <w:rFonts w:ascii="David" w:hAnsi="David" w:cs="David"/>
          <w:b/>
          <w:bCs/>
          <w:sz w:val="24"/>
          <w:szCs w:val="24"/>
          <w:u w:val="single"/>
          <w:rtl/>
          <w:lang w:val="en-US"/>
        </w:rPr>
      </w:pPr>
      <w:r w:rsidRPr="00F92370">
        <w:rPr>
          <w:rFonts w:ascii="David" w:hAnsi="David" w:cs="David" w:hint="cs"/>
          <w:b/>
          <w:bCs/>
          <w:sz w:val="24"/>
          <w:szCs w:val="24"/>
          <w:u w:val="single"/>
          <w:rtl/>
          <w:lang w:val="en-US"/>
        </w:rPr>
        <w:t>העובדות</w:t>
      </w:r>
    </w:p>
    <w:p w14:paraId="3DF97902" w14:textId="77777777" w:rsidR="00D75AB7" w:rsidRDefault="00D75AB7" w:rsidP="00D75AB7">
      <w:pPr>
        <w:bidi/>
        <w:spacing w:after="0" w:line="240" w:lineRule="auto"/>
        <w:rPr>
          <w:rFonts w:ascii="David" w:hAnsi="David" w:cs="David"/>
          <w:b/>
          <w:bCs/>
          <w:sz w:val="24"/>
          <w:szCs w:val="24"/>
          <w:rtl/>
          <w:lang w:val="en-US"/>
        </w:rPr>
      </w:pPr>
    </w:p>
    <w:p w14:paraId="01CACF74" w14:textId="0D65138E" w:rsidR="00D75AB7" w:rsidRPr="00D75AB7" w:rsidRDefault="00D75AB7" w:rsidP="00F92370">
      <w:pPr>
        <w:pStyle w:val="a9"/>
        <w:numPr>
          <w:ilvl w:val="0"/>
          <w:numId w:val="2"/>
        </w:numPr>
        <w:bidi/>
        <w:spacing w:after="0" w:line="240" w:lineRule="auto"/>
        <w:jc w:val="both"/>
        <w:rPr>
          <w:rFonts w:ascii="David" w:hAnsi="David" w:cs="David"/>
          <w:b/>
          <w:bCs/>
          <w:sz w:val="24"/>
          <w:szCs w:val="24"/>
          <w:lang w:val="en-US"/>
        </w:rPr>
      </w:pPr>
      <w:r w:rsidRPr="00D75AB7">
        <w:rPr>
          <w:rFonts w:ascii="David" w:hAnsi="David" w:cs="David" w:hint="cs"/>
          <w:rtl/>
          <w:lang w:val="en-US"/>
        </w:rPr>
        <w:t>שתי הנתבעות (להלן, יחד, גם "</w:t>
      </w:r>
      <w:r w:rsidRPr="00D75AB7">
        <w:rPr>
          <w:rFonts w:ascii="David" w:hAnsi="David" w:cs="David" w:hint="cs"/>
          <w:b/>
          <w:bCs/>
          <w:rtl/>
          <w:lang w:val="en-US"/>
        </w:rPr>
        <w:t>החברה</w:t>
      </w:r>
      <w:r w:rsidRPr="00D75AB7">
        <w:rPr>
          <w:rFonts w:ascii="David" w:hAnsi="David" w:cs="David" w:hint="cs"/>
          <w:rtl/>
          <w:lang w:val="en-US"/>
        </w:rPr>
        <w:t xml:space="preserve">") הן חברות "אחיות", הרשומות כדין בישראל ואשר העסיקו את התובע במועדים </w:t>
      </w:r>
      <w:proofErr w:type="spellStart"/>
      <w:r w:rsidRPr="00D75AB7">
        <w:rPr>
          <w:rFonts w:ascii="David" w:hAnsi="David" w:cs="David" w:hint="cs"/>
          <w:rtl/>
          <w:lang w:val="en-US"/>
        </w:rPr>
        <w:t>הרלוונטים</w:t>
      </w:r>
      <w:proofErr w:type="spellEnd"/>
      <w:r w:rsidRPr="00D75AB7">
        <w:rPr>
          <w:rFonts w:ascii="David" w:hAnsi="David" w:cs="David" w:hint="cs"/>
          <w:rtl/>
          <w:lang w:val="en-US"/>
        </w:rPr>
        <w:t xml:space="preserve"> לתביעה זו. הנתבעות פועלות כחלק מקומפלקס של חברות קשורות, אשר בראשן עמדה חברת ______________ הרשומה בארצות- הברית.</w:t>
      </w:r>
    </w:p>
    <w:p w14:paraId="7DC0EAB4" w14:textId="77777777" w:rsidR="00D75AB7" w:rsidRDefault="00D75AB7" w:rsidP="00F92370">
      <w:pPr>
        <w:pStyle w:val="a9"/>
        <w:bidi/>
        <w:spacing w:after="0" w:line="240" w:lineRule="auto"/>
        <w:jc w:val="both"/>
        <w:rPr>
          <w:rFonts w:ascii="David" w:hAnsi="David" w:cs="David"/>
          <w:b/>
          <w:bCs/>
          <w:rtl/>
          <w:lang w:val="en-US"/>
        </w:rPr>
      </w:pPr>
    </w:p>
    <w:p w14:paraId="04C267FB" w14:textId="5BF915A9" w:rsidR="00D75AB7" w:rsidRPr="00D75AB7" w:rsidRDefault="00D75AB7" w:rsidP="00D75AB7">
      <w:pPr>
        <w:pStyle w:val="a9"/>
        <w:bidi/>
        <w:spacing w:after="0" w:line="240" w:lineRule="auto"/>
        <w:rPr>
          <w:rFonts w:ascii="David" w:hAnsi="David" w:cs="David"/>
          <w:b/>
          <w:bCs/>
          <w:sz w:val="24"/>
          <w:szCs w:val="24"/>
          <w:lang w:val="en-US"/>
        </w:rPr>
      </w:pPr>
      <w:r w:rsidRPr="00D75AB7">
        <w:rPr>
          <w:rFonts w:ascii="David" w:hAnsi="David" w:cs="David" w:hint="cs"/>
          <w:b/>
          <w:bCs/>
          <w:rtl/>
          <w:lang w:val="en-US"/>
        </w:rPr>
        <w:t>נסחי רשם החברות של שתי הנתבעות מצ"ב לכתב התביעה ומסומנים באות "א"</w:t>
      </w:r>
    </w:p>
    <w:p w14:paraId="25C1F496" w14:textId="77777777" w:rsidR="00D75AB7" w:rsidRPr="00D75AB7" w:rsidRDefault="00D75AB7" w:rsidP="00D75AB7">
      <w:pPr>
        <w:pStyle w:val="a9"/>
        <w:bidi/>
        <w:spacing w:after="0" w:line="240" w:lineRule="auto"/>
        <w:rPr>
          <w:rFonts w:ascii="David" w:hAnsi="David" w:cs="David"/>
          <w:b/>
          <w:bCs/>
          <w:sz w:val="24"/>
          <w:szCs w:val="24"/>
          <w:lang w:val="en-US"/>
        </w:rPr>
      </w:pPr>
    </w:p>
    <w:p w14:paraId="713B11A8" w14:textId="766BDC62" w:rsidR="00D75AB7" w:rsidRPr="00D75AB7" w:rsidRDefault="00D75AB7" w:rsidP="00F92370">
      <w:pPr>
        <w:pStyle w:val="a9"/>
        <w:numPr>
          <w:ilvl w:val="0"/>
          <w:numId w:val="2"/>
        </w:numPr>
        <w:bidi/>
        <w:spacing w:after="0" w:line="240" w:lineRule="auto"/>
        <w:jc w:val="both"/>
        <w:rPr>
          <w:rFonts w:ascii="David" w:hAnsi="David" w:cs="David"/>
          <w:b/>
          <w:bCs/>
          <w:sz w:val="24"/>
          <w:szCs w:val="24"/>
          <w:lang w:val="en-US"/>
        </w:rPr>
      </w:pPr>
      <w:r>
        <w:rPr>
          <w:rFonts w:ascii="David" w:hAnsi="David" w:cs="David" w:hint="cs"/>
          <w:rtl/>
          <w:lang w:val="en-US"/>
        </w:rPr>
        <w:t>התובע הועסק על-ידי הנתבעות, החל מיום _________ ועד להתפטרותו בדין פיטורים ופרישתו לגמלאות, שנכנסו לתוקף ביום _________ לאחר הודעה מוקדמת כדין; בסך הכול _____ שנות עבודה.</w:t>
      </w:r>
    </w:p>
    <w:p w14:paraId="08324F20" w14:textId="77777777" w:rsidR="00B76615" w:rsidRDefault="00B76615" w:rsidP="00F92370">
      <w:pPr>
        <w:pStyle w:val="a9"/>
        <w:bidi/>
        <w:spacing w:after="0" w:line="240" w:lineRule="auto"/>
        <w:jc w:val="both"/>
        <w:rPr>
          <w:rFonts w:ascii="David" w:hAnsi="David" w:cs="David"/>
          <w:rtl/>
          <w:lang w:val="en-US"/>
        </w:rPr>
      </w:pPr>
    </w:p>
    <w:p w14:paraId="4D6A60F3" w14:textId="0B70F9F8" w:rsidR="00D75AB7" w:rsidRPr="00B76615" w:rsidRDefault="00D75AB7" w:rsidP="00B76615">
      <w:pPr>
        <w:pStyle w:val="a9"/>
        <w:bidi/>
        <w:spacing w:after="0" w:line="240" w:lineRule="auto"/>
        <w:rPr>
          <w:rFonts w:ascii="David" w:hAnsi="David" w:cs="David"/>
          <w:b/>
          <w:bCs/>
          <w:sz w:val="24"/>
          <w:szCs w:val="24"/>
          <w:lang w:val="en-US"/>
        </w:rPr>
      </w:pPr>
      <w:r w:rsidRPr="00B76615">
        <w:rPr>
          <w:rFonts w:ascii="David" w:hAnsi="David" w:cs="David" w:hint="cs"/>
          <w:b/>
          <w:bCs/>
          <w:rtl/>
          <w:lang w:val="en-US"/>
        </w:rPr>
        <w:t>תלושי- השכר, כפי שנמסרו לתובע מצ"ב לכתב התביעה ומסומנים באות "ב"</w:t>
      </w:r>
    </w:p>
    <w:p w14:paraId="1094248A" w14:textId="77777777" w:rsidR="00B76615" w:rsidRPr="00B76615" w:rsidRDefault="00B76615" w:rsidP="00B76615">
      <w:pPr>
        <w:pStyle w:val="a9"/>
        <w:bidi/>
        <w:spacing w:after="0" w:line="240" w:lineRule="auto"/>
        <w:rPr>
          <w:rFonts w:ascii="David" w:hAnsi="David" w:cs="David"/>
          <w:b/>
          <w:bCs/>
          <w:sz w:val="24"/>
          <w:szCs w:val="24"/>
          <w:lang w:val="en-US"/>
        </w:rPr>
      </w:pPr>
    </w:p>
    <w:p w14:paraId="22B1C550" w14:textId="0D1242AA" w:rsidR="00D75AB7" w:rsidRPr="00D75AB7" w:rsidRDefault="00D75AB7" w:rsidP="00B76615">
      <w:pPr>
        <w:pStyle w:val="a9"/>
        <w:numPr>
          <w:ilvl w:val="0"/>
          <w:numId w:val="2"/>
        </w:numPr>
        <w:bidi/>
        <w:spacing w:after="0" w:line="240" w:lineRule="auto"/>
        <w:rPr>
          <w:rFonts w:ascii="David" w:hAnsi="David" w:cs="David"/>
          <w:b/>
          <w:bCs/>
          <w:sz w:val="24"/>
          <w:szCs w:val="24"/>
          <w:lang w:val="en-US"/>
        </w:rPr>
      </w:pPr>
      <w:r>
        <w:rPr>
          <w:rFonts w:ascii="David" w:hAnsi="David" w:cs="David" w:hint="cs"/>
          <w:rtl/>
          <w:lang w:val="en-US"/>
        </w:rPr>
        <w:t>התובע הינו יליד שנת ______ והגיע זה מכבר לגיל הפרישה החוקי.</w:t>
      </w:r>
    </w:p>
    <w:p w14:paraId="2AFBC2EC" w14:textId="77777777" w:rsidR="00B76615" w:rsidRPr="00B76615" w:rsidRDefault="00B76615" w:rsidP="00B76615">
      <w:pPr>
        <w:pStyle w:val="a9"/>
        <w:bidi/>
        <w:spacing w:after="0" w:line="240" w:lineRule="auto"/>
        <w:rPr>
          <w:rFonts w:ascii="David" w:hAnsi="David" w:cs="David"/>
          <w:b/>
          <w:bCs/>
          <w:sz w:val="24"/>
          <w:szCs w:val="24"/>
          <w:lang w:val="en-US"/>
        </w:rPr>
      </w:pPr>
    </w:p>
    <w:p w14:paraId="254BCC89" w14:textId="1E4A7F20" w:rsidR="00D75AB7" w:rsidRPr="00B76615" w:rsidRDefault="00D75AB7" w:rsidP="00B76615">
      <w:pPr>
        <w:pStyle w:val="a9"/>
        <w:bidi/>
        <w:spacing w:after="0" w:line="240" w:lineRule="auto"/>
        <w:rPr>
          <w:rFonts w:ascii="David" w:hAnsi="David" w:cs="David"/>
          <w:b/>
          <w:bCs/>
          <w:sz w:val="24"/>
          <w:szCs w:val="24"/>
          <w:lang w:val="en-US"/>
        </w:rPr>
      </w:pPr>
      <w:r w:rsidRPr="00B76615">
        <w:rPr>
          <w:rFonts w:ascii="David" w:hAnsi="David" w:cs="David" w:hint="cs"/>
          <w:b/>
          <w:bCs/>
          <w:rtl/>
          <w:lang w:val="en-US"/>
        </w:rPr>
        <w:t>צילום תעודת הזהות של התובע מצ"ב לכתב התביעה ומסומן באות "ג"</w:t>
      </w:r>
    </w:p>
    <w:p w14:paraId="0D6C97B3" w14:textId="77777777" w:rsidR="00B76615" w:rsidRPr="00B76615" w:rsidRDefault="00B76615" w:rsidP="00B76615">
      <w:pPr>
        <w:pStyle w:val="a9"/>
        <w:bidi/>
        <w:spacing w:after="0" w:line="240" w:lineRule="auto"/>
        <w:rPr>
          <w:rFonts w:ascii="David" w:hAnsi="David" w:cs="David"/>
          <w:b/>
          <w:bCs/>
          <w:sz w:val="24"/>
          <w:szCs w:val="24"/>
          <w:lang w:val="en-US"/>
        </w:rPr>
      </w:pPr>
    </w:p>
    <w:p w14:paraId="69DF0ED9" w14:textId="3BBAEEEC" w:rsidR="00D75AB7" w:rsidRPr="00B76615" w:rsidRDefault="00D75AB7" w:rsidP="00F92370">
      <w:pPr>
        <w:pStyle w:val="a9"/>
        <w:numPr>
          <w:ilvl w:val="0"/>
          <w:numId w:val="2"/>
        </w:numPr>
        <w:bidi/>
        <w:spacing w:after="0" w:line="240" w:lineRule="auto"/>
        <w:jc w:val="both"/>
        <w:rPr>
          <w:rFonts w:ascii="David" w:hAnsi="David" w:cs="David"/>
          <w:b/>
          <w:bCs/>
          <w:sz w:val="24"/>
          <w:szCs w:val="24"/>
          <w:lang w:val="en-US"/>
        </w:rPr>
      </w:pPr>
      <w:r>
        <w:rPr>
          <w:rFonts w:ascii="David" w:hAnsi="David" w:cs="David" w:hint="cs"/>
          <w:rtl/>
          <w:lang w:val="en-US"/>
        </w:rPr>
        <w:t>מתחילת עבוד</w:t>
      </w:r>
      <w:r w:rsidR="00B76615">
        <w:rPr>
          <w:rFonts w:ascii="David" w:hAnsi="David" w:cs="David" w:hint="cs"/>
          <w:rtl/>
          <w:lang w:val="en-US"/>
        </w:rPr>
        <w:t xml:space="preserve">תו של התובע הונפקו לתובע תלושי-שכר על ידי הנתבעת 2 והחל משנת _____ הועבר התובע לעבוד בשירות הנתבעת 1 והיא החלה להנפיק לו את תלושי </w:t>
      </w:r>
      <w:r w:rsidR="00B76615">
        <w:rPr>
          <w:rFonts w:ascii="David" w:hAnsi="David" w:cs="David"/>
          <w:rtl/>
          <w:lang w:val="en-US"/>
        </w:rPr>
        <w:t>–</w:t>
      </w:r>
      <w:r w:rsidR="00B76615">
        <w:rPr>
          <w:rFonts w:ascii="David" w:hAnsi="David" w:cs="David" w:hint="cs"/>
          <w:rtl/>
          <w:lang w:val="en-US"/>
        </w:rPr>
        <w:t xml:space="preserve"> השכר.</w:t>
      </w:r>
    </w:p>
    <w:p w14:paraId="5F3BDCA9" w14:textId="77777777" w:rsidR="007940CB" w:rsidRPr="007940CB" w:rsidRDefault="007940CB" w:rsidP="00F92370">
      <w:pPr>
        <w:pStyle w:val="a9"/>
        <w:bidi/>
        <w:spacing w:after="0" w:line="240" w:lineRule="auto"/>
        <w:jc w:val="both"/>
        <w:rPr>
          <w:rFonts w:ascii="David" w:hAnsi="David" w:cs="David"/>
          <w:b/>
          <w:bCs/>
          <w:sz w:val="24"/>
          <w:szCs w:val="24"/>
          <w:lang w:val="en-US"/>
        </w:rPr>
      </w:pPr>
    </w:p>
    <w:p w14:paraId="33AA9438" w14:textId="78FC1C2F" w:rsidR="00B76615" w:rsidRPr="002F2E45" w:rsidRDefault="00B76615" w:rsidP="00F92370">
      <w:pPr>
        <w:pStyle w:val="a9"/>
        <w:numPr>
          <w:ilvl w:val="0"/>
          <w:numId w:val="2"/>
        </w:numPr>
        <w:bidi/>
        <w:spacing w:after="0" w:line="240" w:lineRule="auto"/>
        <w:jc w:val="both"/>
        <w:rPr>
          <w:rFonts w:ascii="David" w:hAnsi="David" w:cs="David"/>
          <w:b/>
          <w:bCs/>
          <w:sz w:val="24"/>
          <w:szCs w:val="24"/>
          <w:lang w:val="en-US"/>
        </w:rPr>
      </w:pPr>
      <w:r>
        <w:rPr>
          <w:rFonts w:ascii="David" w:hAnsi="David" w:cs="David" w:hint="cs"/>
          <w:rtl/>
          <w:lang w:val="en-US"/>
        </w:rPr>
        <w:t>הרקע להעברתו של התובע מן הנתבעת 2 לנתבעת 1 היה פטירתו בשנת _______, של מי שעמד בראש</w:t>
      </w:r>
      <w:r w:rsidR="006B6D08">
        <w:rPr>
          <w:rFonts w:ascii="David" w:hAnsi="David" w:cs="David" w:hint="cs"/>
          <w:rtl/>
          <w:lang w:val="en-US"/>
        </w:rPr>
        <w:t xml:space="preserve"> קומפלקס החברות, מר ________ השליטה בחברות הועברה למר __________, אשר מנהל את שתי הנתבעות עד למועד הגשת תביעה זו. יצוין, בתקופה זו החלו אי- הסדרים בתשלום שכרו וזכויותיו של התובע, כפי שיפורט בהרחבה להלן.</w:t>
      </w:r>
    </w:p>
    <w:p w14:paraId="3DEE45E4" w14:textId="77777777" w:rsidR="007940CB" w:rsidRPr="007940CB" w:rsidRDefault="007940CB" w:rsidP="00F92370">
      <w:pPr>
        <w:pStyle w:val="a9"/>
        <w:bidi/>
        <w:spacing w:after="0" w:line="240" w:lineRule="auto"/>
        <w:jc w:val="both"/>
        <w:rPr>
          <w:rFonts w:ascii="David" w:hAnsi="David" w:cs="David"/>
          <w:b/>
          <w:bCs/>
          <w:sz w:val="24"/>
          <w:szCs w:val="24"/>
          <w:lang w:val="en-US"/>
        </w:rPr>
      </w:pPr>
    </w:p>
    <w:p w14:paraId="369098FD" w14:textId="168D186A" w:rsidR="002F2E45" w:rsidRPr="006B1E38" w:rsidRDefault="002F2E45" w:rsidP="00F92370">
      <w:pPr>
        <w:pStyle w:val="a9"/>
        <w:numPr>
          <w:ilvl w:val="0"/>
          <w:numId w:val="2"/>
        </w:numPr>
        <w:bidi/>
        <w:spacing w:after="0" w:line="240" w:lineRule="auto"/>
        <w:jc w:val="both"/>
        <w:rPr>
          <w:rFonts w:ascii="David" w:hAnsi="David" w:cs="David"/>
          <w:lang w:val="en-US"/>
        </w:rPr>
      </w:pPr>
      <w:r>
        <w:rPr>
          <w:rFonts w:ascii="David" w:hAnsi="David" w:cs="David" w:hint="cs"/>
          <w:rtl/>
          <w:lang w:val="en-US"/>
        </w:rPr>
        <w:t xml:space="preserve">יודגש כי התובע עבד, במשך כל תקופת עבודתו, באותו תפקיד ומול אותם לקוחות. לפיכך, לא יכולה להיות מחלוקת כי יש לראות בכל תקופת העסקתו של התובע כתקופה רצופה, לעניין חישוב הוותק של התובע וכי </w:t>
      </w:r>
      <w:r w:rsidR="006F4B70">
        <w:rPr>
          <w:rFonts w:ascii="David" w:hAnsi="David" w:cs="David" w:hint="cs"/>
          <w:rtl/>
          <w:lang w:val="en-US"/>
        </w:rPr>
        <w:t xml:space="preserve">הנתבעת 1 אחראית לזכויותיו של התובע, הנובעות ממלוא הוותק שלו,  בהיותה המעסיק האחרון של התובע. </w:t>
      </w:r>
      <w:proofErr w:type="spellStart"/>
      <w:r w:rsidR="006F4B70">
        <w:rPr>
          <w:rFonts w:ascii="David" w:hAnsi="David" w:cs="David" w:hint="cs"/>
          <w:rtl/>
          <w:lang w:val="en-US"/>
        </w:rPr>
        <w:t>יצויין</w:t>
      </w:r>
      <w:proofErr w:type="spellEnd"/>
      <w:r w:rsidR="006F4B70">
        <w:rPr>
          <w:rFonts w:ascii="David" w:hAnsi="David" w:cs="David" w:hint="cs"/>
          <w:rtl/>
          <w:lang w:val="en-US"/>
        </w:rPr>
        <w:t xml:space="preserve">, כי לתובע לא שולמו פיצויי </w:t>
      </w:r>
      <w:r w:rsidR="006F4B70">
        <w:rPr>
          <w:rFonts w:ascii="David" w:hAnsi="David" w:cs="David"/>
          <w:rtl/>
          <w:lang w:val="en-US"/>
        </w:rPr>
        <w:t>–</w:t>
      </w:r>
      <w:r w:rsidR="006F4B70">
        <w:rPr>
          <w:rFonts w:ascii="David" w:hAnsi="David" w:cs="David" w:hint="cs"/>
          <w:rtl/>
          <w:lang w:val="en-US"/>
        </w:rPr>
        <w:t xml:space="preserve"> פיטורים ופדיון זכיות בעת העברתו מנתבעת 2 לנתבעת 1. </w:t>
      </w:r>
    </w:p>
    <w:p w14:paraId="22EA6187" w14:textId="77777777" w:rsidR="007940CB" w:rsidRPr="006B1E38" w:rsidRDefault="007940CB" w:rsidP="00F92370">
      <w:pPr>
        <w:pStyle w:val="a9"/>
        <w:bidi/>
        <w:spacing w:after="0" w:line="240" w:lineRule="auto"/>
        <w:jc w:val="both"/>
        <w:rPr>
          <w:rFonts w:ascii="David" w:hAnsi="David" w:cs="David" w:hint="cs"/>
          <w:rtl/>
          <w:lang w:val="en-US"/>
        </w:rPr>
      </w:pPr>
    </w:p>
    <w:p w14:paraId="6B43CBB2" w14:textId="02F46FE9" w:rsidR="007940CB" w:rsidRPr="006B1E38" w:rsidRDefault="007940CB" w:rsidP="00F92370">
      <w:pPr>
        <w:pStyle w:val="a9"/>
        <w:numPr>
          <w:ilvl w:val="0"/>
          <w:numId w:val="2"/>
        </w:numPr>
        <w:bidi/>
        <w:spacing w:after="0" w:line="240" w:lineRule="auto"/>
        <w:jc w:val="both"/>
        <w:rPr>
          <w:rFonts w:ascii="David" w:hAnsi="David" w:cs="David"/>
          <w:lang w:val="en-US"/>
        </w:rPr>
      </w:pPr>
      <w:r w:rsidRPr="006B1E38">
        <w:rPr>
          <w:rFonts w:ascii="David" w:hAnsi="David" w:cs="David" w:hint="cs"/>
          <w:rtl/>
          <w:lang w:val="en-US"/>
        </w:rPr>
        <w:t xml:space="preserve">עוד </w:t>
      </w:r>
      <w:r w:rsidR="006B1E38" w:rsidRPr="006B1E38">
        <w:rPr>
          <w:rFonts w:ascii="David" w:hAnsi="David" w:cs="David" w:hint="cs"/>
          <w:rtl/>
          <w:lang w:val="en-US"/>
        </w:rPr>
        <w:t xml:space="preserve">יטען התובע כי יש לראות בשתי הנתבעות כמעסיקותיו במשותף, נוכח כך שהמשיך לעבוד באותו תפקיד, תחת אותם מנהלים ואל מול אותם לקוחות ובפועל, לא חל כל שינוי בהעסקתו של התובע, למעט העברתו מחברה לחברה. </w:t>
      </w:r>
      <w:proofErr w:type="spellStart"/>
      <w:r w:rsidR="006B1E38" w:rsidRPr="006B1E38">
        <w:rPr>
          <w:rFonts w:ascii="David" w:hAnsi="David" w:cs="David" w:hint="cs"/>
          <w:rtl/>
          <w:lang w:val="en-US"/>
        </w:rPr>
        <w:t>יצויין</w:t>
      </w:r>
      <w:proofErr w:type="spellEnd"/>
      <w:r w:rsidR="006B1E38" w:rsidRPr="006B1E38">
        <w:rPr>
          <w:rFonts w:ascii="David" w:hAnsi="David" w:cs="David" w:hint="cs"/>
          <w:rtl/>
          <w:lang w:val="en-US"/>
        </w:rPr>
        <w:t>, כי העברת התובע נכפתה עליו ונעשתה בניגוד לרצונו, שאם לא כן היה התובע מפסיד את מקום עבודתו ואת מכלול זכויותיו, שנצברו בעמל רב-שנים.</w:t>
      </w:r>
    </w:p>
    <w:p w14:paraId="5563D021" w14:textId="77777777" w:rsidR="006B1E38" w:rsidRPr="006B1E38" w:rsidRDefault="006B1E38" w:rsidP="00F92370">
      <w:pPr>
        <w:pStyle w:val="a9"/>
        <w:bidi/>
        <w:spacing w:after="0" w:line="240" w:lineRule="auto"/>
        <w:jc w:val="both"/>
        <w:rPr>
          <w:rFonts w:ascii="David" w:hAnsi="David" w:cs="David" w:hint="cs"/>
          <w:rtl/>
          <w:lang w:val="en-US"/>
        </w:rPr>
      </w:pPr>
    </w:p>
    <w:p w14:paraId="2306C297" w14:textId="2ABC55A9" w:rsidR="006B1E38" w:rsidRDefault="006B1E38" w:rsidP="00F92370">
      <w:pPr>
        <w:pStyle w:val="a9"/>
        <w:numPr>
          <w:ilvl w:val="0"/>
          <w:numId w:val="2"/>
        </w:numPr>
        <w:bidi/>
        <w:spacing w:after="0" w:line="240" w:lineRule="auto"/>
        <w:jc w:val="both"/>
        <w:rPr>
          <w:rFonts w:ascii="David" w:hAnsi="David" w:cs="David"/>
          <w:lang w:val="en-US"/>
        </w:rPr>
      </w:pPr>
      <w:r w:rsidRPr="006B1E38">
        <w:rPr>
          <w:rFonts w:ascii="David" w:hAnsi="David" w:cs="David" w:hint="cs"/>
          <w:rtl/>
          <w:lang w:val="en-US"/>
        </w:rPr>
        <w:t>במשך תקופת עבודתו התובע הועסק בתפקיד איש מכירות ושכרו החודשי הורכב משכר-יסוד בתוספת עמלות מכירה בשיעור של 10% מסך המכירות שהיה מבצע.</w:t>
      </w:r>
    </w:p>
    <w:p w14:paraId="65291A35" w14:textId="77777777" w:rsidR="006B1E38" w:rsidRPr="006B1E38" w:rsidRDefault="006B1E38" w:rsidP="006B1E38">
      <w:pPr>
        <w:pStyle w:val="a9"/>
        <w:rPr>
          <w:rFonts w:ascii="David" w:hAnsi="David" w:cs="David" w:hint="cs"/>
          <w:rtl/>
          <w:lang w:val="en-US"/>
        </w:rPr>
      </w:pPr>
    </w:p>
    <w:p w14:paraId="55A24539" w14:textId="5D60D23C" w:rsidR="00B234E5" w:rsidRDefault="006B1E38" w:rsidP="00F92370">
      <w:pPr>
        <w:pStyle w:val="a9"/>
        <w:numPr>
          <w:ilvl w:val="0"/>
          <w:numId w:val="2"/>
        </w:numPr>
        <w:bidi/>
        <w:spacing w:after="0" w:line="240" w:lineRule="auto"/>
        <w:jc w:val="both"/>
        <w:rPr>
          <w:rFonts w:ascii="David" w:hAnsi="David" w:cs="David"/>
          <w:lang w:val="en-US"/>
        </w:rPr>
      </w:pPr>
      <w:r>
        <w:rPr>
          <w:rFonts w:ascii="David" w:hAnsi="David" w:cs="David" w:hint="cs"/>
          <w:rtl/>
          <w:lang w:val="en-US"/>
        </w:rPr>
        <w:lastRenderedPageBreak/>
        <w:t xml:space="preserve">לאורך כל שנות עבודתו של התובע בשירות הנתבעות, עבד התובע לשביעות רצונן המלאה, תוך שיתוף פעולה מלא עם עמיתיו ומנהליו ותוך מתן שירות מקצועי ואדיב ללקוחות החברה. התובע השיא את רווחי החברה והביא למכירות </w:t>
      </w:r>
      <w:r w:rsidR="00B234E5">
        <w:rPr>
          <w:rFonts w:ascii="David" w:hAnsi="David" w:cs="David" w:hint="cs"/>
          <w:rtl/>
          <w:lang w:val="en-US"/>
        </w:rPr>
        <w:t>בה</w:t>
      </w:r>
      <w:r>
        <w:rPr>
          <w:rFonts w:ascii="David" w:hAnsi="David" w:cs="David" w:hint="cs"/>
          <w:rtl/>
          <w:lang w:val="en-US"/>
        </w:rPr>
        <w:t>יקפים כספיים ניכרים, כפי שעולה מדוחות המכירה השנתיים שלו.</w:t>
      </w:r>
    </w:p>
    <w:p w14:paraId="46894251" w14:textId="77777777" w:rsidR="00B234E5" w:rsidRPr="00B234E5" w:rsidRDefault="00B234E5" w:rsidP="00B234E5">
      <w:pPr>
        <w:pStyle w:val="a9"/>
        <w:rPr>
          <w:rFonts w:ascii="David" w:hAnsi="David" w:cs="David" w:hint="cs"/>
          <w:rtl/>
          <w:lang w:val="en-US"/>
        </w:rPr>
      </w:pPr>
    </w:p>
    <w:p w14:paraId="2CFB7A22" w14:textId="60E16468" w:rsidR="00B234E5" w:rsidRDefault="00B234E5" w:rsidP="00B234E5">
      <w:pPr>
        <w:pStyle w:val="a9"/>
        <w:bidi/>
        <w:spacing w:after="0" w:line="240" w:lineRule="auto"/>
        <w:rPr>
          <w:rFonts w:ascii="David" w:hAnsi="David" w:cs="David"/>
          <w:b/>
          <w:bCs/>
          <w:rtl/>
          <w:lang w:val="en-US"/>
        </w:rPr>
      </w:pPr>
      <w:r w:rsidRPr="00B234E5">
        <w:rPr>
          <w:rFonts w:ascii="David" w:hAnsi="David" w:cs="David" w:hint="cs"/>
          <w:b/>
          <w:bCs/>
          <w:rtl/>
          <w:lang w:val="en-US"/>
        </w:rPr>
        <w:t>העתק דוחות המכירה המצויים בידי התובע מצ"ב לכתב התביעה ומסומנים באות "ד"</w:t>
      </w:r>
    </w:p>
    <w:p w14:paraId="120D0349" w14:textId="77777777" w:rsidR="006640BB" w:rsidRPr="006640BB" w:rsidRDefault="006640BB" w:rsidP="006640BB">
      <w:pPr>
        <w:bidi/>
        <w:spacing w:after="0" w:line="240" w:lineRule="auto"/>
        <w:rPr>
          <w:rFonts w:ascii="David" w:hAnsi="David" w:cs="David" w:hint="cs"/>
          <w:b/>
          <w:bCs/>
          <w:rtl/>
          <w:lang w:val="en-US"/>
        </w:rPr>
      </w:pPr>
    </w:p>
    <w:p w14:paraId="7A70D4D7" w14:textId="6D0D2F0D" w:rsidR="00B234E5" w:rsidRDefault="00B234E5" w:rsidP="00F92370">
      <w:pPr>
        <w:pStyle w:val="a9"/>
        <w:numPr>
          <w:ilvl w:val="0"/>
          <w:numId w:val="2"/>
        </w:numPr>
        <w:bidi/>
        <w:spacing w:after="0" w:line="240" w:lineRule="auto"/>
        <w:jc w:val="both"/>
        <w:rPr>
          <w:rFonts w:ascii="David" w:hAnsi="David" w:cs="David"/>
          <w:lang w:val="en-US"/>
        </w:rPr>
      </w:pPr>
      <w:r>
        <w:rPr>
          <w:rFonts w:ascii="David" w:hAnsi="David" w:cs="David" w:hint="cs"/>
          <w:rtl/>
          <w:lang w:val="en-US"/>
        </w:rPr>
        <w:t>מאז ומעולם, ונוכח היחסים הקרובים שנוצרו לאורך שנות העבדוה המשותפת הרבות, נתן התובע אמון מלא במנהלי החברה והניח את טובת החברה כנר לרגליו. והנה, במהלך תקופת עבודתו של התובע חלו תמורות משמעותיות, הן בחייו של התובע והן בחיי החברה. כך, בשלהי שנת 20 עברה החברה לבעלות חדשה וחלו שינויים בזהות מנהלי החברה; באותה תקופה עבר התובע משבר רפואי, עת נאלץ לעבור ניתוח להשתלת כליה, אשר נוכח גילו המבודר של התובע דרש ממנו תקופת החלמה קצרה והתאוששות ארוכה.</w:t>
      </w:r>
    </w:p>
    <w:p w14:paraId="5A6F2995" w14:textId="77777777" w:rsidR="006640BB" w:rsidRDefault="006640BB" w:rsidP="00F92370">
      <w:pPr>
        <w:pStyle w:val="a9"/>
        <w:bidi/>
        <w:spacing w:after="0" w:line="240" w:lineRule="auto"/>
        <w:jc w:val="both"/>
        <w:rPr>
          <w:rFonts w:ascii="David" w:hAnsi="David" w:cs="David"/>
          <w:lang w:val="en-US"/>
        </w:rPr>
      </w:pPr>
    </w:p>
    <w:p w14:paraId="72A19BF7" w14:textId="0EF7FB44" w:rsidR="006640BB" w:rsidRDefault="006640BB" w:rsidP="00F92370">
      <w:pPr>
        <w:pStyle w:val="a9"/>
        <w:numPr>
          <w:ilvl w:val="0"/>
          <w:numId w:val="2"/>
        </w:numPr>
        <w:bidi/>
        <w:spacing w:after="0" w:line="240" w:lineRule="auto"/>
        <w:jc w:val="both"/>
        <w:rPr>
          <w:rFonts w:ascii="David" w:hAnsi="David" w:cs="David"/>
          <w:lang w:val="en-US"/>
        </w:rPr>
      </w:pPr>
      <w:r>
        <w:rPr>
          <w:rFonts w:ascii="David" w:hAnsi="David" w:cs="David" w:hint="cs"/>
          <w:rtl/>
          <w:lang w:val="en-US"/>
        </w:rPr>
        <w:t xml:space="preserve">והנה, זמן-מה לאחר התאוששות התובע וחזרתו לשגרת עבודה, התברר לתובע כי התקופה זו לא עמדה החברה בהתחייבויותיה ולא שילמה לתובע את מלוא עמלות המכירה להן הוא זכאי בהתאם להסכמה </w:t>
      </w:r>
      <w:proofErr w:type="spellStart"/>
      <w:r>
        <w:rPr>
          <w:rFonts w:ascii="David" w:hAnsi="David" w:cs="David" w:hint="cs"/>
          <w:rtl/>
          <w:lang w:val="en-US"/>
        </w:rPr>
        <w:t>שהיתה</w:t>
      </w:r>
      <w:proofErr w:type="spellEnd"/>
      <w:r>
        <w:rPr>
          <w:rFonts w:ascii="David" w:hAnsi="David" w:cs="David" w:hint="cs"/>
          <w:rtl/>
          <w:lang w:val="en-US"/>
        </w:rPr>
        <w:t xml:space="preserve"> בין הצדדים. התובע, כאמור לעיל, נתן בחברה אמון מלא, אותו ככל הנראה הפרה החברה, בפעולה חד-צדדית, ובניגוד להסכמות ששררו משך שנים, בין הצדדים.</w:t>
      </w:r>
    </w:p>
    <w:p w14:paraId="5AA5353B" w14:textId="77777777" w:rsidR="006640BB" w:rsidRDefault="006640BB" w:rsidP="00F92370">
      <w:pPr>
        <w:pStyle w:val="a9"/>
        <w:bidi/>
        <w:spacing w:after="0" w:line="240" w:lineRule="auto"/>
        <w:jc w:val="both"/>
        <w:rPr>
          <w:rFonts w:ascii="David" w:hAnsi="David" w:cs="David"/>
          <w:lang w:val="en-US"/>
        </w:rPr>
      </w:pPr>
    </w:p>
    <w:p w14:paraId="4FDC8462" w14:textId="73F35F8A" w:rsidR="006640BB" w:rsidRDefault="006640BB" w:rsidP="00F92370">
      <w:pPr>
        <w:pStyle w:val="a9"/>
        <w:numPr>
          <w:ilvl w:val="0"/>
          <w:numId w:val="2"/>
        </w:numPr>
        <w:bidi/>
        <w:spacing w:after="0" w:line="240" w:lineRule="auto"/>
        <w:jc w:val="both"/>
        <w:rPr>
          <w:rFonts w:ascii="David" w:hAnsi="David" w:cs="David"/>
          <w:lang w:val="en-US"/>
        </w:rPr>
      </w:pPr>
      <w:r>
        <w:rPr>
          <w:rFonts w:ascii="David" w:hAnsi="David" w:cs="David" w:hint="cs"/>
          <w:rtl/>
          <w:lang w:val="en-US"/>
        </w:rPr>
        <w:t>לא זו אף זו, לאחר-מכן אף התברר לתובע כי בכל הנוגע לביטוח שכרו בקרן-פנסיה, פעלה החברה בניגוד לחוק, באופן המהווה אף עבירה פלילית, כאשר ניכתה משכרו של התובע דמי תגמולים ולא העבירה אותם לייעודם.</w:t>
      </w:r>
    </w:p>
    <w:p w14:paraId="6F74EEA0" w14:textId="77777777" w:rsidR="006640BB" w:rsidRPr="006640BB" w:rsidRDefault="006640BB" w:rsidP="006640BB">
      <w:pPr>
        <w:pStyle w:val="a9"/>
        <w:bidi/>
        <w:spacing w:after="0" w:line="240" w:lineRule="auto"/>
        <w:rPr>
          <w:rFonts w:ascii="David" w:hAnsi="David" w:cs="David"/>
          <w:b/>
          <w:bCs/>
          <w:rtl/>
          <w:lang w:val="en-US"/>
        </w:rPr>
      </w:pPr>
    </w:p>
    <w:p w14:paraId="4B787F7D" w14:textId="76171B08" w:rsidR="006640BB" w:rsidRDefault="006640BB" w:rsidP="006640BB">
      <w:pPr>
        <w:pStyle w:val="a9"/>
        <w:bidi/>
        <w:spacing w:after="0" w:line="240" w:lineRule="auto"/>
        <w:rPr>
          <w:rFonts w:ascii="David" w:hAnsi="David" w:cs="David"/>
          <w:b/>
          <w:bCs/>
          <w:rtl/>
          <w:lang w:val="en-US"/>
        </w:rPr>
      </w:pPr>
      <w:r w:rsidRPr="006640BB">
        <w:rPr>
          <w:rFonts w:ascii="David" w:hAnsi="David" w:cs="David" w:hint="cs"/>
          <w:b/>
          <w:bCs/>
          <w:rtl/>
          <w:lang w:val="en-US"/>
        </w:rPr>
        <w:t>העתק דוחות חברת הביטוח המעידים על הפיגור בהפקדות מצ"ב לכתב התביעה ומסומנים באות "ה"</w:t>
      </w:r>
    </w:p>
    <w:p w14:paraId="59C33F4C" w14:textId="32899CB4" w:rsidR="006640BB" w:rsidRDefault="006640BB" w:rsidP="006640BB">
      <w:pPr>
        <w:pStyle w:val="a9"/>
        <w:bidi/>
        <w:spacing w:after="0" w:line="240" w:lineRule="auto"/>
        <w:rPr>
          <w:rFonts w:ascii="David" w:hAnsi="David" w:cs="David"/>
          <w:b/>
          <w:bCs/>
          <w:rtl/>
          <w:lang w:val="en-US"/>
        </w:rPr>
      </w:pPr>
    </w:p>
    <w:p w14:paraId="0CA96583" w14:textId="4D9F9D8D" w:rsidR="006640BB" w:rsidRDefault="006640BB" w:rsidP="00F92370">
      <w:pPr>
        <w:pStyle w:val="a9"/>
        <w:numPr>
          <w:ilvl w:val="0"/>
          <w:numId w:val="2"/>
        </w:numPr>
        <w:bidi/>
        <w:spacing w:after="0" w:line="240" w:lineRule="auto"/>
        <w:jc w:val="both"/>
        <w:rPr>
          <w:rFonts w:ascii="David" w:hAnsi="David" w:cs="David"/>
          <w:lang w:val="en-US"/>
        </w:rPr>
      </w:pPr>
      <w:r w:rsidRPr="006640BB">
        <w:rPr>
          <w:rFonts w:ascii="David" w:hAnsi="David" w:cs="David" w:hint="cs"/>
          <w:rtl/>
          <w:lang w:val="en-US"/>
        </w:rPr>
        <w:t>במסגרת הליך משפטי שהתנהל בבית הדין לעבודה, הורה בית הדין הנכבד לנתבעת 1 להסדיר את חובותיה לחברת הביטוח___________, ובין היתר, להפריש את הכספים הנדרשים בגין התובע. חרף זאת, פנו הנתבעת 1 ומנהלה אל התובע ובניגוד לחוק דרשו ממנו למחול על החוב לקרן הפנסיה ו/או לשאת בתשלומים, אשר חלים על החברה. באותו מועד, הלינה החברה את שכרו של התובע לחודשים יולי- אוגוסט ______, בניגוד לכל דין, והנתבע 1 ומנהלה התנו את תשלום השכר בחתימת התובע על כתב-ויתור על חובות החברה כלפיו. למותר לציין כי התנהגות זו היא בריונות לשמה ומנוגדת לכל דין.</w:t>
      </w:r>
    </w:p>
    <w:p w14:paraId="16D7D543" w14:textId="77777777" w:rsidR="000318AB" w:rsidRDefault="000318AB" w:rsidP="00F92370">
      <w:pPr>
        <w:pStyle w:val="a9"/>
        <w:bidi/>
        <w:spacing w:after="0" w:line="240" w:lineRule="auto"/>
        <w:jc w:val="both"/>
        <w:rPr>
          <w:rFonts w:ascii="David" w:hAnsi="David" w:cs="David"/>
          <w:lang w:val="en-US"/>
        </w:rPr>
      </w:pPr>
    </w:p>
    <w:p w14:paraId="637D1BD5" w14:textId="78BEB982" w:rsidR="006640BB" w:rsidRDefault="006640BB" w:rsidP="00F92370">
      <w:pPr>
        <w:pStyle w:val="a9"/>
        <w:numPr>
          <w:ilvl w:val="0"/>
          <w:numId w:val="2"/>
        </w:numPr>
        <w:bidi/>
        <w:spacing w:after="0" w:line="240" w:lineRule="auto"/>
        <w:jc w:val="both"/>
        <w:rPr>
          <w:rFonts w:ascii="David" w:hAnsi="David" w:cs="David"/>
          <w:lang w:val="en-US"/>
        </w:rPr>
      </w:pPr>
      <w:r>
        <w:rPr>
          <w:rFonts w:ascii="David" w:hAnsi="David" w:cs="David" w:hint="cs"/>
          <w:rtl/>
          <w:lang w:val="en-US"/>
        </w:rPr>
        <w:t xml:space="preserve">ביום ________ פנה התובע אל הנתבעת 1, באמצעות החתום- מטה, בדרישה לשלם לו את שכרו ואת זכויותיו </w:t>
      </w:r>
      <w:proofErr w:type="spellStart"/>
      <w:r>
        <w:rPr>
          <w:rFonts w:ascii="David" w:hAnsi="David" w:cs="David" w:hint="cs"/>
          <w:rtl/>
          <w:lang w:val="en-US"/>
        </w:rPr>
        <w:t>הנילוות</w:t>
      </w:r>
      <w:proofErr w:type="spellEnd"/>
      <w:r>
        <w:rPr>
          <w:rFonts w:ascii="David" w:hAnsi="David" w:cs="David" w:hint="cs"/>
          <w:rtl/>
          <w:lang w:val="en-US"/>
        </w:rPr>
        <w:t>, אולם הנתבעת 1 בחרה שלא להגיב לפניית התובע. רק ביום _______ שולם לתובע שכר חודש יולי ________, אולם גם לאחר מכן המשיכה הנתבעת 1 להלין את שכרו של התובע.</w:t>
      </w:r>
    </w:p>
    <w:p w14:paraId="653529AA" w14:textId="77777777" w:rsidR="006640BB" w:rsidRPr="000318AB" w:rsidRDefault="006640BB" w:rsidP="00F92370">
      <w:pPr>
        <w:pStyle w:val="a9"/>
        <w:bidi/>
        <w:spacing w:after="0" w:line="240" w:lineRule="auto"/>
        <w:jc w:val="both"/>
        <w:rPr>
          <w:rFonts w:ascii="David" w:hAnsi="David" w:cs="David"/>
          <w:b/>
          <w:bCs/>
          <w:rtl/>
          <w:lang w:val="en-US"/>
        </w:rPr>
      </w:pPr>
    </w:p>
    <w:p w14:paraId="348FC9DC" w14:textId="23C55AB2" w:rsidR="006640BB" w:rsidRPr="000318AB" w:rsidRDefault="006640BB" w:rsidP="006640BB">
      <w:pPr>
        <w:pStyle w:val="a9"/>
        <w:bidi/>
        <w:spacing w:after="0" w:line="240" w:lineRule="auto"/>
        <w:rPr>
          <w:rFonts w:ascii="David" w:hAnsi="David" w:cs="David"/>
          <w:b/>
          <w:bCs/>
          <w:lang w:val="en-US"/>
        </w:rPr>
      </w:pPr>
      <w:r w:rsidRPr="000318AB">
        <w:rPr>
          <w:rFonts w:ascii="David" w:hAnsi="David" w:cs="David" w:hint="cs"/>
          <w:b/>
          <w:bCs/>
          <w:rtl/>
          <w:lang w:val="en-US"/>
        </w:rPr>
        <w:t>מכתב הח"מ מיום _____ מצ"ב לכתב התביעה ומסומן באות "ו"</w:t>
      </w:r>
    </w:p>
    <w:p w14:paraId="7D0A2407" w14:textId="77777777" w:rsidR="000318AB" w:rsidRDefault="000318AB" w:rsidP="000318AB">
      <w:pPr>
        <w:pStyle w:val="a9"/>
        <w:bidi/>
        <w:spacing w:after="0" w:line="240" w:lineRule="auto"/>
        <w:rPr>
          <w:rFonts w:ascii="David" w:hAnsi="David" w:cs="David"/>
          <w:lang w:val="en-US"/>
        </w:rPr>
      </w:pPr>
    </w:p>
    <w:p w14:paraId="27B69D82" w14:textId="5E7D03DD" w:rsidR="006640BB" w:rsidRDefault="000318AB" w:rsidP="000318AB">
      <w:pPr>
        <w:pStyle w:val="a9"/>
        <w:numPr>
          <w:ilvl w:val="0"/>
          <w:numId w:val="2"/>
        </w:numPr>
        <w:bidi/>
        <w:spacing w:after="0" w:line="240" w:lineRule="auto"/>
        <w:rPr>
          <w:rFonts w:ascii="David" w:hAnsi="David" w:cs="David"/>
          <w:lang w:val="en-US"/>
        </w:rPr>
      </w:pPr>
      <w:r>
        <w:rPr>
          <w:rFonts w:ascii="David" w:hAnsi="David" w:cs="David" w:hint="cs"/>
          <w:rtl/>
          <w:lang w:val="en-US"/>
        </w:rPr>
        <w:t>ביום ________ חזר ופנה התובע את הנתבעת 1 במכתב ושוב לא נענה.</w:t>
      </w:r>
    </w:p>
    <w:p w14:paraId="0B768FF3" w14:textId="77777777" w:rsidR="000318AB" w:rsidRDefault="000318AB" w:rsidP="000318AB">
      <w:pPr>
        <w:pStyle w:val="a9"/>
        <w:bidi/>
        <w:spacing w:after="0" w:line="240" w:lineRule="auto"/>
        <w:rPr>
          <w:rFonts w:ascii="David" w:hAnsi="David" w:cs="David"/>
          <w:lang w:val="en-US"/>
        </w:rPr>
      </w:pPr>
    </w:p>
    <w:p w14:paraId="25A14599" w14:textId="639FA6A7" w:rsidR="000318AB" w:rsidRPr="000318AB" w:rsidRDefault="000318AB" w:rsidP="000318AB">
      <w:pPr>
        <w:pStyle w:val="a9"/>
        <w:bidi/>
        <w:spacing w:after="0" w:line="240" w:lineRule="auto"/>
        <w:rPr>
          <w:rFonts w:ascii="David" w:hAnsi="David" w:cs="David"/>
          <w:b/>
          <w:bCs/>
          <w:rtl/>
          <w:lang w:val="en-US"/>
        </w:rPr>
      </w:pPr>
      <w:r w:rsidRPr="000318AB">
        <w:rPr>
          <w:rFonts w:ascii="David" w:hAnsi="David" w:cs="David" w:hint="cs"/>
          <w:b/>
          <w:bCs/>
          <w:rtl/>
          <w:lang w:val="en-US"/>
        </w:rPr>
        <w:t>מכתב הח"מ מיום _____ מצ"ב לכתב התביעה ומסומן באות "ז"</w:t>
      </w:r>
    </w:p>
    <w:p w14:paraId="07827493" w14:textId="77777777" w:rsidR="000318AB" w:rsidRDefault="000318AB" w:rsidP="000318AB">
      <w:pPr>
        <w:pStyle w:val="a9"/>
        <w:bidi/>
        <w:spacing w:after="0" w:line="240" w:lineRule="auto"/>
        <w:rPr>
          <w:rFonts w:ascii="David" w:hAnsi="David" w:cs="David"/>
          <w:rtl/>
          <w:lang w:val="en-US"/>
        </w:rPr>
      </w:pPr>
    </w:p>
    <w:p w14:paraId="5D31A9A9" w14:textId="06487FE3" w:rsidR="000318AB" w:rsidRDefault="000318AB" w:rsidP="000318AB">
      <w:pPr>
        <w:pStyle w:val="a9"/>
        <w:numPr>
          <w:ilvl w:val="0"/>
          <w:numId w:val="2"/>
        </w:numPr>
        <w:bidi/>
        <w:spacing w:after="0" w:line="240" w:lineRule="auto"/>
        <w:rPr>
          <w:rFonts w:ascii="David" w:hAnsi="David" w:cs="David"/>
          <w:rtl/>
          <w:lang w:val="en-US"/>
        </w:rPr>
      </w:pPr>
      <w:r>
        <w:rPr>
          <w:rFonts w:ascii="David" w:hAnsi="David" w:cs="David" w:hint="cs"/>
          <w:rtl/>
          <w:lang w:val="en-US"/>
        </w:rPr>
        <w:t>נוכח התעלמות הנתבעת 1 מדרישותיו הלגיטימיות של התובע ונוכח הלנת שכרו המתמשכת, לא נותר בידי התובע אלא להודיע על התפטרותו בדין פיטורין.</w:t>
      </w:r>
    </w:p>
    <w:p w14:paraId="015DC41B" w14:textId="77777777" w:rsidR="000318AB" w:rsidRDefault="000318AB" w:rsidP="000318AB">
      <w:pPr>
        <w:pStyle w:val="a9"/>
        <w:bidi/>
        <w:spacing w:after="0" w:line="240" w:lineRule="auto"/>
        <w:rPr>
          <w:rFonts w:ascii="David" w:hAnsi="David" w:cs="David"/>
          <w:rtl/>
          <w:lang w:val="en-US"/>
        </w:rPr>
      </w:pPr>
    </w:p>
    <w:p w14:paraId="1E55D47F" w14:textId="71D6E01F" w:rsidR="000318AB" w:rsidRPr="000318AB" w:rsidRDefault="000318AB" w:rsidP="000318AB">
      <w:pPr>
        <w:pStyle w:val="a9"/>
        <w:bidi/>
        <w:spacing w:after="0" w:line="240" w:lineRule="auto"/>
        <w:rPr>
          <w:rFonts w:ascii="David" w:hAnsi="David" w:cs="David"/>
          <w:b/>
          <w:bCs/>
          <w:rtl/>
          <w:lang w:val="en-US"/>
        </w:rPr>
      </w:pPr>
      <w:r w:rsidRPr="000318AB">
        <w:rPr>
          <w:rFonts w:ascii="David" w:hAnsi="David" w:cs="David" w:hint="cs"/>
          <w:b/>
          <w:bCs/>
          <w:rtl/>
          <w:lang w:val="en-US"/>
        </w:rPr>
        <w:t>מכתב הח"מ מיום ________ מצ"ב לכתב התביעה ומסומן באות "ח".</w:t>
      </w:r>
    </w:p>
    <w:p w14:paraId="3130199A" w14:textId="77777777" w:rsidR="000318AB" w:rsidRDefault="000318AB" w:rsidP="000318AB">
      <w:pPr>
        <w:pStyle w:val="a9"/>
        <w:bidi/>
        <w:spacing w:after="0" w:line="240" w:lineRule="auto"/>
        <w:rPr>
          <w:rFonts w:ascii="David" w:hAnsi="David" w:cs="David"/>
          <w:rtl/>
          <w:lang w:val="en-US"/>
        </w:rPr>
      </w:pPr>
    </w:p>
    <w:p w14:paraId="5137205A" w14:textId="77777777" w:rsidR="00607F7F" w:rsidRDefault="00607F7F" w:rsidP="00607F7F">
      <w:pPr>
        <w:bidi/>
        <w:spacing w:after="0" w:line="240" w:lineRule="auto"/>
        <w:rPr>
          <w:rFonts w:ascii="David" w:hAnsi="David" w:cs="David"/>
          <w:b/>
          <w:bCs/>
          <w:rtl/>
          <w:lang w:val="en-US"/>
        </w:rPr>
      </w:pPr>
    </w:p>
    <w:p w14:paraId="15314419" w14:textId="7B88FBF7" w:rsidR="000318AB" w:rsidRPr="00607F7F" w:rsidRDefault="000318AB" w:rsidP="00607F7F">
      <w:pPr>
        <w:bidi/>
        <w:spacing w:after="0" w:line="240" w:lineRule="auto"/>
        <w:rPr>
          <w:rFonts w:ascii="David" w:hAnsi="David" w:cs="David"/>
          <w:b/>
          <w:bCs/>
          <w:u w:val="single"/>
          <w:rtl/>
          <w:lang w:val="en-US"/>
        </w:rPr>
      </w:pPr>
      <w:r w:rsidRPr="00607F7F">
        <w:rPr>
          <w:rFonts w:ascii="David" w:hAnsi="David" w:cs="David" w:hint="cs"/>
          <w:b/>
          <w:bCs/>
          <w:u w:val="single"/>
          <w:rtl/>
          <w:lang w:val="en-US"/>
        </w:rPr>
        <w:t>הטיעון המשפטי</w:t>
      </w:r>
    </w:p>
    <w:p w14:paraId="019E24B5" w14:textId="77777777" w:rsidR="000318AB" w:rsidRDefault="000318AB" w:rsidP="000318AB">
      <w:pPr>
        <w:pStyle w:val="a9"/>
        <w:bidi/>
        <w:spacing w:after="0" w:line="240" w:lineRule="auto"/>
        <w:rPr>
          <w:rFonts w:ascii="David" w:hAnsi="David" w:cs="David"/>
          <w:rtl/>
          <w:lang w:val="en-US"/>
        </w:rPr>
      </w:pPr>
    </w:p>
    <w:p w14:paraId="41366FC8" w14:textId="1E8323F5" w:rsidR="000318AB" w:rsidRDefault="000318AB" w:rsidP="00F92370">
      <w:pPr>
        <w:pStyle w:val="a9"/>
        <w:numPr>
          <w:ilvl w:val="0"/>
          <w:numId w:val="2"/>
        </w:numPr>
        <w:bidi/>
        <w:spacing w:after="0" w:line="240" w:lineRule="auto"/>
        <w:jc w:val="both"/>
        <w:rPr>
          <w:rFonts w:ascii="David" w:hAnsi="David" w:cs="David"/>
          <w:lang w:val="en-US"/>
        </w:rPr>
      </w:pPr>
      <w:r>
        <w:rPr>
          <w:rFonts w:ascii="David" w:hAnsi="David" w:cs="David" w:hint="cs"/>
          <w:rtl/>
          <w:lang w:val="en-US"/>
        </w:rPr>
        <w:t xml:space="preserve">התנהגות הנתבעות, כמתואר לעיל, מהווה הרעה מוחשית בתנאי העבודה ו/או נסיבות שביחסי עבודה, בהן אין לצפות מן העובד כי ימשיך לעבוד, ומקנה לתובע את הזכות להתפטר בדין פיטורים, לפי </w:t>
      </w:r>
      <w:proofErr w:type="spellStart"/>
      <w:r>
        <w:rPr>
          <w:rFonts w:ascii="David" w:hAnsi="David" w:cs="David" w:hint="cs"/>
          <w:rtl/>
          <w:lang w:val="en-US"/>
        </w:rPr>
        <w:t>לפי</w:t>
      </w:r>
      <w:proofErr w:type="spellEnd"/>
      <w:r>
        <w:rPr>
          <w:rFonts w:ascii="David" w:hAnsi="David" w:cs="David" w:hint="cs"/>
          <w:rtl/>
          <w:lang w:val="en-US"/>
        </w:rPr>
        <w:t xml:space="preserve"> סעיף 11 לחוק פיצויי פיטורים, תשכ"ג-1963. בנסיבות אל</w:t>
      </w:r>
      <w:r w:rsidR="00607F7F">
        <w:rPr>
          <w:rFonts w:ascii="David" w:hAnsi="David" w:cs="David" w:hint="cs"/>
          <w:rtl/>
          <w:lang w:val="en-US"/>
        </w:rPr>
        <w:t>ה</w:t>
      </w:r>
      <w:r>
        <w:rPr>
          <w:rFonts w:ascii="David" w:hAnsi="David" w:cs="David" w:hint="cs"/>
          <w:rtl/>
          <w:lang w:val="en-US"/>
        </w:rPr>
        <w:t xml:space="preserve"> זכאי התובע לתשלום פיצויי פיטורים מלאים.</w:t>
      </w:r>
    </w:p>
    <w:p w14:paraId="3DAD9540" w14:textId="77777777" w:rsidR="00607F7F" w:rsidRDefault="00607F7F" w:rsidP="00F92370">
      <w:pPr>
        <w:pStyle w:val="a9"/>
        <w:bidi/>
        <w:spacing w:after="0" w:line="240" w:lineRule="auto"/>
        <w:jc w:val="both"/>
        <w:rPr>
          <w:rFonts w:ascii="David" w:hAnsi="David" w:cs="David"/>
          <w:lang w:val="en-US"/>
        </w:rPr>
      </w:pPr>
    </w:p>
    <w:p w14:paraId="6803EF32" w14:textId="1163D34B" w:rsidR="000318AB" w:rsidRDefault="000318AB" w:rsidP="00F92370">
      <w:pPr>
        <w:pStyle w:val="a9"/>
        <w:numPr>
          <w:ilvl w:val="0"/>
          <w:numId w:val="2"/>
        </w:numPr>
        <w:bidi/>
        <w:spacing w:after="0" w:line="240" w:lineRule="auto"/>
        <w:jc w:val="both"/>
        <w:rPr>
          <w:rFonts w:ascii="David" w:hAnsi="David" w:cs="David"/>
          <w:lang w:val="en-US"/>
        </w:rPr>
      </w:pPr>
      <w:r>
        <w:rPr>
          <w:rFonts w:ascii="David" w:hAnsi="David" w:cs="David" w:hint="cs"/>
          <w:rtl/>
          <w:lang w:val="en-US"/>
        </w:rPr>
        <w:t>נציין, בהקשר זה כי התובע אף זכאי לתשלום פיצויי- פיטורים מלאים גם נוכח הגיעו לגיל הפרישה החוקי.</w:t>
      </w:r>
    </w:p>
    <w:p w14:paraId="4E1B8901" w14:textId="77777777" w:rsidR="00607F7F" w:rsidRDefault="00607F7F" w:rsidP="00F92370">
      <w:pPr>
        <w:pStyle w:val="a9"/>
        <w:bidi/>
        <w:spacing w:after="0" w:line="240" w:lineRule="auto"/>
        <w:jc w:val="both"/>
        <w:rPr>
          <w:rFonts w:ascii="David" w:hAnsi="David" w:cs="David"/>
          <w:lang w:val="en-US"/>
        </w:rPr>
      </w:pPr>
    </w:p>
    <w:p w14:paraId="2950141E" w14:textId="67D76A72" w:rsidR="000318AB" w:rsidRDefault="000318AB" w:rsidP="00F92370">
      <w:pPr>
        <w:pStyle w:val="a9"/>
        <w:numPr>
          <w:ilvl w:val="0"/>
          <w:numId w:val="2"/>
        </w:numPr>
        <w:bidi/>
        <w:spacing w:after="0" w:line="240" w:lineRule="auto"/>
        <w:jc w:val="both"/>
        <w:rPr>
          <w:rFonts w:ascii="David" w:hAnsi="David" w:cs="David"/>
          <w:lang w:val="en-US"/>
        </w:rPr>
      </w:pPr>
      <w:r>
        <w:rPr>
          <w:rFonts w:ascii="David" w:hAnsi="David" w:cs="David" w:hint="cs"/>
          <w:rtl/>
          <w:lang w:val="en-US"/>
        </w:rPr>
        <w:t>זאת ועוד, הלנת שכרו של התובע כמתואר לעיל, הינה בניגוד גמור להוראות חוק הגנת השכר, תשי"ח -1958 ואף מהווה קיום בחוסר תום-לב של הסכם העבודה על ידי המעביד, אשר עושה שימוש גס בכוחו כלפי העובד, אשר תלוי בו לפרנסתו.</w:t>
      </w:r>
    </w:p>
    <w:p w14:paraId="05179BBD" w14:textId="77777777" w:rsidR="00607F7F" w:rsidRDefault="00607F7F" w:rsidP="00F92370">
      <w:pPr>
        <w:pStyle w:val="a9"/>
        <w:bidi/>
        <w:spacing w:after="0" w:line="240" w:lineRule="auto"/>
        <w:jc w:val="both"/>
        <w:rPr>
          <w:rFonts w:ascii="David" w:hAnsi="David" w:cs="David"/>
          <w:lang w:val="en-US"/>
        </w:rPr>
      </w:pPr>
    </w:p>
    <w:p w14:paraId="1BFC5F77" w14:textId="47438A26" w:rsidR="000318AB" w:rsidRDefault="000318AB" w:rsidP="00F92370">
      <w:pPr>
        <w:pStyle w:val="a9"/>
        <w:numPr>
          <w:ilvl w:val="0"/>
          <w:numId w:val="2"/>
        </w:numPr>
        <w:bidi/>
        <w:spacing w:after="0" w:line="240" w:lineRule="auto"/>
        <w:jc w:val="both"/>
        <w:rPr>
          <w:rFonts w:ascii="David" w:hAnsi="David" w:cs="David"/>
          <w:lang w:val="en-US"/>
        </w:rPr>
      </w:pPr>
      <w:r>
        <w:rPr>
          <w:rFonts w:ascii="David" w:hAnsi="David" w:cs="David" w:hint="cs"/>
          <w:rtl/>
          <w:lang w:val="en-US"/>
        </w:rPr>
        <w:t>גם ניכויי דמי התגמולים משכרו של התובע ואי העברתם לייעודם מהווה עבירה על חוק הגנת השכר,</w:t>
      </w:r>
      <w:r w:rsidR="00607F7F">
        <w:rPr>
          <w:rFonts w:ascii="David" w:hAnsi="David" w:cs="David" w:hint="cs"/>
          <w:rtl/>
          <w:lang w:val="en-US"/>
        </w:rPr>
        <w:t xml:space="preserve"> אשר צמודות אליה סנקציות אזרחיות, כמו גם פליליות.</w:t>
      </w:r>
    </w:p>
    <w:p w14:paraId="23FCD88F" w14:textId="77777777" w:rsidR="00607F7F" w:rsidRDefault="00607F7F" w:rsidP="00F92370">
      <w:pPr>
        <w:pStyle w:val="a9"/>
        <w:bidi/>
        <w:spacing w:after="0" w:line="240" w:lineRule="auto"/>
        <w:jc w:val="both"/>
        <w:rPr>
          <w:rFonts w:ascii="David" w:hAnsi="David" w:cs="David"/>
          <w:lang w:val="en-US"/>
        </w:rPr>
      </w:pPr>
    </w:p>
    <w:p w14:paraId="060630D1" w14:textId="063ED9BF" w:rsidR="00607F7F" w:rsidRDefault="00607F7F" w:rsidP="00F92370">
      <w:pPr>
        <w:pStyle w:val="a9"/>
        <w:numPr>
          <w:ilvl w:val="0"/>
          <w:numId w:val="2"/>
        </w:numPr>
        <w:bidi/>
        <w:spacing w:after="0" w:line="240" w:lineRule="auto"/>
        <w:jc w:val="both"/>
        <w:rPr>
          <w:rFonts w:ascii="David" w:hAnsi="David" w:cs="David"/>
          <w:lang w:val="en-US"/>
        </w:rPr>
      </w:pPr>
      <w:r>
        <w:rPr>
          <w:rFonts w:ascii="David" w:hAnsi="David" w:cs="David" w:hint="cs"/>
          <w:rtl/>
          <w:lang w:val="en-US"/>
        </w:rPr>
        <w:t>נוכח כל המתואר לעיל, הרי שהתנהגות הנתבעות, לאורך תקופת העסקתו של התובע, מהווה הפרה של הסכם העבודה ו/או קיום הסכם העבודה בחוסר תום-לב, כמו-גם הפרת חובות האמון והנאמנות השוררות בין עובד למעביד במסגרת יחסי העבודה.</w:t>
      </w:r>
    </w:p>
    <w:p w14:paraId="47AF220B" w14:textId="77777777" w:rsidR="00F92370" w:rsidRPr="00F92370" w:rsidRDefault="00F92370" w:rsidP="00F92370">
      <w:pPr>
        <w:pStyle w:val="a9"/>
        <w:rPr>
          <w:rFonts w:ascii="David" w:hAnsi="David" w:cs="David" w:hint="cs"/>
          <w:rtl/>
          <w:lang w:val="en-US"/>
        </w:rPr>
      </w:pPr>
    </w:p>
    <w:p w14:paraId="4D802242" w14:textId="6A2F65B1" w:rsidR="00F92370" w:rsidRPr="00F92370" w:rsidRDefault="00F92370" w:rsidP="00F92370">
      <w:pPr>
        <w:bidi/>
        <w:spacing w:after="0" w:line="240" w:lineRule="auto"/>
        <w:jc w:val="both"/>
        <w:rPr>
          <w:rFonts w:ascii="David" w:hAnsi="David" w:cs="David"/>
          <w:b/>
          <w:bCs/>
          <w:u w:val="single"/>
          <w:lang w:val="en-US"/>
        </w:rPr>
      </w:pPr>
      <w:r w:rsidRPr="00F92370">
        <w:rPr>
          <w:rFonts w:ascii="David" w:hAnsi="David" w:cs="David" w:hint="cs"/>
          <w:b/>
          <w:bCs/>
          <w:u w:val="single"/>
          <w:rtl/>
          <w:lang w:val="en-US"/>
        </w:rPr>
        <w:lastRenderedPageBreak/>
        <w:t>זכויות התובע</w:t>
      </w:r>
    </w:p>
    <w:p w14:paraId="0889B1F9" w14:textId="77777777" w:rsidR="00F92370" w:rsidRPr="00F92370" w:rsidRDefault="00F92370" w:rsidP="00F92370">
      <w:pPr>
        <w:pStyle w:val="a9"/>
        <w:rPr>
          <w:rFonts w:ascii="David" w:hAnsi="David" w:cs="David" w:hint="cs"/>
          <w:rtl/>
          <w:lang w:val="en-US"/>
        </w:rPr>
      </w:pPr>
    </w:p>
    <w:p w14:paraId="74203F93" w14:textId="7ECA5E3C" w:rsidR="00F92370" w:rsidRDefault="00F92370" w:rsidP="00F92370">
      <w:pPr>
        <w:pStyle w:val="a9"/>
        <w:numPr>
          <w:ilvl w:val="0"/>
          <w:numId w:val="2"/>
        </w:numPr>
        <w:bidi/>
        <w:spacing w:after="0" w:line="240" w:lineRule="auto"/>
        <w:jc w:val="both"/>
        <w:rPr>
          <w:rFonts w:ascii="David" w:hAnsi="David" w:cs="David"/>
          <w:lang w:val="en-US"/>
        </w:rPr>
      </w:pPr>
      <w:r>
        <w:rPr>
          <w:rFonts w:ascii="David" w:hAnsi="David" w:cs="David" w:hint="cs"/>
          <w:rtl/>
          <w:lang w:val="en-US"/>
        </w:rPr>
        <w:t>להלן סיכום זכויות התובע אשר חבות לו הנתבעות.</w:t>
      </w:r>
    </w:p>
    <w:p w14:paraId="4C7520D5" w14:textId="77777777" w:rsidR="00F92370" w:rsidRPr="00F92370" w:rsidRDefault="00F92370" w:rsidP="00F92370">
      <w:pPr>
        <w:pStyle w:val="a9"/>
        <w:bidi/>
        <w:spacing w:after="0" w:line="240" w:lineRule="auto"/>
        <w:jc w:val="both"/>
        <w:rPr>
          <w:rFonts w:ascii="David" w:hAnsi="David" w:cs="David" w:hint="cs"/>
          <w:rtl/>
          <w:lang w:val="en-US"/>
        </w:rPr>
      </w:pPr>
    </w:p>
    <w:p w14:paraId="64AA4B86" w14:textId="2FF399B6" w:rsidR="00F92370" w:rsidRPr="00F92370" w:rsidRDefault="00F92370" w:rsidP="00F92370">
      <w:pPr>
        <w:bidi/>
        <w:spacing w:after="0" w:line="240" w:lineRule="auto"/>
        <w:jc w:val="both"/>
        <w:rPr>
          <w:rFonts w:ascii="David" w:hAnsi="David" w:cs="David"/>
          <w:b/>
          <w:bCs/>
          <w:u w:val="single"/>
          <w:lang w:val="en-US"/>
        </w:rPr>
      </w:pPr>
      <w:r w:rsidRPr="00F92370">
        <w:rPr>
          <w:rFonts w:ascii="David" w:hAnsi="David" w:cs="David" w:hint="cs"/>
          <w:b/>
          <w:bCs/>
          <w:u w:val="single"/>
          <w:rtl/>
          <w:lang w:val="en-US"/>
        </w:rPr>
        <w:t>פיצויי-פיטורים</w:t>
      </w:r>
    </w:p>
    <w:p w14:paraId="59BA3008" w14:textId="77777777" w:rsidR="00F92370" w:rsidRPr="00F92370" w:rsidRDefault="00F92370" w:rsidP="00F92370">
      <w:pPr>
        <w:pStyle w:val="a9"/>
        <w:rPr>
          <w:rFonts w:ascii="David" w:hAnsi="David" w:cs="David" w:hint="cs"/>
          <w:rtl/>
          <w:lang w:val="en-US"/>
        </w:rPr>
      </w:pPr>
    </w:p>
    <w:p w14:paraId="2558C63F" w14:textId="005D7B19" w:rsidR="00F92370" w:rsidRDefault="00F92370" w:rsidP="00F92370">
      <w:pPr>
        <w:pStyle w:val="a9"/>
        <w:numPr>
          <w:ilvl w:val="0"/>
          <w:numId w:val="2"/>
        </w:numPr>
        <w:bidi/>
        <w:spacing w:after="0" w:line="240" w:lineRule="auto"/>
        <w:jc w:val="both"/>
        <w:rPr>
          <w:rFonts w:ascii="David" w:hAnsi="David" w:cs="David"/>
          <w:lang w:val="en-US"/>
        </w:rPr>
      </w:pPr>
      <w:r>
        <w:rPr>
          <w:rFonts w:ascii="David" w:hAnsi="David" w:cs="David" w:hint="cs"/>
          <w:rtl/>
          <w:lang w:val="en-US"/>
        </w:rPr>
        <w:t xml:space="preserve">נוכח כל המפורט לעיל, התובע זכאי לפיצויי- פיטורים, כך: 11.13 שנות עבודה </w:t>
      </w:r>
      <w:r>
        <w:rPr>
          <w:rFonts w:ascii="David" w:hAnsi="David" w:cs="David" w:hint="cs"/>
          <w:lang w:val="en-US"/>
        </w:rPr>
        <w:t>X</w:t>
      </w:r>
      <w:r>
        <w:rPr>
          <w:rFonts w:ascii="David" w:hAnsi="David" w:cs="David" w:hint="cs"/>
          <w:rtl/>
          <w:lang w:val="en-US"/>
        </w:rPr>
        <w:t xml:space="preserve"> 11,354 ₪ (שכר בסיס + ממוצע עמלות חודשיות להן זכאי התובע) = _________ ₪. </w:t>
      </w:r>
    </w:p>
    <w:p w14:paraId="460B51DC" w14:textId="77777777" w:rsidR="00497FD8" w:rsidRDefault="00497FD8" w:rsidP="00497FD8">
      <w:pPr>
        <w:pStyle w:val="a9"/>
        <w:bidi/>
        <w:spacing w:after="0" w:line="240" w:lineRule="auto"/>
        <w:ind w:left="360"/>
        <w:jc w:val="both"/>
        <w:rPr>
          <w:rFonts w:ascii="David" w:hAnsi="David" w:cs="David"/>
          <w:lang w:val="en-US"/>
        </w:rPr>
      </w:pPr>
    </w:p>
    <w:p w14:paraId="00AE4133" w14:textId="091D59D1" w:rsidR="00F92370" w:rsidRDefault="00F92370" w:rsidP="00497FD8">
      <w:pPr>
        <w:pStyle w:val="a9"/>
        <w:numPr>
          <w:ilvl w:val="0"/>
          <w:numId w:val="2"/>
        </w:numPr>
        <w:bidi/>
        <w:spacing w:after="0" w:line="240" w:lineRule="auto"/>
        <w:jc w:val="both"/>
        <w:rPr>
          <w:rFonts w:ascii="David" w:hAnsi="David" w:cs="David"/>
          <w:lang w:val="en-US"/>
        </w:rPr>
      </w:pPr>
      <w:r>
        <w:rPr>
          <w:rFonts w:ascii="David" w:hAnsi="David" w:cs="David" w:hint="cs"/>
          <w:rtl/>
          <w:lang w:val="en-US"/>
        </w:rPr>
        <w:t xml:space="preserve">בקופות הביטוח שעל שמו של התובע נצברו סכומים על חשבון פיצויי- הפיטורים, אולם בשל חובות הפיגורים בסך של עשרות אלפי שקלים, לא ניתן לקבוע בוודאות מהו ערך </w:t>
      </w:r>
      <w:proofErr w:type="spellStart"/>
      <w:r>
        <w:rPr>
          <w:rFonts w:ascii="David" w:hAnsi="David" w:cs="David" w:hint="cs"/>
          <w:rtl/>
          <w:lang w:val="en-US"/>
        </w:rPr>
        <w:t>הפידיון</w:t>
      </w:r>
      <w:proofErr w:type="spellEnd"/>
      <w:r>
        <w:rPr>
          <w:rFonts w:ascii="David" w:hAnsi="David" w:cs="David" w:hint="cs"/>
          <w:rtl/>
          <w:lang w:val="en-US"/>
        </w:rPr>
        <w:t xml:space="preserve"> בקופות. מכל מקום, על הנתבעות לשלם את ההפרש שבין החברות לעיל, לסך ערך הפדיון הנכון ליום הפרישה, וכן ליתן מכתב שחרור כספים לכל הקופות שעל שם התובע.</w:t>
      </w:r>
    </w:p>
    <w:p w14:paraId="10FA6B36" w14:textId="77777777" w:rsidR="00497FD8" w:rsidRDefault="00497FD8" w:rsidP="00497FD8">
      <w:pPr>
        <w:pStyle w:val="a9"/>
        <w:bidi/>
        <w:spacing w:after="0" w:line="240" w:lineRule="auto"/>
        <w:ind w:left="360"/>
        <w:jc w:val="both"/>
        <w:rPr>
          <w:rFonts w:ascii="David" w:hAnsi="David" w:cs="David"/>
          <w:lang w:val="en-US"/>
        </w:rPr>
      </w:pPr>
    </w:p>
    <w:p w14:paraId="070651E1" w14:textId="187FCE2D" w:rsidR="00497FD8" w:rsidRDefault="00F92370" w:rsidP="00497FD8">
      <w:pPr>
        <w:bidi/>
        <w:spacing w:after="0" w:line="240" w:lineRule="auto"/>
        <w:jc w:val="both"/>
        <w:rPr>
          <w:rFonts w:ascii="David" w:hAnsi="David" w:cs="David"/>
          <w:b/>
          <w:bCs/>
          <w:u w:val="single"/>
          <w:rtl/>
          <w:lang w:val="en-US"/>
        </w:rPr>
      </w:pPr>
      <w:r w:rsidRPr="00497FD8">
        <w:rPr>
          <w:rFonts w:ascii="David" w:hAnsi="David" w:cs="David" w:hint="cs"/>
          <w:b/>
          <w:bCs/>
          <w:u w:val="single"/>
          <w:rtl/>
          <w:lang w:val="en-US"/>
        </w:rPr>
        <w:t>פיצויי הלנת שכר</w:t>
      </w:r>
    </w:p>
    <w:p w14:paraId="20037DB6" w14:textId="77777777" w:rsidR="00497FD8" w:rsidRPr="00497FD8" w:rsidRDefault="00497FD8" w:rsidP="00497FD8">
      <w:pPr>
        <w:bidi/>
        <w:spacing w:after="0" w:line="240" w:lineRule="auto"/>
        <w:jc w:val="both"/>
        <w:rPr>
          <w:rFonts w:ascii="David" w:hAnsi="David" w:cs="David"/>
          <w:b/>
          <w:bCs/>
          <w:u w:val="single"/>
          <w:lang w:val="en-US"/>
        </w:rPr>
      </w:pPr>
    </w:p>
    <w:p w14:paraId="0C00FF12" w14:textId="745944D5" w:rsidR="00F92370" w:rsidRDefault="00F92370" w:rsidP="00F92370">
      <w:pPr>
        <w:pStyle w:val="a9"/>
        <w:numPr>
          <w:ilvl w:val="0"/>
          <w:numId w:val="2"/>
        </w:numPr>
        <w:bidi/>
        <w:spacing w:after="0" w:line="240" w:lineRule="auto"/>
        <w:jc w:val="both"/>
        <w:rPr>
          <w:rFonts w:ascii="David" w:hAnsi="David" w:cs="David"/>
          <w:lang w:val="en-US"/>
        </w:rPr>
      </w:pPr>
      <w:r>
        <w:rPr>
          <w:rFonts w:ascii="David" w:hAnsi="David" w:cs="David" w:hint="cs"/>
          <w:rtl/>
          <w:lang w:val="en-US"/>
        </w:rPr>
        <w:t>בחודשי עבודתו האחרונים הלינה הנתבעת 1 את שכר התובע לתקופות ארוכות מאוד ובניגוד גמור לדין. כך לדוגמא, את שכר חודש יולי ____ שילמה הנתבעת רק ביום ______ ולאחר שמסר לה דרישה בכתב; את שכר חודש נובמבר _______ שילמה הנתבעת 1 לתובע רק ביום ______, אף שיחסי העבודה הסתיימו למעלה מחודש קודם לכן.</w:t>
      </w:r>
    </w:p>
    <w:p w14:paraId="62E41906" w14:textId="77777777" w:rsidR="00497FD8" w:rsidRDefault="00497FD8" w:rsidP="00497FD8">
      <w:pPr>
        <w:pStyle w:val="a9"/>
        <w:bidi/>
        <w:spacing w:after="0" w:line="240" w:lineRule="auto"/>
        <w:ind w:left="360"/>
        <w:jc w:val="both"/>
        <w:rPr>
          <w:rFonts w:ascii="David" w:hAnsi="David" w:cs="David"/>
          <w:lang w:val="en-US"/>
        </w:rPr>
      </w:pPr>
    </w:p>
    <w:p w14:paraId="21703696" w14:textId="5196CC45" w:rsidR="00F92370" w:rsidRDefault="00F92370" w:rsidP="00F92370">
      <w:pPr>
        <w:pStyle w:val="a9"/>
        <w:numPr>
          <w:ilvl w:val="0"/>
          <w:numId w:val="2"/>
        </w:numPr>
        <w:bidi/>
        <w:spacing w:after="0" w:line="240" w:lineRule="auto"/>
        <w:jc w:val="both"/>
        <w:rPr>
          <w:rFonts w:ascii="David" w:hAnsi="David" w:cs="David"/>
          <w:lang w:val="en-US"/>
        </w:rPr>
      </w:pPr>
      <w:r>
        <w:rPr>
          <w:rFonts w:ascii="David" w:hAnsi="David" w:cs="David" w:hint="cs"/>
          <w:rtl/>
          <w:lang w:val="en-US"/>
        </w:rPr>
        <w:t>העתק ספחי ההמחאות שנמסרו לתובע בגין שכרו החודשי מצ"ב לכתב התביעה ומסומנים באות "ט"</w:t>
      </w:r>
    </w:p>
    <w:p w14:paraId="2EFE9120" w14:textId="77777777" w:rsidR="00497FD8" w:rsidRDefault="00497FD8" w:rsidP="00497FD8">
      <w:pPr>
        <w:pStyle w:val="a9"/>
        <w:bidi/>
        <w:spacing w:after="0" w:line="240" w:lineRule="auto"/>
        <w:ind w:left="360"/>
        <w:jc w:val="both"/>
        <w:rPr>
          <w:rFonts w:ascii="David" w:hAnsi="David" w:cs="David"/>
          <w:lang w:val="en-US"/>
        </w:rPr>
      </w:pPr>
    </w:p>
    <w:p w14:paraId="7D5C1F54" w14:textId="63A0E859" w:rsidR="00F92370" w:rsidRDefault="00F92370" w:rsidP="00497FD8">
      <w:pPr>
        <w:pStyle w:val="a9"/>
        <w:numPr>
          <w:ilvl w:val="0"/>
          <w:numId w:val="2"/>
        </w:numPr>
        <w:bidi/>
        <w:spacing w:after="0" w:line="240" w:lineRule="auto"/>
        <w:jc w:val="both"/>
        <w:rPr>
          <w:rFonts w:ascii="David" w:hAnsi="David" w:cs="David"/>
          <w:lang w:val="en-US"/>
        </w:rPr>
      </w:pPr>
      <w:r>
        <w:rPr>
          <w:rFonts w:ascii="David" w:hAnsi="David" w:cs="David" w:hint="cs"/>
          <w:rtl/>
          <w:lang w:val="en-US"/>
        </w:rPr>
        <w:t xml:space="preserve">התובע זכאי , </w:t>
      </w:r>
      <w:proofErr w:type="spellStart"/>
      <w:r>
        <w:rPr>
          <w:rFonts w:ascii="David" w:hAnsi="David" w:cs="David" w:hint="cs"/>
          <w:rtl/>
          <w:lang w:val="en-US"/>
        </w:rPr>
        <w:t>איפוא</w:t>
      </w:r>
      <w:proofErr w:type="spellEnd"/>
      <w:r>
        <w:rPr>
          <w:rFonts w:ascii="David" w:hAnsi="David" w:cs="David" w:hint="cs"/>
          <w:rtl/>
          <w:lang w:val="en-US"/>
        </w:rPr>
        <w:t>, לפיצויי הלנת שכר, כך:</w:t>
      </w:r>
    </w:p>
    <w:p w14:paraId="3ABDE09A" w14:textId="77777777" w:rsidR="00497FD8" w:rsidRDefault="00497FD8" w:rsidP="00497FD8">
      <w:pPr>
        <w:pStyle w:val="a9"/>
        <w:numPr>
          <w:ilvl w:val="1"/>
          <w:numId w:val="2"/>
        </w:numPr>
        <w:bidi/>
        <w:spacing w:after="0" w:line="240" w:lineRule="auto"/>
        <w:jc w:val="both"/>
        <w:rPr>
          <w:rFonts w:ascii="David" w:hAnsi="David" w:cs="David"/>
          <w:lang w:val="en-US"/>
        </w:rPr>
      </w:pPr>
      <w:r w:rsidRPr="00497FD8">
        <w:rPr>
          <w:rFonts w:ascii="David" w:hAnsi="David" w:cs="David" w:hint="cs"/>
          <w:rtl/>
          <w:lang w:val="en-US"/>
        </w:rPr>
        <w:t>בין שכר חודש יולי ____ על הנתבעת 1 לשלם פיצויי הלנת שכר בסך של ________ ₪</w:t>
      </w:r>
    </w:p>
    <w:p w14:paraId="53149CD2" w14:textId="77777777" w:rsidR="00497FD8" w:rsidRDefault="00497FD8" w:rsidP="00497FD8">
      <w:pPr>
        <w:pStyle w:val="a9"/>
        <w:numPr>
          <w:ilvl w:val="1"/>
          <w:numId w:val="2"/>
        </w:numPr>
        <w:bidi/>
        <w:spacing w:after="0" w:line="240" w:lineRule="auto"/>
        <w:jc w:val="both"/>
        <w:rPr>
          <w:rFonts w:ascii="David" w:hAnsi="David" w:cs="David"/>
          <w:lang w:val="en-US"/>
        </w:rPr>
      </w:pPr>
      <w:r w:rsidRPr="00497FD8">
        <w:rPr>
          <w:rFonts w:ascii="David" w:hAnsi="David" w:cs="David" w:hint="cs"/>
          <w:rtl/>
          <w:lang w:val="en-US"/>
        </w:rPr>
        <w:t>בגין שכר חודש נובמבר ________ על הנתבעת 1 לשלם פיצויי הלנת שכר בסך של _________ ₪.</w:t>
      </w:r>
    </w:p>
    <w:p w14:paraId="71CEC612" w14:textId="77777777" w:rsidR="00497FD8" w:rsidRDefault="00497FD8" w:rsidP="00497FD8">
      <w:pPr>
        <w:pStyle w:val="a9"/>
        <w:numPr>
          <w:ilvl w:val="1"/>
          <w:numId w:val="2"/>
        </w:numPr>
        <w:bidi/>
        <w:spacing w:after="0" w:line="240" w:lineRule="auto"/>
        <w:jc w:val="both"/>
        <w:rPr>
          <w:rFonts w:ascii="David" w:hAnsi="David" w:cs="David"/>
          <w:lang w:val="en-US"/>
        </w:rPr>
      </w:pPr>
      <w:r w:rsidRPr="00497FD8">
        <w:rPr>
          <w:rFonts w:ascii="David" w:hAnsi="David" w:cs="David" w:hint="cs"/>
          <w:rtl/>
          <w:lang w:val="en-US"/>
        </w:rPr>
        <w:t>סה"כ ריבית הלנה נכון למועד הגשת התובענה: ______+______=_________</w:t>
      </w:r>
    </w:p>
    <w:p w14:paraId="7DF0B776" w14:textId="77777777" w:rsidR="00497FD8" w:rsidRDefault="00497FD8" w:rsidP="00497FD8">
      <w:pPr>
        <w:pStyle w:val="a9"/>
        <w:bidi/>
        <w:spacing w:after="0" w:line="240" w:lineRule="auto"/>
        <w:ind w:left="792"/>
        <w:jc w:val="both"/>
        <w:rPr>
          <w:rFonts w:ascii="David" w:hAnsi="David" w:cs="David"/>
          <w:lang w:val="en-US"/>
        </w:rPr>
      </w:pPr>
    </w:p>
    <w:p w14:paraId="33B65FFD" w14:textId="249186E5" w:rsidR="00497FD8" w:rsidRDefault="00497FD8" w:rsidP="00497FD8">
      <w:pPr>
        <w:bidi/>
        <w:spacing w:after="0" w:line="240" w:lineRule="auto"/>
        <w:jc w:val="both"/>
        <w:rPr>
          <w:rFonts w:ascii="David" w:hAnsi="David" w:cs="David"/>
          <w:b/>
          <w:bCs/>
          <w:u w:val="single"/>
          <w:rtl/>
          <w:lang w:val="en-US"/>
        </w:rPr>
      </w:pPr>
      <w:r w:rsidRPr="00497FD8">
        <w:rPr>
          <w:rFonts w:ascii="David" w:hAnsi="David" w:cs="David" w:hint="cs"/>
          <w:b/>
          <w:bCs/>
          <w:u w:val="single"/>
          <w:rtl/>
          <w:lang w:val="en-US"/>
        </w:rPr>
        <w:t>הפרשי שכר עבודה</w:t>
      </w:r>
    </w:p>
    <w:p w14:paraId="1E06E9CE" w14:textId="77777777" w:rsidR="00497FD8" w:rsidRDefault="00497FD8" w:rsidP="00497FD8">
      <w:pPr>
        <w:bidi/>
        <w:spacing w:after="0" w:line="240" w:lineRule="auto"/>
        <w:jc w:val="both"/>
        <w:rPr>
          <w:rFonts w:ascii="David" w:hAnsi="David" w:cs="David"/>
          <w:b/>
          <w:bCs/>
          <w:u w:val="single"/>
          <w:rtl/>
          <w:lang w:val="en-US"/>
        </w:rPr>
      </w:pPr>
    </w:p>
    <w:p w14:paraId="7621C8B2" w14:textId="1DF02812" w:rsidR="00497FD8" w:rsidRPr="00497FD8" w:rsidRDefault="00497FD8" w:rsidP="00497FD8">
      <w:pPr>
        <w:pStyle w:val="a9"/>
        <w:numPr>
          <w:ilvl w:val="0"/>
          <w:numId w:val="2"/>
        </w:numPr>
        <w:bidi/>
        <w:spacing w:after="0" w:line="240" w:lineRule="auto"/>
        <w:jc w:val="both"/>
        <w:rPr>
          <w:rFonts w:ascii="David" w:hAnsi="David" w:cs="David"/>
          <w:rtl/>
          <w:lang w:val="en-US"/>
        </w:rPr>
      </w:pPr>
      <w:r w:rsidRPr="00497FD8">
        <w:rPr>
          <w:rFonts w:ascii="David" w:hAnsi="David" w:cs="David" w:hint="cs"/>
          <w:rtl/>
          <w:lang w:val="en-US"/>
        </w:rPr>
        <w:t>כאמור,</w:t>
      </w:r>
      <w:r>
        <w:rPr>
          <w:rFonts w:ascii="David" w:hAnsi="David" w:cs="David" w:hint="cs"/>
          <w:rtl/>
          <w:lang w:val="en-US"/>
        </w:rPr>
        <w:t xml:space="preserve"> </w:t>
      </w:r>
      <w:r w:rsidRPr="00497FD8">
        <w:rPr>
          <w:rFonts w:ascii="David" w:hAnsi="David" w:cs="David" w:hint="cs"/>
          <w:rtl/>
          <w:lang w:val="en-US"/>
        </w:rPr>
        <w:t>במשך תקופת עבודתו התובע הועסק בתפקיד איש מכירות ושכרו החודשי הורכב משכר יסוד בגו</w:t>
      </w:r>
      <w:r>
        <w:rPr>
          <w:rFonts w:ascii="David" w:hAnsi="David" w:cs="David" w:hint="cs"/>
          <w:rtl/>
          <w:lang w:val="en-US"/>
        </w:rPr>
        <w:t>ב</w:t>
      </w:r>
      <w:r w:rsidRPr="00497FD8">
        <w:rPr>
          <w:rFonts w:ascii="David" w:hAnsi="David" w:cs="David" w:hint="cs"/>
          <w:rtl/>
          <w:lang w:val="en-US"/>
        </w:rPr>
        <w:t>ה של ________ ₪ וכן בתוספת עמלות מכירה בשיעור של 10% מסך המכירות שהיה מבצע.</w:t>
      </w:r>
    </w:p>
    <w:p w14:paraId="4CD41347" w14:textId="77777777" w:rsidR="00497FD8" w:rsidRPr="00497FD8" w:rsidRDefault="00497FD8" w:rsidP="00497FD8">
      <w:pPr>
        <w:pStyle w:val="a9"/>
        <w:bidi/>
        <w:spacing w:after="0" w:line="240" w:lineRule="auto"/>
        <w:ind w:left="360"/>
        <w:jc w:val="both"/>
        <w:rPr>
          <w:rFonts w:ascii="David" w:hAnsi="David" w:cs="David"/>
          <w:rtl/>
          <w:lang w:val="en-US"/>
        </w:rPr>
      </w:pPr>
    </w:p>
    <w:p w14:paraId="0016146B" w14:textId="624245B5" w:rsidR="00497FD8" w:rsidRPr="00497FD8" w:rsidRDefault="00497FD8" w:rsidP="00497FD8">
      <w:pPr>
        <w:pStyle w:val="a9"/>
        <w:numPr>
          <w:ilvl w:val="0"/>
          <w:numId w:val="2"/>
        </w:numPr>
        <w:bidi/>
        <w:spacing w:after="0" w:line="240" w:lineRule="auto"/>
        <w:jc w:val="both"/>
        <w:rPr>
          <w:rFonts w:ascii="David" w:hAnsi="David" w:cs="David"/>
          <w:b/>
          <w:bCs/>
          <w:u w:val="single"/>
          <w:lang w:val="en-US"/>
        </w:rPr>
      </w:pPr>
      <w:r w:rsidRPr="00497FD8">
        <w:rPr>
          <w:rFonts w:ascii="David" w:hAnsi="David" w:cs="David" w:hint="cs"/>
          <w:rtl/>
          <w:lang w:val="en-US"/>
        </w:rPr>
        <w:t>בחודש _____ החלו "לעוות" את תלוש השכר, וכך שכר הי</w:t>
      </w:r>
      <w:r>
        <w:rPr>
          <w:rFonts w:ascii="David" w:hAnsi="David" w:cs="David" w:hint="cs"/>
          <w:rtl/>
          <w:lang w:val="en-US"/>
        </w:rPr>
        <w:t>ס</w:t>
      </w:r>
      <w:r w:rsidRPr="00497FD8">
        <w:rPr>
          <w:rFonts w:ascii="David" w:hAnsi="David" w:cs="David" w:hint="cs"/>
          <w:rtl/>
          <w:lang w:val="en-US"/>
        </w:rPr>
        <w:t>וד הועלה עד לסך של 4,100 ₪, בהמשך הורד חד צדדים לסך של 3,815 ₪ , חזר ל4,100 ₪ ובחודש ____ עלה ל-4,300 ₪. כל הסכומים האלה אינם תחת הסכמה או ידיעה או הבנה של התובע.</w:t>
      </w:r>
    </w:p>
    <w:p w14:paraId="4FA4352C" w14:textId="77777777" w:rsidR="00497FD8" w:rsidRPr="00497FD8" w:rsidRDefault="00497FD8" w:rsidP="00497FD8">
      <w:pPr>
        <w:pStyle w:val="a9"/>
        <w:rPr>
          <w:rFonts w:ascii="David" w:hAnsi="David" w:cs="David" w:hint="cs"/>
          <w:b/>
          <w:bCs/>
          <w:u w:val="single"/>
          <w:rtl/>
          <w:lang w:val="en-US"/>
        </w:rPr>
      </w:pPr>
    </w:p>
    <w:p w14:paraId="371C3183" w14:textId="1DCE1E5C" w:rsidR="00497FD8" w:rsidRDefault="00FE42F2" w:rsidP="00497FD8">
      <w:pPr>
        <w:pStyle w:val="a9"/>
        <w:numPr>
          <w:ilvl w:val="0"/>
          <w:numId w:val="2"/>
        </w:numPr>
        <w:bidi/>
        <w:spacing w:after="0" w:line="240" w:lineRule="auto"/>
        <w:jc w:val="both"/>
        <w:rPr>
          <w:rFonts w:ascii="David" w:hAnsi="David" w:cs="David"/>
          <w:lang w:val="en-US"/>
        </w:rPr>
      </w:pPr>
      <w:r w:rsidRPr="00FE42F2">
        <w:rPr>
          <w:rFonts w:ascii="David" w:hAnsi="David" w:cs="David" w:hint="cs"/>
          <w:rtl/>
          <w:lang w:val="en-US"/>
        </w:rPr>
        <w:t xml:space="preserve">בהתאם לדוחות מכירה החודשיים, המסמכים את המכירות שביצע התובע, הוא ביצע מכירות ללקוחות החברה בהיקף של כ- ________ ₪, מאז ראשית שנת ________ (ראה נספח ד' לכתב תביעה זה). </w:t>
      </w:r>
    </w:p>
    <w:p w14:paraId="03F8D123" w14:textId="77777777" w:rsidR="00FE42F2" w:rsidRPr="00FE42F2" w:rsidRDefault="00FE42F2" w:rsidP="00FE42F2">
      <w:pPr>
        <w:pStyle w:val="a9"/>
        <w:rPr>
          <w:rFonts w:ascii="David" w:hAnsi="David" w:cs="David" w:hint="cs"/>
          <w:rtl/>
          <w:lang w:val="en-US"/>
        </w:rPr>
      </w:pPr>
    </w:p>
    <w:p w14:paraId="30D7F603" w14:textId="20F7069A" w:rsidR="00FE42F2" w:rsidRDefault="00FE42F2" w:rsidP="00FE42F2">
      <w:pPr>
        <w:pStyle w:val="a9"/>
        <w:numPr>
          <w:ilvl w:val="0"/>
          <w:numId w:val="2"/>
        </w:numPr>
        <w:bidi/>
        <w:spacing w:after="0" w:line="240" w:lineRule="auto"/>
        <w:jc w:val="both"/>
        <w:rPr>
          <w:rFonts w:ascii="David" w:hAnsi="David" w:cs="David"/>
          <w:lang w:val="en-US"/>
        </w:rPr>
      </w:pPr>
      <w:r>
        <w:rPr>
          <w:rFonts w:ascii="David" w:hAnsi="David" w:cs="David" w:hint="cs"/>
          <w:rtl/>
          <w:lang w:val="en-US"/>
        </w:rPr>
        <w:t>בגין מכירות אלה זכאי התובע לעמלה בשיעור 10%, אשר לא שולמה לו במלואה.</w:t>
      </w:r>
    </w:p>
    <w:p w14:paraId="6805901A" w14:textId="77777777" w:rsidR="00FE42F2" w:rsidRPr="00FE42F2" w:rsidRDefault="00FE42F2" w:rsidP="00FE42F2">
      <w:pPr>
        <w:pStyle w:val="a9"/>
        <w:rPr>
          <w:rFonts w:ascii="David" w:hAnsi="David" w:cs="David" w:hint="cs"/>
          <w:rtl/>
          <w:lang w:val="en-US"/>
        </w:rPr>
      </w:pPr>
    </w:p>
    <w:p w14:paraId="01FDE2F7" w14:textId="0353DF04" w:rsidR="00FE42F2" w:rsidRDefault="00FE42F2" w:rsidP="00FE42F2">
      <w:pPr>
        <w:pStyle w:val="a9"/>
        <w:numPr>
          <w:ilvl w:val="0"/>
          <w:numId w:val="2"/>
        </w:numPr>
        <w:bidi/>
        <w:spacing w:after="0" w:line="240" w:lineRule="auto"/>
        <w:jc w:val="both"/>
        <w:rPr>
          <w:rFonts w:ascii="David" w:hAnsi="David" w:cs="David"/>
          <w:lang w:val="en-US"/>
        </w:rPr>
      </w:pPr>
      <w:r>
        <w:rPr>
          <w:rFonts w:ascii="David" w:hAnsi="David" w:cs="David" w:hint="cs"/>
          <w:rtl/>
          <w:lang w:val="en-US"/>
        </w:rPr>
        <w:t xml:space="preserve">בהתאם לתחשיב שנערך זכאי התובע להפרשי שכר-עבודה, בגין תקופה זו, בסך של </w:t>
      </w:r>
      <w:r w:rsidRPr="000C62E8">
        <w:rPr>
          <w:rFonts w:ascii="David" w:hAnsi="David" w:cs="David" w:hint="cs"/>
          <w:rtl/>
          <w:lang w:val="en-US"/>
        </w:rPr>
        <w:t>_________ ₪.</w:t>
      </w:r>
      <w:r>
        <w:rPr>
          <w:rFonts w:ascii="David" w:hAnsi="David" w:cs="David" w:hint="cs"/>
          <w:rtl/>
          <w:lang w:val="en-US"/>
        </w:rPr>
        <w:t xml:space="preserve"> </w:t>
      </w:r>
    </w:p>
    <w:p w14:paraId="23010470" w14:textId="77777777" w:rsidR="00FE42F2" w:rsidRPr="00FE42F2" w:rsidRDefault="00FE42F2" w:rsidP="00FE42F2">
      <w:pPr>
        <w:pStyle w:val="a9"/>
        <w:rPr>
          <w:rFonts w:ascii="David" w:hAnsi="David" w:cs="David" w:hint="cs"/>
          <w:rtl/>
          <w:lang w:val="en-US"/>
        </w:rPr>
      </w:pPr>
    </w:p>
    <w:p w14:paraId="535C9D07" w14:textId="79C187F2" w:rsidR="00FE42F2" w:rsidRPr="000C62E8" w:rsidRDefault="00FE42F2" w:rsidP="000C62E8">
      <w:pPr>
        <w:pStyle w:val="a9"/>
        <w:bidi/>
        <w:spacing w:after="0" w:line="240" w:lineRule="auto"/>
        <w:ind w:left="360"/>
        <w:jc w:val="both"/>
        <w:rPr>
          <w:rFonts w:ascii="David" w:hAnsi="David" w:cs="David"/>
          <w:b/>
          <w:bCs/>
          <w:lang w:val="en-US"/>
        </w:rPr>
      </w:pPr>
      <w:r w:rsidRPr="000C62E8">
        <w:rPr>
          <w:rFonts w:ascii="David" w:hAnsi="David" w:cs="David" w:hint="cs"/>
          <w:b/>
          <w:bCs/>
          <w:rtl/>
          <w:lang w:val="en-US"/>
        </w:rPr>
        <w:t>גיליון תחשיב הפרשי שכר המבוסס על דוחות המכירה לעיל מצ"ב לכתב התביעה ומסומן באות "י"</w:t>
      </w:r>
    </w:p>
    <w:p w14:paraId="2255AD70" w14:textId="77777777" w:rsidR="000C62E8" w:rsidRPr="000C62E8" w:rsidRDefault="000C62E8" w:rsidP="000C62E8">
      <w:pPr>
        <w:pStyle w:val="a9"/>
        <w:rPr>
          <w:rFonts w:ascii="David" w:hAnsi="David" w:cs="David" w:hint="cs"/>
          <w:rtl/>
          <w:lang w:val="en-US"/>
        </w:rPr>
      </w:pPr>
    </w:p>
    <w:p w14:paraId="75F7110A" w14:textId="168D3C58" w:rsidR="000C62E8" w:rsidRPr="000C62E8" w:rsidRDefault="000C62E8" w:rsidP="000C62E8">
      <w:pPr>
        <w:bidi/>
        <w:spacing w:after="0" w:line="240" w:lineRule="auto"/>
        <w:jc w:val="both"/>
        <w:rPr>
          <w:rFonts w:ascii="David" w:hAnsi="David" w:cs="David"/>
          <w:b/>
          <w:bCs/>
          <w:u w:val="single"/>
          <w:lang w:val="en-US"/>
        </w:rPr>
      </w:pPr>
      <w:r w:rsidRPr="000C62E8">
        <w:rPr>
          <w:rFonts w:ascii="David" w:hAnsi="David" w:cs="David" w:hint="cs"/>
          <w:b/>
          <w:bCs/>
          <w:u w:val="single"/>
          <w:rtl/>
          <w:lang w:val="en-US"/>
        </w:rPr>
        <w:t>ביטוח פנסיוני</w:t>
      </w:r>
    </w:p>
    <w:p w14:paraId="6CEE958C" w14:textId="77777777" w:rsidR="000C62E8" w:rsidRPr="000C62E8" w:rsidRDefault="000C62E8" w:rsidP="000C62E8">
      <w:pPr>
        <w:pStyle w:val="a9"/>
        <w:rPr>
          <w:rFonts w:ascii="David" w:hAnsi="David" w:cs="David" w:hint="cs"/>
          <w:rtl/>
          <w:lang w:val="en-US"/>
        </w:rPr>
      </w:pPr>
    </w:p>
    <w:p w14:paraId="0D4A0D58" w14:textId="277EDFB4" w:rsidR="000C62E8" w:rsidRDefault="000C62E8" w:rsidP="000C62E8">
      <w:pPr>
        <w:pStyle w:val="a9"/>
        <w:numPr>
          <w:ilvl w:val="0"/>
          <w:numId w:val="2"/>
        </w:numPr>
        <w:bidi/>
        <w:spacing w:after="0" w:line="240" w:lineRule="auto"/>
        <w:jc w:val="both"/>
        <w:rPr>
          <w:rFonts w:ascii="David" w:hAnsi="David" w:cs="David"/>
          <w:lang w:val="en-US"/>
        </w:rPr>
      </w:pPr>
      <w:r>
        <w:rPr>
          <w:rFonts w:ascii="David" w:hAnsi="David" w:cs="David" w:hint="cs"/>
          <w:rtl/>
          <w:lang w:val="en-US"/>
        </w:rPr>
        <w:t>לאורך תקופת העסקתו, לא קיבל התובע את התנאים הסוציאליים המתחייבים לפי חוק ו/</w:t>
      </w:r>
      <w:r w:rsidRPr="000C62E8">
        <w:rPr>
          <w:rFonts w:ascii="David" w:hAnsi="David" w:cs="David" w:hint="cs"/>
          <w:b/>
          <w:bCs/>
          <w:rtl/>
          <w:lang w:val="en-US"/>
        </w:rPr>
        <w:t xml:space="preserve">או צו הרחבה בענפי היבוא, היצוא, המסחר והשירותים </w:t>
      </w:r>
      <w:r>
        <w:rPr>
          <w:rFonts w:ascii="David" w:hAnsi="David" w:cs="David" w:hint="cs"/>
          <w:rtl/>
          <w:lang w:val="en-US"/>
        </w:rPr>
        <w:t xml:space="preserve">החל על המעסיק (שיוך המעסיק: קוד 131 </w:t>
      </w:r>
      <w:r>
        <w:rPr>
          <w:rFonts w:ascii="David" w:hAnsi="David" w:cs="David"/>
          <w:rtl/>
          <w:lang w:val="en-US"/>
        </w:rPr>
        <w:t>–</w:t>
      </w:r>
      <w:r>
        <w:rPr>
          <w:rFonts w:ascii="David" w:hAnsi="David" w:cs="David" w:hint="cs"/>
          <w:rtl/>
          <w:lang w:val="en-US"/>
        </w:rPr>
        <w:t xml:space="preserve"> סרטי ניילון ו/או קוד 162 </w:t>
      </w:r>
      <w:r>
        <w:rPr>
          <w:rFonts w:ascii="David" w:hAnsi="David" w:cs="David"/>
          <w:rtl/>
          <w:lang w:val="en-US"/>
        </w:rPr>
        <w:t>–</w:t>
      </w:r>
      <w:r>
        <w:rPr>
          <w:rFonts w:ascii="David" w:hAnsi="David" w:cs="David" w:hint="cs"/>
          <w:rtl/>
          <w:lang w:val="en-US"/>
        </w:rPr>
        <w:t xml:space="preserve"> ציוד אחסנה ו/או קוד 33 </w:t>
      </w:r>
      <w:r>
        <w:rPr>
          <w:rFonts w:ascii="David" w:hAnsi="David" w:cs="David"/>
          <w:rtl/>
          <w:lang w:val="en-US"/>
        </w:rPr>
        <w:t>–</w:t>
      </w:r>
      <w:r>
        <w:rPr>
          <w:rFonts w:ascii="David" w:hAnsi="David" w:cs="David" w:hint="cs"/>
          <w:rtl/>
          <w:lang w:val="en-US"/>
        </w:rPr>
        <w:t xml:space="preserve"> אחסנה ו/או קוד 45 </w:t>
      </w:r>
      <w:r>
        <w:rPr>
          <w:rFonts w:ascii="David" w:hAnsi="David" w:cs="David"/>
          <w:rtl/>
          <w:lang w:val="en-US"/>
        </w:rPr>
        <w:t>–</w:t>
      </w:r>
      <w:r>
        <w:rPr>
          <w:rFonts w:ascii="David" w:hAnsi="David" w:cs="David" w:hint="cs"/>
          <w:rtl/>
          <w:lang w:val="en-US"/>
        </w:rPr>
        <w:t xml:space="preserve"> חוטי טקסטיל ו/או קוד 190 </w:t>
      </w:r>
      <w:r>
        <w:rPr>
          <w:rFonts w:ascii="David" w:hAnsi="David" w:cs="David"/>
          <w:rtl/>
          <w:lang w:val="en-US"/>
        </w:rPr>
        <w:t>–</w:t>
      </w:r>
      <w:r>
        <w:rPr>
          <w:rFonts w:ascii="David" w:hAnsi="David" w:cs="David" w:hint="cs"/>
          <w:rtl/>
          <w:lang w:val="en-US"/>
        </w:rPr>
        <w:t xml:space="preserve"> קונפקציה -לקובץ הסיווג האחיד של ענפי הכלכלה. </w:t>
      </w:r>
    </w:p>
    <w:p w14:paraId="362390D0" w14:textId="77777777" w:rsidR="00C0724C" w:rsidRDefault="00C0724C" w:rsidP="00C0724C">
      <w:pPr>
        <w:pStyle w:val="a9"/>
        <w:bidi/>
        <w:spacing w:after="0" w:line="240" w:lineRule="auto"/>
        <w:ind w:left="360"/>
        <w:jc w:val="both"/>
        <w:rPr>
          <w:rFonts w:ascii="David" w:hAnsi="David" w:cs="David"/>
          <w:lang w:val="en-US"/>
        </w:rPr>
      </w:pPr>
    </w:p>
    <w:p w14:paraId="6B47EB47" w14:textId="17D7FFBE" w:rsidR="009E0991" w:rsidRDefault="009E0991" w:rsidP="003522E3">
      <w:pPr>
        <w:pStyle w:val="a9"/>
        <w:numPr>
          <w:ilvl w:val="0"/>
          <w:numId w:val="2"/>
        </w:numPr>
        <w:bidi/>
        <w:spacing w:after="0" w:line="240" w:lineRule="auto"/>
        <w:jc w:val="both"/>
        <w:rPr>
          <w:rFonts w:ascii="David" w:hAnsi="David" w:cs="David"/>
          <w:lang w:val="en-US"/>
        </w:rPr>
      </w:pPr>
      <w:r>
        <w:rPr>
          <w:rFonts w:ascii="David" w:hAnsi="David" w:cs="David" w:hint="cs"/>
          <w:rtl/>
          <w:lang w:val="en-US"/>
        </w:rPr>
        <w:t xml:space="preserve">בהתאם לכך, בגין תקופת </w:t>
      </w:r>
      <w:r w:rsidR="00C0724C">
        <w:rPr>
          <w:rFonts w:ascii="David" w:hAnsi="David" w:cs="David" w:hint="cs"/>
          <w:rtl/>
          <w:lang w:val="en-US"/>
        </w:rPr>
        <w:t>העסקתו של התובע מחויבת החברה בתשלום 6% לתגמולים וכן 6% לפיצויים לפנסיה מקיפה, בגין מלוא השכר החודשי של התובע.</w:t>
      </w:r>
    </w:p>
    <w:p w14:paraId="6C1EA22B" w14:textId="77777777" w:rsidR="00C0724C" w:rsidRPr="00C0724C" w:rsidRDefault="00C0724C" w:rsidP="003522E3">
      <w:pPr>
        <w:pStyle w:val="a9"/>
        <w:jc w:val="both"/>
        <w:rPr>
          <w:rFonts w:ascii="David" w:hAnsi="David" w:cs="David" w:hint="cs"/>
          <w:rtl/>
          <w:lang w:val="en-US"/>
        </w:rPr>
      </w:pPr>
    </w:p>
    <w:p w14:paraId="0ACCC141" w14:textId="01B44B35" w:rsidR="00C0724C" w:rsidRDefault="00C0724C" w:rsidP="003522E3">
      <w:pPr>
        <w:pStyle w:val="a9"/>
        <w:numPr>
          <w:ilvl w:val="0"/>
          <w:numId w:val="2"/>
        </w:numPr>
        <w:bidi/>
        <w:spacing w:after="0" w:line="240" w:lineRule="auto"/>
        <w:jc w:val="both"/>
        <w:rPr>
          <w:rFonts w:ascii="David" w:hAnsi="David" w:cs="David"/>
          <w:lang w:val="en-US"/>
        </w:rPr>
      </w:pPr>
      <w:r>
        <w:rPr>
          <w:rFonts w:ascii="David" w:hAnsi="David" w:cs="David" w:hint="cs"/>
          <w:rtl/>
          <w:lang w:val="en-US"/>
        </w:rPr>
        <w:t>מבדיקה שנערכה לאחרונה עולה כי בין השנים ______ לא הפרשו סכומים לקרן- פנסיה או שהופרשו סכומים זעומים, זאת חרף העובדה שמשכרו של התובע נוכו סכומים גבוהים בהרבה מדי חודש בחודשו.</w:t>
      </w:r>
    </w:p>
    <w:p w14:paraId="24F21360" w14:textId="77777777" w:rsidR="00C0724C" w:rsidRPr="00C0724C" w:rsidRDefault="00C0724C" w:rsidP="00C0724C">
      <w:pPr>
        <w:pStyle w:val="a9"/>
        <w:rPr>
          <w:rFonts w:ascii="David" w:hAnsi="David" w:cs="David" w:hint="cs"/>
          <w:rtl/>
          <w:lang w:val="en-US"/>
        </w:rPr>
      </w:pPr>
    </w:p>
    <w:p w14:paraId="295AC140" w14:textId="04E17A38" w:rsidR="00C0724C" w:rsidRDefault="00C0724C" w:rsidP="00C0724C">
      <w:pPr>
        <w:pStyle w:val="a9"/>
        <w:numPr>
          <w:ilvl w:val="0"/>
          <w:numId w:val="2"/>
        </w:numPr>
        <w:bidi/>
        <w:spacing w:after="0" w:line="240" w:lineRule="auto"/>
        <w:jc w:val="both"/>
        <w:rPr>
          <w:rFonts w:ascii="David" w:hAnsi="David" w:cs="David"/>
          <w:lang w:val="en-US"/>
        </w:rPr>
      </w:pPr>
      <w:r>
        <w:rPr>
          <w:rFonts w:ascii="David" w:hAnsi="David" w:cs="David" w:hint="cs"/>
          <w:rtl/>
          <w:lang w:val="en-US"/>
        </w:rPr>
        <w:t xml:space="preserve">התובע זכאי להשלמת הפרשות לקרן </w:t>
      </w:r>
      <w:r>
        <w:rPr>
          <w:rFonts w:ascii="David" w:hAnsi="David" w:cs="David"/>
          <w:rtl/>
          <w:lang w:val="en-US"/>
        </w:rPr>
        <w:t>–</w:t>
      </w:r>
      <w:r>
        <w:rPr>
          <w:rFonts w:ascii="David" w:hAnsi="David" w:cs="David" w:hint="cs"/>
          <w:rtl/>
          <w:lang w:val="en-US"/>
        </w:rPr>
        <w:t xml:space="preserve"> הפנסיה, על פי התחשיב כדלקמן:</w:t>
      </w:r>
    </w:p>
    <w:p w14:paraId="0FFD3A6A" w14:textId="77777777" w:rsidR="00C0724C" w:rsidRPr="00C0724C" w:rsidRDefault="00C0724C" w:rsidP="00C0724C">
      <w:pPr>
        <w:pStyle w:val="a9"/>
        <w:rPr>
          <w:rFonts w:ascii="David" w:hAnsi="David" w:cs="David" w:hint="cs"/>
          <w:rtl/>
          <w:lang w:val="en-US"/>
        </w:rPr>
      </w:pPr>
    </w:p>
    <w:p w14:paraId="75170A90" w14:textId="4F73C53B" w:rsidR="00C0724C" w:rsidRDefault="00C0724C" w:rsidP="00C0724C">
      <w:pPr>
        <w:pStyle w:val="a9"/>
        <w:numPr>
          <w:ilvl w:val="1"/>
          <w:numId w:val="2"/>
        </w:numPr>
        <w:bidi/>
        <w:spacing w:after="0" w:line="240" w:lineRule="auto"/>
        <w:jc w:val="both"/>
        <w:rPr>
          <w:rFonts w:ascii="David" w:hAnsi="David" w:cs="David"/>
          <w:lang w:val="en-US"/>
        </w:rPr>
      </w:pPr>
      <w:r>
        <w:rPr>
          <w:rFonts w:ascii="David" w:hAnsi="David" w:cs="David" w:hint="cs"/>
          <w:rtl/>
          <w:lang w:val="en-US"/>
        </w:rPr>
        <w:lastRenderedPageBreak/>
        <w:t xml:space="preserve">6% תגמולי מעביד </w:t>
      </w:r>
      <w:r>
        <w:rPr>
          <w:rFonts w:ascii="David" w:hAnsi="David" w:cs="David" w:hint="cs"/>
          <w:lang w:val="en-US"/>
        </w:rPr>
        <w:t>X</w:t>
      </w:r>
      <w:r>
        <w:rPr>
          <w:rFonts w:ascii="David" w:hAnsi="David" w:cs="David" w:hint="cs"/>
          <w:rtl/>
          <w:lang w:val="en-US"/>
        </w:rPr>
        <w:t xml:space="preserve"> __________ (סך השכר של התובע לתקופה שבין חודש ___ ועד חודש _____)</w:t>
      </w:r>
      <w:r>
        <w:rPr>
          <w:rFonts w:ascii="David" w:hAnsi="David" w:cs="David" w:hint="cs"/>
          <w:lang w:val="en-US"/>
        </w:rPr>
        <w:t xml:space="preserve"> </w:t>
      </w:r>
      <w:r>
        <w:rPr>
          <w:rFonts w:ascii="David" w:hAnsi="David" w:cs="David" w:hint="cs"/>
          <w:rtl/>
          <w:lang w:val="en-US"/>
        </w:rPr>
        <w:t xml:space="preserve">= _________ ₪. </w:t>
      </w:r>
    </w:p>
    <w:p w14:paraId="7E5077B6" w14:textId="3836959A" w:rsidR="00C0724C" w:rsidRDefault="00C0724C" w:rsidP="00C0724C">
      <w:pPr>
        <w:pStyle w:val="a9"/>
        <w:numPr>
          <w:ilvl w:val="1"/>
          <w:numId w:val="2"/>
        </w:numPr>
        <w:bidi/>
        <w:spacing w:after="0" w:line="240" w:lineRule="auto"/>
        <w:jc w:val="both"/>
        <w:rPr>
          <w:rFonts w:ascii="David" w:hAnsi="David" w:cs="David"/>
          <w:lang w:val="en-US"/>
        </w:rPr>
      </w:pPr>
      <w:r>
        <w:rPr>
          <w:rFonts w:ascii="David" w:hAnsi="David" w:cs="David" w:hint="cs"/>
          <w:rtl/>
          <w:lang w:val="en-US"/>
        </w:rPr>
        <w:t>מסכום זה יש להפחית את סכום ההפקדות שבוצעו בפועל בתקופה זו אך בשל חוב הפיגורים איננו יודעים מה הסכום שהופקד.</w:t>
      </w:r>
    </w:p>
    <w:p w14:paraId="62BE4F2B" w14:textId="1F6A7288" w:rsidR="00C0724C" w:rsidRDefault="00C0724C" w:rsidP="00C0724C">
      <w:pPr>
        <w:pStyle w:val="a9"/>
        <w:numPr>
          <w:ilvl w:val="1"/>
          <w:numId w:val="2"/>
        </w:numPr>
        <w:bidi/>
        <w:spacing w:after="0" w:line="240" w:lineRule="auto"/>
        <w:jc w:val="both"/>
        <w:rPr>
          <w:rFonts w:ascii="David" w:hAnsi="David" w:cs="David"/>
          <w:lang w:val="en-US"/>
        </w:rPr>
      </w:pPr>
      <w:proofErr w:type="spellStart"/>
      <w:r>
        <w:rPr>
          <w:rFonts w:ascii="David" w:hAnsi="David" w:cs="David" w:hint="cs"/>
          <w:rtl/>
          <w:lang w:val="en-US"/>
        </w:rPr>
        <w:t>יצויין</w:t>
      </w:r>
      <w:proofErr w:type="spellEnd"/>
      <w:r>
        <w:rPr>
          <w:rFonts w:ascii="David" w:hAnsi="David" w:cs="David" w:hint="cs"/>
          <w:rtl/>
          <w:lang w:val="en-US"/>
        </w:rPr>
        <w:t>, כי בחלק זה נתבעים רק ההפרשות לתגמולים ולא לרכיב הפיצויים שכן התובע לא יתבע את רכיב הפיצויים בכפל.</w:t>
      </w:r>
    </w:p>
    <w:p w14:paraId="2F1F66C4" w14:textId="77777777" w:rsidR="00592D79" w:rsidRDefault="00592D79" w:rsidP="00592D79">
      <w:pPr>
        <w:pStyle w:val="a9"/>
        <w:bidi/>
        <w:spacing w:after="0" w:line="240" w:lineRule="auto"/>
        <w:ind w:left="792"/>
        <w:jc w:val="both"/>
        <w:rPr>
          <w:rFonts w:ascii="David" w:hAnsi="David" w:cs="David"/>
          <w:lang w:val="en-US"/>
        </w:rPr>
      </w:pPr>
    </w:p>
    <w:p w14:paraId="31A88A94" w14:textId="3A7F5FFC" w:rsidR="00C0724C" w:rsidRDefault="00C0724C" w:rsidP="00592D79">
      <w:pPr>
        <w:pStyle w:val="a9"/>
        <w:numPr>
          <w:ilvl w:val="0"/>
          <w:numId w:val="2"/>
        </w:numPr>
        <w:bidi/>
        <w:spacing w:after="0" w:line="240" w:lineRule="auto"/>
        <w:jc w:val="both"/>
        <w:rPr>
          <w:rFonts w:ascii="David" w:hAnsi="David" w:cs="David"/>
          <w:lang w:val="en-US"/>
        </w:rPr>
      </w:pPr>
      <w:r>
        <w:rPr>
          <w:rFonts w:ascii="David" w:hAnsi="David" w:cs="David" w:hint="cs"/>
          <w:rtl/>
          <w:lang w:val="en-US"/>
        </w:rPr>
        <w:t>בנוסף, זכאי התובע להחזר הסכומים שנוכו משכרו בגין תגמולי עובד, אשר לא הועברו לייעודם, בסך _______ ₪, על פי התחשיב כדלקמן:</w:t>
      </w:r>
    </w:p>
    <w:p w14:paraId="55B8213E" w14:textId="10A4855E" w:rsidR="00C0724C" w:rsidRDefault="00C0724C" w:rsidP="00C0724C">
      <w:pPr>
        <w:pStyle w:val="a9"/>
        <w:numPr>
          <w:ilvl w:val="2"/>
          <w:numId w:val="2"/>
        </w:numPr>
        <w:bidi/>
        <w:spacing w:after="0" w:line="240" w:lineRule="auto"/>
        <w:jc w:val="both"/>
        <w:rPr>
          <w:rFonts w:ascii="David" w:hAnsi="David" w:cs="David"/>
          <w:lang w:val="en-US"/>
        </w:rPr>
      </w:pPr>
      <w:r>
        <w:rPr>
          <w:rFonts w:ascii="David" w:hAnsi="David" w:cs="David" w:hint="cs"/>
          <w:rtl/>
          <w:lang w:val="en-US"/>
        </w:rPr>
        <w:t>בדין שנת __________ נוכו משכרו של התובע _______ ₪ ולא הופקדו כלל;</w:t>
      </w:r>
    </w:p>
    <w:p w14:paraId="12A71E60" w14:textId="2086AB23" w:rsidR="00592D79" w:rsidRDefault="00C0724C" w:rsidP="00592D79">
      <w:pPr>
        <w:pStyle w:val="a9"/>
        <w:numPr>
          <w:ilvl w:val="2"/>
          <w:numId w:val="2"/>
        </w:numPr>
        <w:bidi/>
        <w:spacing w:after="0" w:line="240" w:lineRule="auto"/>
        <w:jc w:val="both"/>
        <w:rPr>
          <w:rFonts w:ascii="David" w:hAnsi="David" w:cs="David"/>
          <w:lang w:val="en-US"/>
        </w:rPr>
      </w:pPr>
      <w:r>
        <w:rPr>
          <w:rFonts w:ascii="David" w:hAnsi="David" w:cs="David" w:hint="cs"/>
          <w:rtl/>
          <w:lang w:val="en-US"/>
        </w:rPr>
        <w:t>בגין שנת __________ נוכו משכרו של התובע _________ ₪ והופקד סכום של 60 ₪ בלבד</w:t>
      </w:r>
      <w:r w:rsidR="00592D79">
        <w:rPr>
          <w:rFonts w:ascii="David" w:hAnsi="David" w:cs="David" w:hint="cs"/>
          <w:rtl/>
          <w:lang w:val="en-US"/>
        </w:rPr>
        <w:t>.</w:t>
      </w:r>
    </w:p>
    <w:p w14:paraId="257D821B" w14:textId="77777777" w:rsidR="00592D79" w:rsidRPr="00592D79" w:rsidRDefault="00592D79" w:rsidP="00592D79">
      <w:pPr>
        <w:pStyle w:val="a9"/>
        <w:bidi/>
        <w:spacing w:after="0" w:line="240" w:lineRule="auto"/>
        <w:ind w:left="1224"/>
        <w:jc w:val="both"/>
        <w:rPr>
          <w:rFonts w:ascii="David" w:hAnsi="David" w:cs="David"/>
          <w:lang w:val="en-US"/>
        </w:rPr>
      </w:pPr>
    </w:p>
    <w:p w14:paraId="4C053F74" w14:textId="5D61A072" w:rsidR="00C0724C" w:rsidRDefault="00C0724C" w:rsidP="00C0724C">
      <w:pPr>
        <w:bidi/>
        <w:spacing w:after="0" w:line="240" w:lineRule="auto"/>
        <w:jc w:val="both"/>
        <w:rPr>
          <w:rFonts w:ascii="David" w:hAnsi="David" w:cs="David"/>
          <w:b/>
          <w:bCs/>
          <w:u w:val="single"/>
          <w:rtl/>
          <w:lang w:val="en-US"/>
        </w:rPr>
      </w:pPr>
      <w:r w:rsidRPr="00592D79">
        <w:rPr>
          <w:rFonts w:ascii="David" w:hAnsi="David" w:cs="David" w:hint="cs"/>
          <w:b/>
          <w:bCs/>
          <w:u w:val="single"/>
          <w:rtl/>
          <w:lang w:val="en-US"/>
        </w:rPr>
        <w:t>ימי חופשה</w:t>
      </w:r>
    </w:p>
    <w:p w14:paraId="05CC7783" w14:textId="77777777" w:rsidR="00592D79" w:rsidRPr="00592D79" w:rsidRDefault="00592D79" w:rsidP="00592D79">
      <w:pPr>
        <w:bidi/>
        <w:spacing w:after="0" w:line="240" w:lineRule="auto"/>
        <w:jc w:val="both"/>
        <w:rPr>
          <w:rFonts w:ascii="David" w:hAnsi="David" w:cs="David"/>
          <w:b/>
          <w:bCs/>
          <w:u w:val="single"/>
          <w:rtl/>
          <w:lang w:val="en-US"/>
        </w:rPr>
      </w:pPr>
    </w:p>
    <w:p w14:paraId="2EF43739" w14:textId="55730D8D" w:rsidR="00C0724C" w:rsidRDefault="00C0724C" w:rsidP="003522E3">
      <w:pPr>
        <w:pStyle w:val="a9"/>
        <w:numPr>
          <w:ilvl w:val="0"/>
          <w:numId w:val="2"/>
        </w:numPr>
        <w:bidi/>
        <w:spacing w:after="0" w:line="240" w:lineRule="auto"/>
        <w:jc w:val="both"/>
        <w:rPr>
          <w:rFonts w:ascii="David" w:hAnsi="David" w:cs="David"/>
          <w:lang w:val="en-US"/>
        </w:rPr>
      </w:pPr>
      <w:r>
        <w:rPr>
          <w:rFonts w:ascii="David" w:hAnsi="David" w:cs="David" w:hint="cs"/>
          <w:rtl/>
          <w:lang w:val="en-US"/>
        </w:rPr>
        <w:t xml:space="preserve">נוכח הוותק שצבר התובע במקום העבודה הוא היה זכאי, בשנת עבודתו האחרונה ל-25 ימי חופשה </w:t>
      </w:r>
      <w:proofErr w:type="spellStart"/>
      <w:r w:rsidRPr="00C0724C">
        <w:rPr>
          <w:rFonts w:ascii="David" w:hAnsi="David" w:cs="David" w:hint="cs"/>
          <w:u w:val="single"/>
          <w:rtl/>
          <w:lang w:val="en-US"/>
        </w:rPr>
        <w:t>קלנדאריים</w:t>
      </w:r>
      <w:proofErr w:type="spellEnd"/>
      <w:r w:rsidR="00592D79" w:rsidRPr="00592D79">
        <w:rPr>
          <w:rFonts w:ascii="David" w:hAnsi="David" w:cs="David" w:hint="cs"/>
          <w:rtl/>
          <w:lang w:val="en-US"/>
        </w:rPr>
        <w:t xml:space="preserve"> לשנה, </w:t>
      </w:r>
      <w:r w:rsidR="00592D79">
        <w:rPr>
          <w:rFonts w:ascii="David" w:hAnsi="David" w:cs="David" w:hint="cs"/>
          <w:rtl/>
          <w:lang w:val="en-US"/>
        </w:rPr>
        <w:t>אולם יתרת ימי החופש שנצברה לזכותו אינה תואמת את הוראות חוק חופשה שנתית, תשי"א- 1951.</w:t>
      </w:r>
    </w:p>
    <w:p w14:paraId="562E0341" w14:textId="77777777" w:rsidR="00592D79" w:rsidRDefault="00592D79" w:rsidP="003522E3">
      <w:pPr>
        <w:pStyle w:val="a9"/>
        <w:bidi/>
        <w:spacing w:after="0" w:line="240" w:lineRule="auto"/>
        <w:ind w:left="360"/>
        <w:jc w:val="both"/>
        <w:rPr>
          <w:rFonts w:ascii="David" w:hAnsi="David" w:cs="David"/>
          <w:lang w:val="en-US"/>
        </w:rPr>
      </w:pPr>
    </w:p>
    <w:p w14:paraId="3FC7F6C2" w14:textId="2DE8C72E" w:rsidR="00592D79" w:rsidRPr="00592D79" w:rsidRDefault="00592D79" w:rsidP="003522E3">
      <w:pPr>
        <w:pStyle w:val="a9"/>
        <w:numPr>
          <w:ilvl w:val="0"/>
          <w:numId w:val="2"/>
        </w:numPr>
        <w:bidi/>
        <w:spacing w:after="0" w:line="240" w:lineRule="auto"/>
        <w:jc w:val="both"/>
        <w:rPr>
          <w:rFonts w:ascii="David" w:hAnsi="David" w:cs="David"/>
          <w:lang w:val="en-US"/>
        </w:rPr>
      </w:pPr>
      <w:r w:rsidRPr="00592D79">
        <w:rPr>
          <w:rFonts w:ascii="David" w:hAnsi="David" w:cs="David" w:hint="cs"/>
          <w:rtl/>
          <w:lang w:val="en-US"/>
        </w:rPr>
        <w:t xml:space="preserve">התובע זכאי לצבירת ימי חופשה שנתית, בגין שלוש שנות העבודה האחרונות בצירוף שנה החולפת, ולפי שבוע עבודה בן חמישה ימים, על-פי התחשיב כדלקמן: בגין חלק השנה ה-11 (עד חודש _______) </w:t>
      </w:r>
      <w:r w:rsidRPr="00592D79">
        <w:rPr>
          <w:rFonts w:ascii="David" w:hAnsi="David" w:cs="David"/>
          <w:rtl/>
          <w:lang w:val="en-US"/>
        </w:rPr>
        <w:t>–</w:t>
      </w:r>
      <w:r w:rsidRPr="00592D79">
        <w:rPr>
          <w:rFonts w:ascii="David" w:hAnsi="David" w:cs="David" w:hint="cs"/>
          <w:rtl/>
          <w:lang w:val="en-US"/>
        </w:rPr>
        <w:t xml:space="preserve"> 16.8 ימי-עבודה נטו; בגין השנה ה-10- 18 ימים; בגין השנה ה-9- 17 ימים ;</w:t>
      </w:r>
      <w:r w:rsidRPr="00592D79">
        <w:rPr>
          <w:rFonts w:ascii="David" w:hAnsi="David" w:cs="David" w:hint="cs"/>
          <w:lang w:val="en-US"/>
        </w:rPr>
        <w:t xml:space="preserve"> </w:t>
      </w:r>
      <w:r w:rsidRPr="00592D79">
        <w:rPr>
          <w:rFonts w:ascii="David" w:hAnsi="David" w:cs="David" w:hint="cs"/>
          <w:rtl/>
          <w:lang w:val="en-US"/>
        </w:rPr>
        <w:t xml:space="preserve">בגין השנה ה-8- 16 ימים; </w:t>
      </w:r>
      <w:r w:rsidRPr="00592D79">
        <w:rPr>
          <w:rFonts w:ascii="David" w:hAnsi="David" w:cs="David" w:hint="cs"/>
          <w:u w:val="single"/>
          <w:rtl/>
          <w:lang w:val="en-US"/>
        </w:rPr>
        <w:t xml:space="preserve">בסך </w:t>
      </w:r>
      <w:proofErr w:type="spellStart"/>
      <w:r w:rsidRPr="00592D79">
        <w:rPr>
          <w:rFonts w:ascii="David" w:hAnsi="David" w:cs="David" w:hint="cs"/>
          <w:u w:val="single"/>
          <w:rtl/>
          <w:lang w:val="en-US"/>
        </w:rPr>
        <w:t>הכל</w:t>
      </w:r>
      <w:proofErr w:type="spellEnd"/>
      <w:r w:rsidRPr="00592D79">
        <w:rPr>
          <w:rFonts w:ascii="David" w:hAnsi="David" w:cs="David" w:hint="cs"/>
          <w:u w:val="single"/>
          <w:rtl/>
          <w:lang w:val="en-US"/>
        </w:rPr>
        <w:t xml:space="preserve"> 67.8 ימי חופשה בתשלום נטו.</w:t>
      </w:r>
    </w:p>
    <w:p w14:paraId="7E466465" w14:textId="77777777" w:rsidR="00592D79" w:rsidRPr="00592D79" w:rsidRDefault="00592D79" w:rsidP="003522E3">
      <w:pPr>
        <w:pStyle w:val="a9"/>
        <w:jc w:val="both"/>
        <w:rPr>
          <w:rFonts w:ascii="David" w:hAnsi="David" w:cs="David" w:hint="cs"/>
          <w:rtl/>
          <w:lang w:val="en-US"/>
        </w:rPr>
      </w:pPr>
    </w:p>
    <w:p w14:paraId="051B2AD2" w14:textId="3423266A" w:rsidR="00592D79" w:rsidRDefault="00592D79" w:rsidP="003522E3">
      <w:pPr>
        <w:pStyle w:val="a9"/>
        <w:numPr>
          <w:ilvl w:val="0"/>
          <w:numId w:val="2"/>
        </w:numPr>
        <w:bidi/>
        <w:spacing w:after="0" w:line="240" w:lineRule="auto"/>
        <w:jc w:val="both"/>
        <w:rPr>
          <w:rFonts w:ascii="David" w:hAnsi="David" w:cs="David"/>
          <w:lang w:val="en-US"/>
        </w:rPr>
      </w:pPr>
      <w:r>
        <w:rPr>
          <w:rFonts w:ascii="David" w:hAnsi="David" w:cs="David" w:hint="cs"/>
          <w:rtl/>
          <w:lang w:val="en-US"/>
        </w:rPr>
        <w:t xml:space="preserve">עוד </w:t>
      </w:r>
      <w:proofErr w:type="spellStart"/>
      <w:r>
        <w:rPr>
          <w:rFonts w:ascii="David" w:hAnsi="David" w:cs="David" w:hint="cs"/>
          <w:rtl/>
          <w:lang w:val="en-US"/>
        </w:rPr>
        <w:t>יצויין</w:t>
      </w:r>
      <w:proofErr w:type="spellEnd"/>
      <w:r>
        <w:rPr>
          <w:rFonts w:ascii="David" w:hAnsi="David" w:cs="David" w:hint="cs"/>
          <w:rtl/>
          <w:lang w:val="en-US"/>
        </w:rPr>
        <w:t>, כי כאשר התובע נעדר מעבודתו, הנתבעת לא שילמה לו את מלוא דמי החופשה השנתית להם הוא זכאי. כידוע, יש לחשב את דמי החופשה השנתית של התובע בהתאם לקבוע בסעיף 10(ב)(2) לחוק חופשה שנתית.</w:t>
      </w:r>
    </w:p>
    <w:p w14:paraId="0FFC4BB3" w14:textId="77777777" w:rsidR="00592D79" w:rsidRPr="00592D79" w:rsidRDefault="00592D79" w:rsidP="003522E3">
      <w:pPr>
        <w:pStyle w:val="a9"/>
        <w:jc w:val="both"/>
        <w:rPr>
          <w:rFonts w:ascii="David" w:hAnsi="David" w:cs="David" w:hint="cs"/>
          <w:rtl/>
          <w:lang w:val="en-US"/>
        </w:rPr>
      </w:pPr>
    </w:p>
    <w:p w14:paraId="72A3C653" w14:textId="3DE18EC9" w:rsidR="00592D79" w:rsidRDefault="00592D79" w:rsidP="003522E3">
      <w:pPr>
        <w:pStyle w:val="a9"/>
        <w:numPr>
          <w:ilvl w:val="0"/>
          <w:numId w:val="2"/>
        </w:numPr>
        <w:bidi/>
        <w:spacing w:after="0" w:line="240" w:lineRule="auto"/>
        <w:jc w:val="both"/>
        <w:rPr>
          <w:rFonts w:ascii="David" w:hAnsi="David" w:cs="David"/>
          <w:lang w:val="en-US"/>
        </w:rPr>
      </w:pPr>
      <w:r>
        <w:rPr>
          <w:rFonts w:ascii="David" w:hAnsi="David" w:cs="David" w:hint="cs"/>
          <w:rtl/>
          <w:lang w:val="en-US"/>
        </w:rPr>
        <w:t>כך, יום חופשה של התובע שווה לשכרו היומי הממוצע, שהוא שכר שלושת החודשים שקדמו לחופשה חלקי 90, אם בתקופה זו לא היו לתובע חודשי עבודה מלאים, הרי שהשכר יחושב לפי שלושה חודשי העבודה המלאה ביותר שהיו לו בשנה שקדמה לחופשה.</w:t>
      </w:r>
    </w:p>
    <w:p w14:paraId="63899515" w14:textId="77777777" w:rsidR="00A03566" w:rsidRPr="00A03566" w:rsidRDefault="00A03566" w:rsidP="003522E3">
      <w:pPr>
        <w:pStyle w:val="a9"/>
        <w:jc w:val="both"/>
        <w:rPr>
          <w:rFonts w:ascii="David" w:hAnsi="David" w:cs="David" w:hint="cs"/>
          <w:rtl/>
          <w:lang w:val="en-US"/>
        </w:rPr>
      </w:pPr>
    </w:p>
    <w:p w14:paraId="5B7CF32B" w14:textId="13E13117" w:rsidR="00A03566" w:rsidRDefault="00A03566" w:rsidP="003522E3">
      <w:pPr>
        <w:pStyle w:val="a9"/>
        <w:numPr>
          <w:ilvl w:val="0"/>
          <w:numId w:val="2"/>
        </w:numPr>
        <w:bidi/>
        <w:spacing w:after="0" w:line="240" w:lineRule="auto"/>
        <w:jc w:val="both"/>
        <w:rPr>
          <w:rFonts w:ascii="David" w:hAnsi="David" w:cs="David"/>
          <w:lang w:val="en-US"/>
        </w:rPr>
      </w:pPr>
      <w:r>
        <w:rPr>
          <w:rFonts w:ascii="David" w:hAnsi="David" w:cs="David" w:hint="cs"/>
          <w:rtl/>
          <w:lang w:val="en-US"/>
        </w:rPr>
        <w:t xml:space="preserve">למותר לציין כי בהתאם לדין "השכר הרגיל" לעניין חישוב דמי החופשה כולל כל תמורה המשתלמת לעובד בעד שעות עבודתו הרגילות, </w:t>
      </w:r>
      <w:r w:rsidRPr="00A03566">
        <w:rPr>
          <w:rFonts w:ascii="David" w:hAnsi="David" w:cs="David" w:hint="cs"/>
          <w:b/>
          <w:bCs/>
          <w:rtl/>
          <w:lang w:val="en-US"/>
        </w:rPr>
        <w:t>לרבות עמלות מכירה</w:t>
      </w:r>
      <w:r>
        <w:rPr>
          <w:rFonts w:ascii="David" w:hAnsi="David" w:cs="David" w:hint="cs"/>
          <w:rtl/>
          <w:lang w:val="en-US"/>
        </w:rPr>
        <w:t xml:space="preserve"> {ראו: ע"ע 300048/98 </w:t>
      </w:r>
      <w:r w:rsidRPr="00A03566">
        <w:rPr>
          <w:rFonts w:ascii="David" w:hAnsi="David" w:cs="David" w:hint="cs"/>
          <w:b/>
          <w:bCs/>
          <w:rtl/>
          <w:lang w:val="en-US"/>
        </w:rPr>
        <w:t>עובדיה סימן נ' הסתור בע"מ (פורסם ב"נבו"); ע"ע 718/07 רות צרויה נ' מגוון אירועים בע"מ</w:t>
      </w:r>
      <w:r>
        <w:rPr>
          <w:rFonts w:ascii="David" w:hAnsi="David" w:cs="David" w:hint="cs"/>
          <w:rtl/>
          <w:lang w:val="en-US"/>
        </w:rPr>
        <w:t xml:space="preserve"> (פורסם ב"נבו")}.</w:t>
      </w:r>
    </w:p>
    <w:p w14:paraId="7D50F841" w14:textId="77777777" w:rsidR="00A03566" w:rsidRPr="00A03566" w:rsidRDefault="00A03566" w:rsidP="003522E3">
      <w:pPr>
        <w:pStyle w:val="a9"/>
        <w:jc w:val="both"/>
        <w:rPr>
          <w:rFonts w:ascii="David" w:hAnsi="David" w:cs="David" w:hint="cs"/>
          <w:rtl/>
          <w:lang w:val="en-US"/>
        </w:rPr>
      </w:pPr>
    </w:p>
    <w:p w14:paraId="426D7C93" w14:textId="6E414343" w:rsidR="00A03566" w:rsidRDefault="00A03566" w:rsidP="003522E3">
      <w:pPr>
        <w:pStyle w:val="a9"/>
        <w:numPr>
          <w:ilvl w:val="0"/>
          <w:numId w:val="2"/>
        </w:numPr>
        <w:bidi/>
        <w:spacing w:after="0" w:line="240" w:lineRule="auto"/>
        <w:jc w:val="both"/>
        <w:rPr>
          <w:rFonts w:ascii="David" w:hAnsi="David" w:cs="David"/>
          <w:lang w:val="en-US"/>
        </w:rPr>
      </w:pPr>
      <w:r>
        <w:rPr>
          <w:rFonts w:ascii="David" w:hAnsi="David" w:cs="David" w:hint="cs"/>
          <w:rtl/>
          <w:lang w:val="en-US"/>
        </w:rPr>
        <w:t xml:space="preserve">ואולם, כאשר יצא התובע לחופשה, הפחיתה הנתבעת ימים מצבירת ימי החופשה של התובע מבלי לשלם לו בעדם דבר (או תוך קיזוז "ימי היעדרות" כנד "ימי חופשה" בתעריף שכר הבסיס בלבד). אכן, שכר היסוד החודשי של התובע שולם לו, אולם, כאשר שהה התובע בחופשה, לא ביצע מכירות חדשות. באופן זה, נפגע שכרו של התובע, גם אם לא באופן </w:t>
      </w:r>
      <w:proofErr w:type="spellStart"/>
      <w:r>
        <w:rPr>
          <w:rFonts w:ascii="David" w:hAnsi="David" w:cs="David" w:hint="cs"/>
          <w:rtl/>
          <w:lang w:val="en-US"/>
        </w:rPr>
        <w:t>מיידי</w:t>
      </w:r>
      <w:proofErr w:type="spellEnd"/>
      <w:r>
        <w:rPr>
          <w:rFonts w:ascii="David" w:hAnsi="David" w:cs="David" w:hint="cs"/>
          <w:rtl/>
          <w:lang w:val="en-US"/>
        </w:rPr>
        <w:t>, כתוצאה מיציאתו לחופשה ועל כן הוא זכאי, בהתאם להוראות חוק חופשה שנתית, לדמי חופשה כמתואר לעיל, על בסיס שכר- היסוד ועמלות המכירה גם יחד.</w:t>
      </w:r>
    </w:p>
    <w:p w14:paraId="017C2B39" w14:textId="77777777" w:rsidR="00A03566" w:rsidRPr="00A03566" w:rsidRDefault="00A03566" w:rsidP="00A03566">
      <w:pPr>
        <w:pStyle w:val="a9"/>
        <w:rPr>
          <w:rFonts w:ascii="David" w:hAnsi="David" w:cs="David" w:hint="cs"/>
          <w:rtl/>
          <w:lang w:val="en-US"/>
        </w:rPr>
      </w:pPr>
    </w:p>
    <w:p w14:paraId="19523306" w14:textId="3C5E98CF" w:rsidR="00A03566" w:rsidRDefault="00A03566" w:rsidP="00A03566">
      <w:pPr>
        <w:pStyle w:val="a9"/>
        <w:numPr>
          <w:ilvl w:val="0"/>
          <w:numId w:val="2"/>
        </w:numPr>
        <w:bidi/>
        <w:spacing w:after="0" w:line="240" w:lineRule="auto"/>
        <w:jc w:val="both"/>
        <w:rPr>
          <w:rFonts w:ascii="David" w:hAnsi="David" w:cs="David"/>
          <w:lang w:val="en-US"/>
        </w:rPr>
      </w:pPr>
      <w:r>
        <w:rPr>
          <w:rFonts w:ascii="David" w:hAnsi="David" w:cs="David" w:hint="cs"/>
          <w:rtl/>
          <w:lang w:val="en-US"/>
        </w:rPr>
        <w:t xml:space="preserve">הנה כי-כן, התובע זכאי להפרשי תשלום בעד חופשה שנתית, על פי התחשיב כדלקמן: 67.8 ימי חופשה נטו </w:t>
      </w:r>
      <w:r>
        <w:rPr>
          <w:rFonts w:ascii="David" w:hAnsi="David" w:cs="David" w:hint="cs"/>
          <w:lang w:val="en-US"/>
        </w:rPr>
        <w:t>X</w:t>
      </w:r>
      <w:r>
        <w:rPr>
          <w:rFonts w:ascii="David" w:hAnsi="David" w:cs="David" w:hint="cs"/>
          <w:rtl/>
          <w:lang w:val="en-US"/>
        </w:rPr>
        <w:t xml:space="preserve"> הפרש ליום בסך 358 ₪ (בגין ממוצע עמלות המכירה) = </w:t>
      </w:r>
      <w:r w:rsidRPr="006C401A">
        <w:rPr>
          <w:rFonts w:ascii="David" w:hAnsi="David" w:cs="David" w:hint="cs"/>
          <w:b/>
          <w:bCs/>
          <w:u w:val="single"/>
          <w:rtl/>
          <w:lang w:val="en-US"/>
        </w:rPr>
        <w:t xml:space="preserve">24,272 ₪. </w:t>
      </w:r>
    </w:p>
    <w:p w14:paraId="08635E38" w14:textId="77777777" w:rsidR="00A03566" w:rsidRPr="00A03566" w:rsidRDefault="00A03566" w:rsidP="00A03566">
      <w:pPr>
        <w:pStyle w:val="a9"/>
        <w:rPr>
          <w:rFonts w:ascii="David" w:hAnsi="David" w:cs="David" w:hint="cs"/>
          <w:rtl/>
          <w:lang w:val="en-US"/>
        </w:rPr>
      </w:pPr>
    </w:p>
    <w:p w14:paraId="1F11C947" w14:textId="06AF6CD3" w:rsidR="00A03566" w:rsidRPr="006C401A" w:rsidRDefault="00A03566" w:rsidP="006C401A">
      <w:pPr>
        <w:bidi/>
        <w:spacing w:after="0" w:line="240" w:lineRule="auto"/>
        <w:jc w:val="both"/>
        <w:rPr>
          <w:rFonts w:ascii="David" w:hAnsi="David" w:cs="David"/>
          <w:b/>
          <w:bCs/>
          <w:u w:val="single"/>
          <w:lang w:val="en-US"/>
        </w:rPr>
      </w:pPr>
      <w:r w:rsidRPr="006C401A">
        <w:rPr>
          <w:rFonts w:ascii="David" w:hAnsi="David" w:cs="David" w:hint="cs"/>
          <w:b/>
          <w:bCs/>
          <w:u w:val="single"/>
          <w:rtl/>
          <w:lang w:val="en-US"/>
        </w:rPr>
        <w:t>פיצוי בגין קיום הסכם העבודה בחוסר תום-לב ו/או</w:t>
      </w:r>
      <w:r w:rsidR="006C401A" w:rsidRPr="006C401A">
        <w:rPr>
          <w:rFonts w:ascii="David" w:hAnsi="David" w:cs="David" w:hint="cs"/>
          <w:b/>
          <w:bCs/>
          <w:u w:val="single"/>
          <w:rtl/>
          <w:lang w:val="en-US"/>
        </w:rPr>
        <w:t xml:space="preserve"> הפרת חובות האמון והנאמנות ביחסי העבודה</w:t>
      </w:r>
    </w:p>
    <w:p w14:paraId="21FDADB5" w14:textId="77777777" w:rsidR="006C401A" w:rsidRPr="006C401A" w:rsidRDefault="006C401A" w:rsidP="006C401A">
      <w:pPr>
        <w:pStyle w:val="a9"/>
        <w:rPr>
          <w:rFonts w:ascii="David" w:hAnsi="David" w:cs="David" w:hint="cs"/>
          <w:b/>
          <w:bCs/>
          <w:u w:val="single"/>
          <w:rtl/>
          <w:lang w:val="en-US"/>
        </w:rPr>
      </w:pPr>
    </w:p>
    <w:p w14:paraId="56414B96" w14:textId="6AC414A9" w:rsidR="006C401A" w:rsidRDefault="006C401A" w:rsidP="006C401A">
      <w:pPr>
        <w:pStyle w:val="a9"/>
        <w:numPr>
          <w:ilvl w:val="0"/>
          <w:numId w:val="2"/>
        </w:numPr>
        <w:bidi/>
        <w:spacing w:after="0" w:line="240" w:lineRule="auto"/>
        <w:jc w:val="both"/>
        <w:rPr>
          <w:rFonts w:ascii="David" w:hAnsi="David" w:cs="David"/>
          <w:lang w:val="en-US"/>
        </w:rPr>
      </w:pPr>
      <w:r w:rsidRPr="006C401A">
        <w:rPr>
          <w:rFonts w:ascii="David" w:hAnsi="David" w:cs="David" w:hint="cs"/>
          <w:rtl/>
          <w:lang w:val="en-US"/>
        </w:rPr>
        <w:t>נוכח כל המתואר לעיל, לא יכול להיות ספק כי התנהגותן של הנתבעות אינה עולה בקנה אחד עם החובות המוטלות על מעביד ביחסי העבודה המיוחדים השוררים בינו לבין עובדו.</w:t>
      </w:r>
    </w:p>
    <w:p w14:paraId="0D60FFE8" w14:textId="77777777" w:rsidR="003522E3" w:rsidRDefault="003522E3" w:rsidP="003522E3">
      <w:pPr>
        <w:pStyle w:val="a9"/>
        <w:bidi/>
        <w:spacing w:after="0" w:line="240" w:lineRule="auto"/>
        <w:ind w:left="360"/>
        <w:jc w:val="both"/>
        <w:rPr>
          <w:rFonts w:ascii="David" w:hAnsi="David" w:cs="David"/>
          <w:lang w:val="en-US"/>
        </w:rPr>
      </w:pPr>
    </w:p>
    <w:p w14:paraId="26EC4A5D" w14:textId="28A06B4C" w:rsidR="006C401A" w:rsidRDefault="006C401A" w:rsidP="006C401A">
      <w:pPr>
        <w:pStyle w:val="a9"/>
        <w:numPr>
          <w:ilvl w:val="0"/>
          <w:numId w:val="2"/>
        </w:numPr>
        <w:bidi/>
        <w:spacing w:after="0" w:line="240" w:lineRule="auto"/>
        <w:jc w:val="both"/>
        <w:rPr>
          <w:rFonts w:ascii="David" w:hAnsi="David" w:cs="David"/>
          <w:lang w:val="en-US"/>
        </w:rPr>
      </w:pPr>
      <w:r>
        <w:rPr>
          <w:rFonts w:ascii="David" w:hAnsi="David" w:cs="David" w:hint="cs"/>
          <w:rtl/>
          <w:lang w:val="en-US"/>
        </w:rPr>
        <w:t xml:space="preserve">לתובע נגרמו נזקים ממוניים ובלתי </w:t>
      </w:r>
      <w:r>
        <w:rPr>
          <w:rFonts w:ascii="David" w:hAnsi="David" w:cs="David"/>
          <w:rtl/>
          <w:lang w:val="en-US"/>
        </w:rPr>
        <w:t>–</w:t>
      </w:r>
      <w:r>
        <w:rPr>
          <w:rFonts w:ascii="David" w:hAnsi="David" w:cs="David" w:hint="cs"/>
          <w:rtl/>
          <w:lang w:val="en-US"/>
        </w:rPr>
        <w:t xml:space="preserve"> ממוניים גם יחד, נוכח הפרת הסכם העבודה על-יד הנתבעות ו/או קיומו בחוסר תום-לב והוא עותר להשתת פיצוי נוסף על הנתבעות בסכום של _______ ₪.</w:t>
      </w:r>
    </w:p>
    <w:p w14:paraId="73C1E6C0" w14:textId="77777777" w:rsidR="006C401A" w:rsidRDefault="006C401A" w:rsidP="006C401A">
      <w:pPr>
        <w:bidi/>
        <w:spacing w:after="0" w:line="240" w:lineRule="auto"/>
        <w:jc w:val="both"/>
        <w:rPr>
          <w:rFonts w:ascii="David" w:hAnsi="David" w:cs="David"/>
          <w:rtl/>
          <w:lang w:val="en-US"/>
        </w:rPr>
      </w:pPr>
    </w:p>
    <w:p w14:paraId="348E893A" w14:textId="62084EBF" w:rsidR="006C401A" w:rsidRPr="006C401A" w:rsidRDefault="006C401A" w:rsidP="006C401A">
      <w:pPr>
        <w:bidi/>
        <w:spacing w:after="0" w:line="240" w:lineRule="auto"/>
        <w:jc w:val="both"/>
        <w:rPr>
          <w:rFonts w:ascii="David" w:hAnsi="David" w:cs="David"/>
          <w:b/>
          <w:bCs/>
          <w:u w:val="single"/>
          <w:rtl/>
          <w:lang w:val="en-US"/>
        </w:rPr>
      </w:pPr>
      <w:r w:rsidRPr="006C401A">
        <w:rPr>
          <w:rFonts w:ascii="David" w:hAnsi="David" w:cs="David" w:hint="cs"/>
          <w:b/>
          <w:bCs/>
          <w:u w:val="single"/>
          <w:rtl/>
          <w:lang w:val="en-US"/>
        </w:rPr>
        <w:t>סיכום</w:t>
      </w:r>
    </w:p>
    <w:p w14:paraId="1219FCEC" w14:textId="77777777" w:rsidR="006C401A" w:rsidRDefault="006C401A" w:rsidP="006C401A">
      <w:pPr>
        <w:bidi/>
        <w:spacing w:after="0" w:line="240" w:lineRule="auto"/>
        <w:jc w:val="both"/>
        <w:rPr>
          <w:rFonts w:ascii="David" w:hAnsi="David" w:cs="David"/>
          <w:rtl/>
          <w:lang w:val="en-US"/>
        </w:rPr>
      </w:pPr>
    </w:p>
    <w:p w14:paraId="4FA1F515" w14:textId="1E35D430" w:rsidR="006C401A" w:rsidRDefault="006C401A" w:rsidP="003522E3">
      <w:pPr>
        <w:pStyle w:val="a9"/>
        <w:numPr>
          <w:ilvl w:val="0"/>
          <w:numId w:val="2"/>
        </w:numPr>
        <w:bidi/>
        <w:spacing w:after="0" w:line="240" w:lineRule="auto"/>
        <w:jc w:val="both"/>
        <w:rPr>
          <w:rFonts w:ascii="David" w:hAnsi="David" w:cs="David"/>
          <w:rtl/>
          <w:lang w:val="en-US"/>
        </w:rPr>
      </w:pPr>
      <w:r>
        <w:rPr>
          <w:rFonts w:ascii="David" w:hAnsi="David" w:cs="David" w:hint="cs"/>
          <w:rtl/>
          <w:lang w:val="en-US"/>
        </w:rPr>
        <w:t>אשר על כן, בית הדין הנכבד מתבקש לחייב את הנתבעות, ביחד ולחוד, לשלם לתובע סך של ________ ₪ על פי הפירוט כלהלן:</w:t>
      </w:r>
    </w:p>
    <w:p w14:paraId="09279F69" w14:textId="77777777" w:rsidR="006C401A" w:rsidRDefault="006C401A" w:rsidP="006C401A">
      <w:pPr>
        <w:bidi/>
        <w:spacing w:after="0" w:line="240" w:lineRule="auto"/>
        <w:jc w:val="both"/>
        <w:rPr>
          <w:rFonts w:ascii="David" w:hAnsi="David" w:cs="David"/>
          <w:rtl/>
          <w:lang w:val="en-US"/>
        </w:rPr>
      </w:pPr>
    </w:p>
    <w:p w14:paraId="40323B42" w14:textId="1AF259A6" w:rsidR="006C401A" w:rsidRDefault="006C401A" w:rsidP="006C401A">
      <w:pPr>
        <w:pStyle w:val="a9"/>
        <w:numPr>
          <w:ilvl w:val="0"/>
          <w:numId w:val="5"/>
        </w:numPr>
        <w:bidi/>
        <w:spacing w:after="0" w:line="240" w:lineRule="auto"/>
        <w:jc w:val="both"/>
        <w:rPr>
          <w:rFonts w:ascii="David" w:hAnsi="David" w:cs="David"/>
          <w:lang w:val="en-US"/>
        </w:rPr>
      </w:pPr>
      <w:r>
        <w:rPr>
          <w:rFonts w:ascii="David" w:hAnsi="David" w:cs="David" w:hint="cs"/>
          <w:rtl/>
          <w:lang w:val="en-US"/>
        </w:rPr>
        <w:t>פיצוי פיטורים: ________ ₪.</w:t>
      </w:r>
    </w:p>
    <w:p w14:paraId="093254B7" w14:textId="3D2A350B" w:rsidR="006C401A" w:rsidRDefault="006C401A" w:rsidP="006C401A">
      <w:pPr>
        <w:pStyle w:val="a9"/>
        <w:numPr>
          <w:ilvl w:val="0"/>
          <w:numId w:val="5"/>
        </w:numPr>
        <w:bidi/>
        <w:spacing w:after="0" w:line="240" w:lineRule="auto"/>
        <w:jc w:val="both"/>
        <w:rPr>
          <w:rFonts w:ascii="David" w:hAnsi="David" w:cs="David"/>
          <w:lang w:val="en-US"/>
        </w:rPr>
      </w:pPr>
      <w:r>
        <w:rPr>
          <w:rFonts w:ascii="David" w:hAnsi="David" w:cs="David" w:hint="cs"/>
          <w:rtl/>
          <w:lang w:val="en-US"/>
        </w:rPr>
        <w:t xml:space="preserve">פיצוי הלנת שכר: _______ ₪ </w:t>
      </w:r>
    </w:p>
    <w:p w14:paraId="4FC38C98" w14:textId="6D1AC5C1" w:rsidR="006C401A" w:rsidRDefault="006C401A" w:rsidP="006C401A">
      <w:pPr>
        <w:pStyle w:val="a9"/>
        <w:numPr>
          <w:ilvl w:val="0"/>
          <w:numId w:val="5"/>
        </w:numPr>
        <w:bidi/>
        <w:spacing w:after="0" w:line="240" w:lineRule="auto"/>
        <w:jc w:val="both"/>
        <w:rPr>
          <w:rFonts w:ascii="David" w:hAnsi="David" w:cs="David"/>
          <w:lang w:val="en-US"/>
        </w:rPr>
      </w:pPr>
      <w:r>
        <w:rPr>
          <w:rFonts w:ascii="David" w:hAnsi="David" w:cs="David" w:hint="cs"/>
          <w:rtl/>
          <w:lang w:val="en-US"/>
        </w:rPr>
        <w:t>שכר עבודה: ________ ₪.</w:t>
      </w:r>
    </w:p>
    <w:p w14:paraId="18225D02" w14:textId="6D2F1C01" w:rsidR="006C401A" w:rsidRDefault="006C401A" w:rsidP="006C401A">
      <w:pPr>
        <w:pStyle w:val="a9"/>
        <w:numPr>
          <w:ilvl w:val="0"/>
          <w:numId w:val="5"/>
        </w:numPr>
        <w:bidi/>
        <w:spacing w:after="0" w:line="240" w:lineRule="auto"/>
        <w:jc w:val="both"/>
        <w:rPr>
          <w:rFonts w:ascii="David" w:hAnsi="David" w:cs="David"/>
          <w:lang w:val="en-US"/>
        </w:rPr>
      </w:pPr>
      <w:r>
        <w:rPr>
          <w:rFonts w:ascii="David" w:hAnsi="David" w:cs="David" w:hint="cs"/>
          <w:rtl/>
          <w:lang w:val="en-US"/>
        </w:rPr>
        <w:t>הפרשות לתגמולים לביטוח פנסיוני: _______ ₪.</w:t>
      </w:r>
    </w:p>
    <w:p w14:paraId="4608AF83" w14:textId="6EB86DF8" w:rsidR="006C401A" w:rsidRDefault="006C401A" w:rsidP="006C401A">
      <w:pPr>
        <w:pStyle w:val="a9"/>
        <w:numPr>
          <w:ilvl w:val="0"/>
          <w:numId w:val="5"/>
        </w:numPr>
        <w:bidi/>
        <w:spacing w:after="0" w:line="240" w:lineRule="auto"/>
        <w:jc w:val="both"/>
        <w:rPr>
          <w:rFonts w:ascii="David" w:hAnsi="David" w:cs="David"/>
          <w:lang w:val="en-US"/>
        </w:rPr>
      </w:pPr>
      <w:r>
        <w:rPr>
          <w:rFonts w:ascii="David" w:hAnsi="David" w:cs="David" w:hint="cs"/>
          <w:rtl/>
          <w:lang w:val="en-US"/>
        </w:rPr>
        <w:t>ימי חופשה: _______</w:t>
      </w:r>
      <w:r>
        <w:rPr>
          <w:rFonts w:ascii="David" w:hAnsi="David" w:cs="David" w:hint="cs"/>
          <w:lang w:val="en-US"/>
        </w:rPr>
        <w:t xml:space="preserve"> </w:t>
      </w:r>
      <w:r>
        <w:rPr>
          <w:rFonts w:ascii="David" w:hAnsi="David" w:cs="David" w:hint="cs"/>
          <w:rtl/>
          <w:lang w:val="en-US"/>
        </w:rPr>
        <w:t>₪.</w:t>
      </w:r>
    </w:p>
    <w:p w14:paraId="54AC7C35" w14:textId="451F174E" w:rsidR="006C401A" w:rsidRDefault="006C401A" w:rsidP="006C401A">
      <w:pPr>
        <w:pStyle w:val="a9"/>
        <w:numPr>
          <w:ilvl w:val="0"/>
          <w:numId w:val="5"/>
        </w:numPr>
        <w:bidi/>
        <w:spacing w:after="0" w:line="240" w:lineRule="auto"/>
        <w:jc w:val="both"/>
        <w:rPr>
          <w:rFonts w:ascii="David" w:hAnsi="David" w:cs="David"/>
          <w:lang w:val="en-US"/>
        </w:rPr>
      </w:pPr>
      <w:r>
        <w:rPr>
          <w:rFonts w:ascii="David" w:hAnsi="David" w:cs="David" w:hint="cs"/>
          <w:rtl/>
          <w:lang w:val="en-US"/>
        </w:rPr>
        <w:t>פיצוי בגין הפרת צובות אמון וקיום הסכם בחוסר תום לב: _________ ₪.</w:t>
      </w:r>
    </w:p>
    <w:p w14:paraId="78E96C02" w14:textId="77777777" w:rsidR="006C401A" w:rsidRDefault="006C401A" w:rsidP="003522E3">
      <w:pPr>
        <w:bidi/>
        <w:spacing w:after="0" w:line="240" w:lineRule="auto"/>
        <w:jc w:val="both"/>
        <w:rPr>
          <w:rFonts w:ascii="David" w:hAnsi="David" w:cs="David"/>
          <w:rtl/>
          <w:lang w:val="en-US"/>
        </w:rPr>
      </w:pPr>
    </w:p>
    <w:p w14:paraId="0B2C9EF3" w14:textId="0F619857" w:rsidR="003522E3" w:rsidRDefault="003522E3" w:rsidP="003522E3">
      <w:pPr>
        <w:pStyle w:val="a9"/>
        <w:numPr>
          <w:ilvl w:val="0"/>
          <w:numId w:val="2"/>
        </w:numPr>
        <w:bidi/>
        <w:spacing w:after="0" w:line="240" w:lineRule="auto"/>
        <w:jc w:val="both"/>
        <w:rPr>
          <w:rFonts w:ascii="David" w:hAnsi="David" w:cs="David"/>
          <w:lang w:val="en-US"/>
        </w:rPr>
      </w:pPr>
      <w:r>
        <w:rPr>
          <w:rFonts w:ascii="David" w:hAnsi="David" w:cs="David" w:hint="cs"/>
          <w:rtl/>
          <w:lang w:val="en-US"/>
        </w:rPr>
        <w:lastRenderedPageBreak/>
        <w:t>הנה כי כן, מעסיק אשר מקפיד שלא לשלם שכר ואף לא זכות סוציאלית אחת כדין לעובדיו, וזאת על גבי שנים, לא יוכל לטעון לתום לב מצידו, ודי לחכימא.</w:t>
      </w:r>
    </w:p>
    <w:p w14:paraId="775A389D" w14:textId="77777777" w:rsidR="003522E3" w:rsidRDefault="003522E3" w:rsidP="003522E3">
      <w:pPr>
        <w:pStyle w:val="a9"/>
        <w:bidi/>
        <w:spacing w:after="0" w:line="240" w:lineRule="auto"/>
        <w:ind w:left="360"/>
        <w:jc w:val="both"/>
        <w:rPr>
          <w:rFonts w:ascii="David" w:hAnsi="David" w:cs="David"/>
          <w:rtl/>
          <w:lang w:val="en-US"/>
        </w:rPr>
      </w:pPr>
    </w:p>
    <w:p w14:paraId="11ED83B9" w14:textId="0813FFA5" w:rsidR="003522E3" w:rsidRPr="003522E3" w:rsidRDefault="003522E3" w:rsidP="003522E3">
      <w:pPr>
        <w:bidi/>
        <w:spacing w:after="0" w:line="240" w:lineRule="auto"/>
        <w:jc w:val="center"/>
        <w:rPr>
          <w:rFonts w:ascii="David" w:hAnsi="David" w:cs="David"/>
          <w:b/>
          <w:bCs/>
          <w:rtl/>
          <w:lang w:val="en-US"/>
        </w:rPr>
      </w:pPr>
      <w:r w:rsidRPr="003522E3">
        <w:rPr>
          <w:rFonts w:ascii="David" w:hAnsi="David" w:cs="David" w:hint="cs"/>
          <w:b/>
          <w:bCs/>
          <w:rtl/>
          <w:lang w:val="en-US"/>
        </w:rPr>
        <w:t>............</w:t>
      </w:r>
    </w:p>
    <w:p w14:paraId="64C7E8C9" w14:textId="7BF67834" w:rsidR="003522E3" w:rsidRDefault="003522E3" w:rsidP="003522E3">
      <w:pPr>
        <w:bidi/>
        <w:spacing w:after="0" w:line="240" w:lineRule="auto"/>
        <w:jc w:val="both"/>
        <w:rPr>
          <w:rFonts w:ascii="David" w:hAnsi="David" w:cs="David"/>
          <w:b/>
          <w:bCs/>
          <w:rtl/>
          <w:lang w:val="en-US"/>
        </w:rPr>
      </w:pPr>
      <w:r w:rsidRPr="003522E3">
        <w:rPr>
          <w:rFonts w:ascii="David" w:hAnsi="David" w:cs="David" w:hint="cs"/>
          <w:b/>
          <w:bCs/>
          <w:rtl/>
          <w:lang w:val="en-US"/>
        </w:rPr>
        <w:t>אשר על כן, מתבקש בית- הדין הנכבד לחייב את הנתבעות בתשלום כל סכומי התביעה דלעיל, וכן בפיצויי הלנת שכר ו/או פיצויי הלנת פיצויי פיטורים ו/או ריבית והצמדה, לפי העניין, וכן בהוצאות התובע ושכר טרחת עו"ד.</w:t>
      </w:r>
    </w:p>
    <w:p w14:paraId="7D08D387" w14:textId="77777777" w:rsidR="003522E3" w:rsidRDefault="003522E3" w:rsidP="003522E3">
      <w:pPr>
        <w:bidi/>
        <w:spacing w:after="0" w:line="240" w:lineRule="auto"/>
        <w:jc w:val="both"/>
        <w:rPr>
          <w:rFonts w:ascii="David" w:hAnsi="David" w:cs="David"/>
          <w:b/>
          <w:bCs/>
          <w:rtl/>
          <w:lang w:val="en-US"/>
        </w:rPr>
      </w:pPr>
    </w:p>
    <w:p w14:paraId="7F3B1840" w14:textId="77777777" w:rsidR="003522E3" w:rsidRPr="003522E3" w:rsidRDefault="003522E3" w:rsidP="003522E3">
      <w:pPr>
        <w:bidi/>
        <w:spacing w:after="0" w:line="240" w:lineRule="auto"/>
        <w:jc w:val="both"/>
        <w:rPr>
          <w:rFonts w:ascii="David" w:hAnsi="David" w:cs="David"/>
          <w:b/>
          <w:bCs/>
          <w:rtl/>
          <w:lang w:val="en-US"/>
        </w:rPr>
      </w:pPr>
    </w:p>
    <w:p w14:paraId="58024250" w14:textId="77777777" w:rsidR="003522E3" w:rsidRPr="003522E3" w:rsidRDefault="003522E3" w:rsidP="003522E3">
      <w:pPr>
        <w:bidi/>
        <w:spacing w:after="0" w:line="240" w:lineRule="auto"/>
        <w:ind w:left="5760"/>
        <w:jc w:val="both"/>
        <w:rPr>
          <w:rFonts w:ascii="David" w:hAnsi="David" w:cs="David"/>
          <w:b/>
          <w:bCs/>
          <w:rtl/>
          <w:lang w:val="en-US"/>
        </w:rPr>
      </w:pPr>
    </w:p>
    <w:p w14:paraId="2816C175" w14:textId="72A1C236" w:rsidR="003522E3" w:rsidRDefault="003522E3" w:rsidP="003522E3">
      <w:pPr>
        <w:bidi/>
        <w:spacing w:after="0" w:line="240" w:lineRule="auto"/>
        <w:ind w:left="5760"/>
        <w:jc w:val="both"/>
        <w:rPr>
          <w:rFonts w:ascii="David" w:hAnsi="David" w:cs="David"/>
          <w:b/>
          <w:bCs/>
          <w:rtl/>
          <w:lang w:val="en-US"/>
        </w:rPr>
      </w:pPr>
      <w:r w:rsidRPr="003522E3">
        <w:rPr>
          <w:rFonts w:ascii="David" w:hAnsi="David" w:cs="David" w:hint="cs"/>
          <w:b/>
          <w:bCs/>
          <w:rtl/>
          <w:lang w:val="en-US"/>
        </w:rPr>
        <w:t>_______________</w:t>
      </w:r>
    </w:p>
    <w:p w14:paraId="3C30F793" w14:textId="77777777" w:rsidR="003522E3" w:rsidRPr="003522E3" w:rsidRDefault="003522E3" w:rsidP="003522E3">
      <w:pPr>
        <w:bidi/>
        <w:spacing w:after="0" w:line="240" w:lineRule="auto"/>
        <w:ind w:left="5760"/>
        <w:jc w:val="both"/>
        <w:rPr>
          <w:rFonts w:ascii="David" w:hAnsi="David" w:cs="David"/>
          <w:b/>
          <w:bCs/>
          <w:rtl/>
          <w:lang w:val="en-US"/>
        </w:rPr>
      </w:pPr>
    </w:p>
    <w:p w14:paraId="6D64E74F" w14:textId="083C0477" w:rsidR="003522E3" w:rsidRPr="003522E3" w:rsidRDefault="003522E3" w:rsidP="003522E3">
      <w:pPr>
        <w:bidi/>
        <w:spacing w:after="0" w:line="240" w:lineRule="auto"/>
        <w:ind w:left="5760"/>
        <w:jc w:val="both"/>
        <w:rPr>
          <w:rFonts w:ascii="David" w:hAnsi="David" w:cs="David"/>
          <w:b/>
          <w:bCs/>
          <w:rtl/>
          <w:lang w:val="en-US"/>
        </w:rPr>
      </w:pPr>
      <w:r w:rsidRPr="003522E3">
        <w:rPr>
          <w:rFonts w:ascii="David" w:hAnsi="David" w:cs="David" w:hint="cs"/>
          <w:b/>
          <w:bCs/>
          <w:rtl/>
          <w:lang w:val="en-US"/>
        </w:rPr>
        <w:t>עו"ד___________</w:t>
      </w:r>
    </w:p>
    <w:p w14:paraId="18DA9E58" w14:textId="54EEAAE5" w:rsidR="003522E3" w:rsidRPr="003522E3" w:rsidRDefault="003522E3" w:rsidP="003522E3">
      <w:pPr>
        <w:bidi/>
        <w:spacing w:after="0" w:line="240" w:lineRule="auto"/>
        <w:ind w:left="5760"/>
        <w:jc w:val="both"/>
        <w:rPr>
          <w:rFonts w:ascii="David" w:hAnsi="David" w:cs="David"/>
          <w:b/>
          <w:bCs/>
          <w:rtl/>
          <w:lang w:val="en-US"/>
        </w:rPr>
      </w:pPr>
      <w:r w:rsidRPr="003522E3">
        <w:rPr>
          <w:rFonts w:ascii="David" w:hAnsi="David" w:cs="David" w:hint="cs"/>
          <w:b/>
          <w:bCs/>
          <w:rtl/>
          <w:lang w:val="en-US"/>
        </w:rPr>
        <w:t>ב"כ התובע</w:t>
      </w:r>
    </w:p>
    <w:p w14:paraId="5FC5B5B5" w14:textId="77777777" w:rsidR="006C401A" w:rsidRDefault="006C401A" w:rsidP="006C401A">
      <w:pPr>
        <w:bidi/>
        <w:spacing w:after="0" w:line="240" w:lineRule="auto"/>
        <w:jc w:val="both"/>
        <w:rPr>
          <w:rFonts w:ascii="David" w:hAnsi="David" w:cs="David"/>
          <w:rtl/>
          <w:lang w:val="en-US"/>
        </w:rPr>
      </w:pPr>
    </w:p>
    <w:p w14:paraId="1B476D39" w14:textId="77777777" w:rsidR="006C401A" w:rsidRPr="006C401A" w:rsidRDefault="006C401A" w:rsidP="006C401A">
      <w:pPr>
        <w:bidi/>
        <w:spacing w:after="0" w:line="240" w:lineRule="auto"/>
        <w:jc w:val="both"/>
        <w:rPr>
          <w:rFonts w:ascii="David" w:hAnsi="David" w:cs="David"/>
          <w:rtl/>
          <w:lang w:val="en-US"/>
        </w:rPr>
      </w:pPr>
    </w:p>
    <w:sectPr w:rsidR="006C401A" w:rsidRPr="006C40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E114D"/>
    <w:multiLevelType w:val="multilevel"/>
    <w:tmpl w:val="2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EFB686E"/>
    <w:multiLevelType w:val="multilevel"/>
    <w:tmpl w:val="200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B3B5ABD"/>
    <w:multiLevelType w:val="multilevel"/>
    <w:tmpl w:val="2000001F"/>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9B132A3"/>
    <w:multiLevelType w:val="hybridMultilevel"/>
    <w:tmpl w:val="DF3C9B02"/>
    <w:lvl w:ilvl="0" w:tplc="80DCE0A6">
      <w:start w:val="1"/>
      <w:numFmt w:val="bullet"/>
      <w:lvlText w:val="-"/>
      <w:lvlJc w:val="left"/>
      <w:pPr>
        <w:ind w:left="3240" w:hanging="360"/>
      </w:pPr>
      <w:rPr>
        <w:rFonts w:ascii="David" w:eastAsiaTheme="minorHAnsi" w:hAnsi="David" w:cs="David" w:hint="default"/>
      </w:rPr>
    </w:lvl>
    <w:lvl w:ilvl="1" w:tplc="20000003" w:tentative="1">
      <w:start w:val="1"/>
      <w:numFmt w:val="bullet"/>
      <w:lvlText w:val="o"/>
      <w:lvlJc w:val="left"/>
      <w:pPr>
        <w:ind w:left="3960" w:hanging="360"/>
      </w:pPr>
      <w:rPr>
        <w:rFonts w:ascii="Courier New" w:hAnsi="Courier New" w:cs="Courier New" w:hint="default"/>
      </w:rPr>
    </w:lvl>
    <w:lvl w:ilvl="2" w:tplc="20000005" w:tentative="1">
      <w:start w:val="1"/>
      <w:numFmt w:val="bullet"/>
      <w:lvlText w:val=""/>
      <w:lvlJc w:val="left"/>
      <w:pPr>
        <w:ind w:left="4680" w:hanging="360"/>
      </w:pPr>
      <w:rPr>
        <w:rFonts w:ascii="Wingdings" w:hAnsi="Wingdings" w:hint="default"/>
      </w:rPr>
    </w:lvl>
    <w:lvl w:ilvl="3" w:tplc="20000001" w:tentative="1">
      <w:start w:val="1"/>
      <w:numFmt w:val="bullet"/>
      <w:lvlText w:val=""/>
      <w:lvlJc w:val="left"/>
      <w:pPr>
        <w:ind w:left="5400" w:hanging="360"/>
      </w:pPr>
      <w:rPr>
        <w:rFonts w:ascii="Symbol" w:hAnsi="Symbol" w:hint="default"/>
      </w:rPr>
    </w:lvl>
    <w:lvl w:ilvl="4" w:tplc="20000003" w:tentative="1">
      <w:start w:val="1"/>
      <w:numFmt w:val="bullet"/>
      <w:lvlText w:val="o"/>
      <w:lvlJc w:val="left"/>
      <w:pPr>
        <w:ind w:left="6120" w:hanging="360"/>
      </w:pPr>
      <w:rPr>
        <w:rFonts w:ascii="Courier New" w:hAnsi="Courier New" w:cs="Courier New" w:hint="default"/>
      </w:rPr>
    </w:lvl>
    <w:lvl w:ilvl="5" w:tplc="20000005" w:tentative="1">
      <w:start w:val="1"/>
      <w:numFmt w:val="bullet"/>
      <w:lvlText w:val=""/>
      <w:lvlJc w:val="left"/>
      <w:pPr>
        <w:ind w:left="6840" w:hanging="360"/>
      </w:pPr>
      <w:rPr>
        <w:rFonts w:ascii="Wingdings" w:hAnsi="Wingdings" w:hint="default"/>
      </w:rPr>
    </w:lvl>
    <w:lvl w:ilvl="6" w:tplc="20000001" w:tentative="1">
      <w:start w:val="1"/>
      <w:numFmt w:val="bullet"/>
      <w:lvlText w:val=""/>
      <w:lvlJc w:val="left"/>
      <w:pPr>
        <w:ind w:left="7560" w:hanging="360"/>
      </w:pPr>
      <w:rPr>
        <w:rFonts w:ascii="Symbol" w:hAnsi="Symbol" w:hint="default"/>
      </w:rPr>
    </w:lvl>
    <w:lvl w:ilvl="7" w:tplc="20000003" w:tentative="1">
      <w:start w:val="1"/>
      <w:numFmt w:val="bullet"/>
      <w:lvlText w:val="o"/>
      <w:lvlJc w:val="left"/>
      <w:pPr>
        <w:ind w:left="8280" w:hanging="360"/>
      </w:pPr>
      <w:rPr>
        <w:rFonts w:ascii="Courier New" w:hAnsi="Courier New" w:cs="Courier New" w:hint="default"/>
      </w:rPr>
    </w:lvl>
    <w:lvl w:ilvl="8" w:tplc="20000005" w:tentative="1">
      <w:start w:val="1"/>
      <w:numFmt w:val="bullet"/>
      <w:lvlText w:val=""/>
      <w:lvlJc w:val="left"/>
      <w:pPr>
        <w:ind w:left="9000" w:hanging="360"/>
      </w:pPr>
      <w:rPr>
        <w:rFonts w:ascii="Wingdings" w:hAnsi="Wingdings" w:hint="default"/>
      </w:rPr>
    </w:lvl>
  </w:abstractNum>
  <w:abstractNum w:abstractNumId="4" w15:restartNumberingAfterBreak="0">
    <w:nsid w:val="5A6D4B40"/>
    <w:multiLevelType w:val="hybridMultilevel"/>
    <w:tmpl w:val="59AA46F2"/>
    <w:lvl w:ilvl="0" w:tplc="473E6C12">
      <w:start w:val="1"/>
      <w:numFmt w:val="hebrew1"/>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585920307">
    <w:abstractNumId w:val="3"/>
  </w:num>
  <w:num w:numId="2" w16cid:durableId="254754218">
    <w:abstractNumId w:val="2"/>
  </w:num>
  <w:num w:numId="3" w16cid:durableId="830948366">
    <w:abstractNumId w:val="0"/>
  </w:num>
  <w:num w:numId="4" w16cid:durableId="895359715">
    <w:abstractNumId w:val="1"/>
  </w:num>
  <w:num w:numId="5" w16cid:durableId="11318259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AB7"/>
    <w:rsid w:val="000318AB"/>
    <w:rsid w:val="000C62E8"/>
    <w:rsid w:val="001D7D42"/>
    <w:rsid w:val="001F1550"/>
    <w:rsid w:val="002F2E45"/>
    <w:rsid w:val="003522E3"/>
    <w:rsid w:val="00497FD8"/>
    <w:rsid w:val="00592D79"/>
    <w:rsid w:val="00607F7F"/>
    <w:rsid w:val="006640BB"/>
    <w:rsid w:val="006B1E38"/>
    <w:rsid w:val="006B6D08"/>
    <w:rsid w:val="006C401A"/>
    <w:rsid w:val="006F4B70"/>
    <w:rsid w:val="007940CB"/>
    <w:rsid w:val="009E0991"/>
    <w:rsid w:val="00A03566"/>
    <w:rsid w:val="00B234E5"/>
    <w:rsid w:val="00B76615"/>
    <w:rsid w:val="00C0724C"/>
    <w:rsid w:val="00CD0551"/>
    <w:rsid w:val="00D75AB7"/>
    <w:rsid w:val="00F92370"/>
    <w:rsid w:val="00FE42F2"/>
  </w:rsids>
  <m:mathPr>
    <m:mathFont m:val="Cambria Math"/>
    <m:brkBin m:val="before"/>
    <m:brkBinSub m:val="--"/>
    <m:smallFrac m:val="0"/>
    <m:dispDef/>
    <m:lMargin m:val="0"/>
    <m:rMargin m:val="0"/>
    <m:defJc m:val="centerGroup"/>
    <m:wrapIndent m:val="1440"/>
    <m:intLim m:val="subSup"/>
    <m:naryLim m:val="undOvr"/>
  </m:mathPr>
  <w:themeFontLang w:val="en-I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3C6D3"/>
  <w15:chartTrackingRefBased/>
  <w15:docId w15:val="{5DE7E202-1593-45C4-B700-8F66989CC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L"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75AB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75AB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75AB7"/>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75AB7"/>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75AB7"/>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75AB7"/>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75AB7"/>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75AB7"/>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75AB7"/>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
    <w:rsid w:val="00D75AB7"/>
    <w:rPr>
      <w:rFonts w:asciiTheme="majorHAnsi" w:eastAsiaTheme="majorEastAsia" w:hAnsiTheme="majorHAnsi" w:cstheme="majorBidi"/>
      <w:color w:val="2F5496" w:themeColor="accent1" w:themeShade="BF"/>
      <w:sz w:val="40"/>
      <w:szCs w:val="40"/>
    </w:rPr>
  </w:style>
  <w:style w:type="character" w:customStyle="1" w:styleId="20">
    <w:name w:val="כותרת 2 תו"/>
    <w:basedOn w:val="a0"/>
    <w:link w:val="2"/>
    <w:uiPriority w:val="9"/>
    <w:semiHidden/>
    <w:rsid w:val="00D75AB7"/>
    <w:rPr>
      <w:rFonts w:asciiTheme="majorHAnsi" w:eastAsiaTheme="majorEastAsia" w:hAnsiTheme="majorHAnsi" w:cstheme="majorBidi"/>
      <w:color w:val="2F5496" w:themeColor="accent1" w:themeShade="BF"/>
      <w:sz w:val="32"/>
      <w:szCs w:val="32"/>
    </w:rPr>
  </w:style>
  <w:style w:type="character" w:customStyle="1" w:styleId="30">
    <w:name w:val="כותרת 3 תו"/>
    <w:basedOn w:val="a0"/>
    <w:link w:val="3"/>
    <w:uiPriority w:val="9"/>
    <w:semiHidden/>
    <w:rsid w:val="00D75AB7"/>
    <w:rPr>
      <w:rFonts w:eastAsiaTheme="majorEastAsia" w:cstheme="majorBidi"/>
      <w:color w:val="2F5496" w:themeColor="accent1" w:themeShade="BF"/>
      <w:sz w:val="28"/>
      <w:szCs w:val="28"/>
    </w:rPr>
  </w:style>
  <w:style w:type="character" w:customStyle="1" w:styleId="40">
    <w:name w:val="כותרת 4 תו"/>
    <w:basedOn w:val="a0"/>
    <w:link w:val="4"/>
    <w:uiPriority w:val="9"/>
    <w:semiHidden/>
    <w:rsid w:val="00D75AB7"/>
    <w:rPr>
      <w:rFonts w:eastAsiaTheme="majorEastAsia" w:cstheme="majorBidi"/>
      <w:i/>
      <w:iCs/>
      <w:color w:val="2F5496" w:themeColor="accent1" w:themeShade="BF"/>
    </w:rPr>
  </w:style>
  <w:style w:type="character" w:customStyle="1" w:styleId="50">
    <w:name w:val="כותרת 5 תו"/>
    <w:basedOn w:val="a0"/>
    <w:link w:val="5"/>
    <w:uiPriority w:val="9"/>
    <w:semiHidden/>
    <w:rsid w:val="00D75AB7"/>
    <w:rPr>
      <w:rFonts w:eastAsiaTheme="majorEastAsia" w:cstheme="majorBidi"/>
      <w:color w:val="2F5496" w:themeColor="accent1" w:themeShade="BF"/>
    </w:rPr>
  </w:style>
  <w:style w:type="character" w:customStyle="1" w:styleId="60">
    <w:name w:val="כותרת 6 תו"/>
    <w:basedOn w:val="a0"/>
    <w:link w:val="6"/>
    <w:uiPriority w:val="9"/>
    <w:semiHidden/>
    <w:rsid w:val="00D75AB7"/>
    <w:rPr>
      <w:rFonts w:eastAsiaTheme="majorEastAsia" w:cstheme="majorBidi"/>
      <w:i/>
      <w:iCs/>
      <w:color w:val="595959" w:themeColor="text1" w:themeTint="A6"/>
    </w:rPr>
  </w:style>
  <w:style w:type="character" w:customStyle="1" w:styleId="70">
    <w:name w:val="כותרת 7 תו"/>
    <w:basedOn w:val="a0"/>
    <w:link w:val="7"/>
    <w:uiPriority w:val="9"/>
    <w:semiHidden/>
    <w:rsid w:val="00D75AB7"/>
    <w:rPr>
      <w:rFonts w:eastAsiaTheme="majorEastAsia" w:cstheme="majorBidi"/>
      <w:color w:val="595959" w:themeColor="text1" w:themeTint="A6"/>
    </w:rPr>
  </w:style>
  <w:style w:type="character" w:customStyle="1" w:styleId="80">
    <w:name w:val="כותרת 8 תו"/>
    <w:basedOn w:val="a0"/>
    <w:link w:val="8"/>
    <w:uiPriority w:val="9"/>
    <w:semiHidden/>
    <w:rsid w:val="00D75AB7"/>
    <w:rPr>
      <w:rFonts w:eastAsiaTheme="majorEastAsia" w:cstheme="majorBidi"/>
      <w:i/>
      <w:iCs/>
      <w:color w:val="272727" w:themeColor="text1" w:themeTint="D8"/>
    </w:rPr>
  </w:style>
  <w:style w:type="character" w:customStyle="1" w:styleId="90">
    <w:name w:val="כותרת 9 תו"/>
    <w:basedOn w:val="a0"/>
    <w:link w:val="9"/>
    <w:uiPriority w:val="9"/>
    <w:semiHidden/>
    <w:rsid w:val="00D75AB7"/>
    <w:rPr>
      <w:rFonts w:eastAsiaTheme="majorEastAsia" w:cstheme="majorBidi"/>
      <w:color w:val="272727" w:themeColor="text1" w:themeTint="D8"/>
    </w:rPr>
  </w:style>
  <w:style w:type="paragraph" w:styleId="a3">
    <w:name w:val="Title"/>
    <w:basedOn w:val="a"/>
    <w:next w:val="a"/>
    <w:link w:val="a4"/>
    <w:uiPriority w:val="10"/>
    <w:qFormat/>
    <w:rsid w:val="00D75AB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כותרת טקסט תו"/>
    <w:basedOn w:val="a0"/>
    <w:link w:val="a3"/>
    <w:uiPriority w:val="10"/>
    <w:rsid w:val="00D75AB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75AB7"/>
    <w:pPr>
      <w:numPr>
        <w:ilvl w:val="1"/>
      </w:numPr>
    </w:pPr>
    <w:rPr>
      <w:rFonts w:eastAsiaTheme="majorEastAsia" w:cstheme="majorBidi"/>
      <w:color w:val="595959" w:themeColor="text1" w:themeTint="A6"/>
      <w:spacing w:val="15"/>
      <w:sz w:val="28"/>
      <w:szCs w:val="28"/>
    </w:rPr>
  </w:style>
  <w:style w:type="character" w:customStyle="1" w:styleId="a6">
    <w:name w:val="כותרת משנה תו"/>
    <w:basedOn w:val="a0"/>
    <w:link w:val="a5"/>
    <w:uiPriority w:val="11"/>
    <w:rsid w:val="00D75AB7"/>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D75AB7"/>
    <w:pPr>
      <w:spacing w:before="160"/>
      <w:jc w:val="center"/>
    </w:pPr>
    <w:rPr>
      <w:i/>
      <w:iCs/>
      <w:color w:val="404040" w:themeColor="text1" w:themeTint="BF"/>
    </w:rPr>
  </w:style>
  <w:style w:type="character" w:customStyle="1" w:styleId="a8">
    <w:name w:val="ציטוט תו"/>
    <w:basedOn w:val="a0"/>
    <w:link w:val="a7"/>
    <w:uiPriority w:val="29"/>
    <w:rsid w:val="00D75AB7"/>
    <w:rPr>
      <w:i/>
      <w:iCs/>
      <w:color w:val="404040" w:themeColor="text1" w:themeTint="BF"/>
    </w:rPr>
  </w:style>
  <w:style w:type="paragraph" w:styleId="a9">
    <w:name w:val="List Paragraph"/>
    <w:basedOn w:val="a"/>
    <w:uiPriority w:val="34"/>
    <w:qFormat/>
    <w:rsid w:val="00D75AB7"/>
    <w:pPr>
      <w:ind w:left="720"/>
      <w:contextualSpacing/>
    </w:pPr>
  </w:style>
  <w:style w:type="character" w:styleId="aa">
    <w:name w:val="Intense Emphasis"/>
    <w:basedOn w:val="a0"/>
    <w:uiPriority w:val="21"/>
    <w:qFormat/>
    <w:rsid w:val="00D75AB7"/>
    <w:rPr>
      <w:i/>
      <w:iCs/>
      <w:color w:val="2F5496" w:themeColor="accent1" w:themeShade="BF"/>
    </w:rPr>
  </w:style>
  <w:style w:type="paragraph" w:styleId="ab">
    <w:name w:val="Intense Quote"/>
    <w:basedOn w:val="a"/>
    <w:next w:val="a"/>
    <w:link w:val="ac"/>
    <w:uiPriority w:val="30"/>
    <w:qFormat/>
    <w:rsid w:val="00D75AB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ציטוט חזק תו"/>
    <w:basedOn w:val="a0"/>
    <w:link w:val="ab"/>
    <w:uiPriority w:val="30"/>
    <w:rsid w:val="00D75AB7"/>
    <w:rPr>
      <w:i/>
      <w:iCs/>
      <w:color w:val="2F5496" w:themeColor="accent1" w:themeShade="BF"/>
    </w:rPr>
  </w:style>
  <w:style w:type="character" w:styleId="ad">
    <w:name w:val="Intense Reference"/>
    <w:basedOn w:val="a0"/>
    <w:uiPriority w:val="32"/>
    <w:qFormat/>
    <w:rsid w:val="00D75AB7"/>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251</TotalTime>
  <Pages>5</Pages>
  <Words>1785</Words>
  <Characters>10176</Characters>
  <Application>Microsoft Office Word</Application>
  <DocSecurity>0</DocSecurity>
  <Lines>84</Lines>
  <Paragraphs>23</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פרקטיקל</dc:creator>
  <cp:keywords/>
  <dc:description/>
  <cp:lastModifiedBy>Rony Dan</cp:lastModifiedBy>
  <cp:revision>6</cp:revision>
  <dcterms:created xsi:type="dcterms:W3CDTF">2024-02-08T12:04:00Z</dcterms:created>
  <dcterms:modified xsi:type="dcterms:W3CDTF">2024-02-11T11:17:00Z</dcterms:modified>
</cp:coreProperties>
</file>